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4FC" w:rsidRDefault="0080206B">
      <w:r>
        <w:rPr>
          <w:noProof/>
          <w:lang w:eastAsia="ru-RU"/>
        </w:rPr>
        <w:pict>
          <v:shapetype id="_x0000_t202" coordsize="21600,21600" o:spt="202" path="m,l,21600r21600,l21600,xe">
            <v:stroke joinstyle="miter"/>
            <v:path gradientshapeok="t" o:connecttype="rect"/>
          </v:shapetype>
          <v:shape id="_x0000_s1026" type="#_x0000_t202" style="position:absolute;margin-left:198pt;margin-top:4.5pt;width:319pt;height:247.5pt;z-index:1" fillcolor="#f2dbda" strokecolor="#d99594" strokeweight="1pt">
            <v:fill color2="#f2dbdb"/>
            <v:shadow on="t" type="perspective" color="#622423" opacity=".5" offset="1pt" offset2="-3pt"/>
            <v:textbox>
              <w:txbxContent>
                <w:p w:rsidR="001444FC" w:rsidRDefault="001444FC">
                  <w:pPr>
                    <w:rPr>
                      <w:rFonts w:ascii="Bookman Old Style" w:hAnsi="Bookman Old Style"/>
                      <w:sz w:val="24"/>
                      <w:szCs w:val="24"/>
                    </w:rPr>
                  </w:pPr>
                  <w:r>
                    <w:rPr>
                      <w:rFonts w:ascii="Bookman Old Style" w:hAnsi="Bookman Old Style"/>
                      <w:sz w:val="24"/>
                      <w:szCs w:val="24"/>
                    </w:rPr>
                    <w:t xml:space="preserve">     Я, </w:t>
                  </w:r>
                  <w:r w:rsidR="00513B7E">
                    <w:rPr>
                      <w:rFonts w:ascii="Bookman Old Style" w:hAnsi="Bookman Old Style"/>
                      <w:b/>
                      <w:sz w:val="24"/>
                      <w:szCs w:val="24"/>
                    </w:rPr>
                    <w:t xml:space="preserve">Назарова </w:t>
                  </w:r>
                  <w:r>
                    <w:rPr>
                      <w:rFonts w:ascii="Bookman Old Style" w:hAnsi="Bookman Old Style"/>
                      <w:b/>
                      <w:sz w:val="24"/>
                      <w:szCs w:val="24"/>
                    </w:rPr>
                    <w:t xml:space="preserve">Ольга Владимировна, </w:t>
                  </w:r>
                  <w:r>
                    <w:rPr>
                      <w:rFonts w:ascii="Bookman Old Style" w:hAnsi="Bookman Old Style"/>
                      <w:sz w:val="24"/>
                      <w:szCs w:val="24"/>
                    </w:rPr>
                    <w:t>сообщаю о себе следующие сведения:</w:t>
                  </w:r>
                </w:p>
                <w:p w:rsidR="001444FC" w:rsidRDefault="001444FC">
                  <w:pPr>
                    <w:rPr>
                      <w:rFonts w:ascii="Bookman Old Style" w:hAnsi="Bookman Old Style"/>
                      <w:sz w:val="24"/>
                      <w:szCs w:val="24"/>
                      <w:u w:val="single"/>
                    </w:rPr>
                  </w:pPr>
                  <w:r>
                    <w:rPr>
                      <w:rFonts w:ascii="Bookman Old Style" w:hAnsi="Bookman Old Style"/>
                      <w:sz w:val="24"/>
                      <w:szCs w:val="24"/>
                    </w:rPr>
                    <w:t xml:space="preserve">- </w:t>
                  </w:r>
                  <w:r>
                    <w:rPr>
                      <w:rFonts w:ascii="Bookman Old Style" w:hAnsi="Bookman Old Style"/>
                      <w:sz w:val="24"/>
                      <w:szCs w:val="24"/>
                      <w:u w:val="single"/>
                    </w:rPr>
                    <w:t>образование – высшее, Оренбургский государственный университет, 2009 г., педагог – психолог;</w:t>
                  </w:r>
                </w:p>
                <w:p w:rsidR="001444FC" w:rsidRDefault="001444FC">
                  <w:pPr>
                    <w:rPr>
                      <w:rFonts w:ascii="Bookman Old Style" w:hAnsi="Bookman Old Style"/>
                      <w:sz w:val="24"/>
                      <w:szCs w:val="24"/>
                      <w:u w:val="single"/>
                    </w:rPr>
                  </w:pPr>
                  <w:r>
                    <w:rPr>
                      <w:rFonts w:ascii="Bookman Old Style" w:hAnsi="Bookman Old Style"/>
                      <w:sz w:val="24"/>
                      <w:szCs w:val="24"/>
                    </w:rPr>
                    <w:t xml:space="preserve">- </w:t>
                  </w:r>
                  <w:r>
                    <w:rPr>
                      <w:rFonts w:ascii="Bookman Old Style" w:hAnsi="Bookman Old Style"/>
                      <w:sz w:val="24"/>
                      <w:szCs w:val="24"/>
                      <w:u w:val="single"/>
                    </w:rPr>
                    <w:t>стаж педагогическо</w:t>
                  </w:r>
                  <w:r w:rsidR="00513B7E">
                    <w:rPr>
                      <w:rFonts w:ascii="Bookman Old Style" w:hAnsi="Bookman Old Style"/>
                      <w:sz w:val="24"/>
                      <w:szCs w:val="24"/>
                      <w:u w:val="single"/>
                    </w:rPr>
                    <w:t>й работы (по специальности) – 16</w:t>
                  </w:r>
                  <w:r>
                    <w:rPr>
                      <w:rFonts w:ascii="Bookman Old Style" w:hAnsi="Bookman Old Style"/>
                      <w:sz w:val="24"/>
                      <w:szCs w:val="24"/>
                      <w:u w:val="single"/>
                    </w:rPr>
                    <w:t>,5 лет;</w:t>
                  </w:r>
                </w:p>
                <w:p w:rsidR="001444FC" w:rsidRDefault="001444FC">
                  <w:pPr>
                    <w:rPr>
                      <w:rFonts w:ascii="Bookman Old Style" w:hAnsi="Bookman Old Style"/>
                      <w:sz w:val="24"/>
                      <w:szCs w:val="24"/>
                      <w:u w:val="single"/>
                    </w:rPr>
                  </w:pPr>
                  <w:r>
                    <w:rPr>
                      <w:rFonts w:ascii="Bookman Old Style" w:hAnsi="Bookman Old Style"/>
                      <w:sz w:val="24"/>
                      <w:szCs w:val="24"/>
                    </w:rPr>
                    <w:t xml:space="preserve">- </w:t>
                  </w:r>
                  <w:r w:rsidRPr="00795958">
                    <w:rPr>
                      <w:rFonts w:ascii="Bookman Old Style" w:hAnsi="Bookman Old Style"/>
                      <w:sz w:val="24"/>
                      <w:szCs w:val="24"/>
                      <w:u w:val="single"/>
                    </w:rPr>
                    <w:t>в данной</w:t>
                  </w:r>
                  <w:r w:rsidR="00513B7E">
                    <w:rPr>
                      <w:rFonts w:ascii="Bookman Old Style" w:hAnsi="Bookman Old Style"/>
                      <w:sz w:val="24"/>
                      <w:szCs w:val="24"/>
                      <w:u w:val="single"/>
                    </w:rPr>
                    <w:t xml:space="preserve"> должности – 12 лет, в данном учреждении – 2 месяца</w:t>
                  </w:r>
                  <w:r>
                    <w:rPr>
                      <w:rFonts w:ascii="Bookman Old Style" w:hAnsi="Bookman Old Style"/>
                      <w:sz w:val="24"/>
                      <w:szCs w:val="24"/>
                      <w:u w:val="single"/>
                    </w:rPr>
                    <w:t>;</w:t>
                  </w:r>
                </w:p>
                <w:p w:rsidR="001444FC" w:rsidRPr="00795958" w:rsidRDefault="001444FC">
                  <w:pPr>
                    <w:rPr>
                      <w:rFonts w:ascii="Bookman Old Style" w:hAnsi="Bookman Old Style"/>
                      <w:sz w:val="24"/>
                      <w:szCs w:val="24"/>
                      <w:u w:val="single"/>
                    </w:rPr>
                  </w:pPr>
                  <w:r>
                    <w:rPr>
                      <w:rFonts w:ascii="Bookman Old Style" w:hAnsi="Bookman Old Style"/>
                      <w:sz w:val="24"/>
                      <w:szCs w:val="24"/>
                    </w:rPr>
                    <w:t xml:space="preserve">- </w:t>
                  </w:r>
                  <w:r>
                    <w:rPr>
                      <w:rFonts w:ascii="Bookman Old Style" w:hAnsi="Bookman Old Style"/>
                      <w:sz w:val="24"/>
                      <w:szCs w:val="24"/>
                      <w:u w:val="single"/>
                    </w:rPr>
                    <w:t>сведения о повышении квал</w:t>
                  </w:r>
                  <w:r w:rsidR="00513B7E">
                    <w:rPr>
                      <w:rFonts w:ascii="Bookman Old Style" w:hAnsi="Bookman Old Style"/>
                      <w:sz w:val="24"/>
                      <w:szCs w:val="24"/>
                      <w:u w:val="single"/>
                    </w:rPr>
                    <w:t>ификации: КПК с аттестацией на в.</w:t>
                  </w:r>
                  <w:r>
                    <w:rPr>
                      <w:rFonts w:ascii="Bookman Old Style" w:hAnsi="Bookman Old Style"/>
                      <w:sz w:val="24"/>
                      <w:szCs w:val="24"/>
                      <w:u w:val="single"/>
                    </w:rPr>
                    <w:t xml:space="preserve"> </w:t>
                  </w:r>
                  <w:r w:rsidR="00513B7E">
                    <w:rPr>
                      <w:rFonts w:ascii="Bookman Old Style" w:hAnsi="Bookman Old Style"/>
                      <w:sz w:val="24"/>
                      <w:szCs w:val="24"/>
                      <w:u w:val="single"/>
                    </w:rPr>
                    <w:t>к. к., 2021</w:t>
                  </w:r>
                  <w:r>
                    <w:rPr>
                      <w:rFonts w:ascii="Bookman Old Style" w:hAnsi="Bookman Old Style"/>
                      <w:sz w:val="24"/>
                      <w:szCs w:val="24"/>
                      <w:u w:val="single"/>
                    </w:rPr>
                    <w:t xml:space="preserve"> г.</w:t>
                  </w:r>
                  <w:r w:rsidR="00513B7E">
                    <w:rPr>
                      <w:rFonts w:ascii="Bookman Old Style" w:hAnsi="Bookman Old Style"/>
                      <w:sz w:val="24"/>
                      <w:szCs w:val="24"/>
                      <w:u w:val="single"/>
                    </w:rPr>
                    <w:t>,2022 г.</w:t>
                  </w:r>
                </w:p>
              </w:txbxContent>
            </v:textbox>
          </v:shape>
        </w:pict>
      </w: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47.5pt">
            <v:imagedata r:id="rId5" o:title=""/>
          </v:shape>
        </w:pict>
      </w:r>
    </w:p>
    <w:p w:rsidR="001444FC" w:rsidRDefault="001444FC" w:rsidP="00621D0B">
      <w:pPr>
        <w:jc w:val="both"/>
        <w:rPr>
          <w:sz w:val="28"/>
          <w:szCs w:val="28"/>
        </w:rPr>
      </w:pPr>
    </w:p>
    <w:p w:rsidR="001444FC" w:rsidRDefault="001444FC" w:rsidP="00621D0B">
      <w:pPr>
        <w:jc w:val="both"/>
        <w:rPr>
          <w:sz w:val="28"/>
          <w:szCs w:val="28"/>
        </w:rPr>
      </w:pPr>
      <w:r>
        <w:rPr>
          <w:sz w:val="28"/>
          <w:szCs w:val="28"/>
        </w:rPr>
        <w:t>Основанием для аттестации на высшую квалификационную категорию считаю следующие результаты работы, соответствующие требованиям, предъявляемым к высшей квалификационной категории: стабильные положительные результаты освоения обучающимися образовательных программ по итогам мониторингов, проводимых организацией; стабильные положительные результаты освоения обучающимися образовательных программ по итогам мониторинга системы образования, проводимого в порядке, установленном постановлением Правительства Российской Федерации от 5 августа 2013 г. № 662; выявления развития у обучающихся  способностей к научной (интеллектуальной), творческой, физкультурно-спортивной деятельности; личного вклада в повышении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1444FC" w:rsidRDefault="00513B7E" w:rsidP="00621D0B">
      <w:pPr>
        <w:jc w:val="both"/>
        <w:rPr>
          <w:sz w:val="28"/>
          <w:szCs w:val="28"/>
        </w:rPr>
      </w:pPr>
      <w:r>
        <w:rPr>
          <w:sz w:val="28"/>
          <w:szCs w:val="28"/>
        </w:rPr>
        <w:t>Я, Назарова Ольга</w:t>
      </w:r>
      <w:r w:rsidR="001444FC">
        <w:rPr>
          <w:sz w:val="28"/>
          <w:szCs w:val="28"/>
        </w:rPr>
        <w:t xml:space="preserve"> Владимировна, ра</w:t>
      </w:r>
      <w:r>
        <w:rPr>
          <w:sz w:val="28"/>
          <w:szCs w:val="28"/>
        </w:rPr>
        <w:t>ботаю в МДОАУ «Детский сад № 62 г. Орска» с января 2022</w:t>
      </w:r>
      <w:r w:rsidR="001444FC">
        <w:rPr>
          <w:sz w:val="28"/>
          <w:szCs w:val="28"/>
        </w:rPr>
        <w:t xml:space="preserve"> года. Работу строю в соответствии с ОП МДОАУ </w:t>
      </w:r>
      <w:r>
        <w:rPr>
          <w:sz w:val="28"/>
          <w:szCs w:val="28"/>
        </w:rPr>
        <w:t>«Детский сад № 62</w:t>
      </w:r>
      <w:r w:rsidR="001444FC">
        <w:rPr>
          <w:sz w:val="28"/>
          <w:szCs w:val="28"/>
        </w:rPr>
        <w:t xml:space="preserve"> г. Орска» и Рабочей Программой старшей группы, которая разработана в соответствии с:</w:t>
      </w:r>
    </w:p>
    <w:p w:rsidR="001444FC" w:rsidRDefault="001444FC" w:rsidP="00621D0B">
      <w:pPr>
        <w:numPr>
          <w:ilvl w:val="0"/>
          <w:numId w:val="1"/>
        </w:numPr>
        <w:spacing w:after="0" w:line="240" w:lineRule="auto"/>
        <w:jc w:val="both"/>
        <w:rPr>
          <w:sz w:val="28"/>
          <w:szCs w:val="28"/>
        </w:rPr>
      </w:pPr>
      <w:r>
        <w:rPr>
          <w:sz w:val="28"/>
          <w:szCs w:val="28"/>
        </w:rPr>
        <w:t xml:space="preserve">Федеральным законом от 29 декабря 2012 г. № 273-ФЗ </w:t>
      </w:r>
      <w:r w:rsidR="00513B7E">
        <w:rPr>
          <w:sz w:val="28"/>
          <w:szCs w:val="28"/>
        </w:rPr>
        <w:t>«Об</w:t>
      </w:r>
      <w:r>
        <w:rPr>
          <w:sz w:val="28"/>
          <w:szCs w:val="28"/>
        </w:rPr>
        <w:t xml:space="preserve"> образовании в Российской Федерации и Федеральным государственным стандартом дошкольного образования (утвержден </w:t>
      </w:r>
      <w:r w:rsidR="00513B7E">
        <w:rPr>
          <w:sz w:val="28"/>
          <w:szCs w:val="28"/>
        </w:rPr>
        <w:t>Приказом Министерства</w:t>
      </w:r>
      <w:r>
        <w:rPr>
          <w:sz w:val="28"/>
          <w:szCs w:val="28"/>
        </w:rPr>
        <w:t xml:space="preserve">        образования и науки РФ № 1155 от 17.10.2013) и отвечает современной концепции дошкольного образования.</w:t>
      </w:r>
    </w:p>
    <w:p w:rsidR="001444FC" w:rsidRDefault="001444FC" w:rsidP="00564450">
      <w:pPr>
        <w:numPr>
          <w:ilvl w:val="0"/>
          <w:numId w:val="1"/>
        </w:numPr>
        <w:spacing w:after="0" w:line="240" w:lineRule="auto"/>
        <w:jc w:val="both"/>
        <w:rPr>
          <w:sz w:val="28"/>
          <w:szCs w:val="28"/>
        </w:rPr>
      </w:pPr>
      <w:r>
        <w:rPr>
          <w:sz w:val="28"/>
          <w:szCs w:val="28"/>
        </w:rPr>
        <w:t xml:space="preserve">Приказом </w:t>
      </w:r>
      <w:proofErr w:type="spellStart"/>
      <w:r>
        <w:rPr>
          <w:sz w:val="28"/>
          <w:szCs w:val="28"/>
        </w:rPr>
        <w:t>Минобрнауки</w:t>
      </w:r>
      <w:proofErr w:type="spellEnd"/>
      <w:r>
        <w:rPr>
          <w:sz w:val="28"/>
          <w:szCs w:val="28"/>
        </w:rPr>
        <w:t xml:space="preserve"> России от 30.08.2013 № 1014 </w:t>
      </w:r>
      <w:r w:rsidR="00513B7E">
        <w:rPr>
          <w:sz w:val="28"/>
          <w:szCs w:val="28"/>
        </w:rPr>
        <w:t>«Об</w:t>
      </w:r>
      <w:r>
        <w:rPr>
          <w:sz w:val="28"/>
          <w:szCs w:val="28"/>
        </w:rPr>
        <w:t xml:space="preserve"> утверждении Порядка организации и осуществления образовательной деятельности по </w:t>
      </w:r>
      <w:r>
        <w:rPr>
          <w:sz w:val="28"/>
          <w:szCs w:val="28"/>
        </w:rPr>
        <w:lastRenderedPageBreak/>
        <w:t>основным общеобразовательным программам – образовательным программам дошкольного образования»</w:t>
      </w:r>
    </w:p>
    <w:p w:rsidR="001444FC" w:rsidRDefault="001444FC" w:rsidP="00564450">
      <w:pPr>
        <w:numPr>
          <w:ilvl w:val="0"/>
          <w:numId w:val="1"/>
        </w:numPr>
        <w:spacing w:after="0" w:line="240" w:lineRule="auto"/>
        <w:jc w:val="both"/>
        <w:rPr>
          <w:sz w:val="28"/>
          <w:szCs w:val="28"/>
        </w:rPr>
      </w:pPr>
      <w:r>
        <w:rPr>
          <w:sz w:val="28"/>
          <w:szCs w:val="28"/>
        </w:rPr>
        <w:t xml:space="preserve">Сан </w:t>
      </w:r>
      <w:proofErr w:type="spellStart"/>
      <w:r>
        <w:rPr>
          <w:sz w:val="28"/>
          <w:szCs w:val="28"/>
        </w:rPr>
        <w:t>ПиН</w:t>
      </w:r>
      <w:proofErr w:type="spellEnd"/>
      <w:r>
        <w:rPr>
          <w:sz w:val="28"/>
          <w:szCs w:val="28"/>
        </w:rPr>
        <w:t xml:space="preserve"> 2.4.1.3049-13 от 15.05.2013 г. № 26 </w:t>
      </w:r>
      <w:r w:rsidR="00513B7E">
        <w:rPr>
          <w:sz w:val="28"/>
          <w:szCs w:val="28"/>
        </w:rPr>
        <w:t>«</w:t>
      </w:r>
      <w:proofErr w:type="spellStart"/>
      <w:r w:rsidR="00513B7E">
        <w:rPr>
          <w:sz w:val="28"/>
          <w:szCs w:val="28"/>
        </w:rPr>
        <w:t>Санитарно</w:t>
      </w:r>
      <w:proofErr w:type="spellEnd"/>
      <w:r>
        <w:rPr>
          <w:sz w:val="28"/>
          <w:szCs w:val="28"/>
        </w:rPr>
        <w:t xml:space="preserve"> эпидемиологические требования к устройству, содержанию и организации режима работы дошкольных образовательных организаций»</w:t>
      </w:r>
    </w:p>
    <w:p w:rsidR="001444FC" w:rsidRDefault="001444FC" w:rsidP="00564450">
      <w:pPr>
        <w:ind w:left="360"/>
        <w:jc w:val="both"/>
        <w:rPr>
          <w:sz w:val="28"/>
          <w:szCs w:val="28"/>
        </w:rPr>
      </w:pPr>
      <w:r>
        <w:rPr>
          <w:sz w:val="28"/>
          <w:szCs w:val="28"/>
        </w:rPr>
        <w:t>Рабочая программа направлена на достижение следующих целей:</w:t>
      </w:r>
    </w:p>
    <w:p w:rsidR="001444FC" w:rsidRDefault="001444FC" w:rsidP="00564450">
      <w:pPr>
        <w:numPr>
          <w:ilvl w:val="0"/>
          <w:numId w:val="2"/>
        </w:numPr>
        <w:spacing w:after="0" w:line="240" w:lineRule="auto"/>
        <w:jc w:val="both"/>
        <w:rPr>
          <w:sz w:val="28"/>
          <w:szCs w:val="28"/>
        </w:rPr>
      </w:pPr>
      <w:r>
        <w:rPr>
          <w:sz w:val="28"/>
          <w:szCs w:val="28"/>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1444FC" w:rsidRDefault="001444FC" w:rsidP="00564450">
      <w:pPr>
        <w:numPr>
          <w:ilvl w:val="0"/>
          <w:numId w:val="2"/>
        </w:numPr>
        <w:spacing w:after="0" w:line="240" w:lineRule="auto"/>
        <w:jc w:val="both"/>
        <w:rPr>
          <w:sz w:val="28"/>
          <w:szCs w:val="28"/>
        </w:rPr>
      </w:pPr>
      <w:r>
        <w:rPr>
          <w:sz w:val="28"/>
          <w:szCs w:val="28"/>
        </w:rPr>
        <w:t>на создание развивающей образовательной среды, которая представляет собой систему условий социализации и индивидуальности детей.</w:t>
      </w:r>
    </w:p>
    <w:p w:rsidR="001444FC" w:rsidRDefault="001444FC" w:rsidP="00564450">
      <w:pPr>
        <w:ind w:left="360" w:hanging="360"/>
        <w:jc w:val="both"/>
        <w:rPr>
          <w:sz w:val="28"/>
          <w:szCs w:val="28"/>
        </w:rPr>
      </w:pPr>
      <w:r>
        <w:rPr>
          <w:sz w:val="28"/>
          <w:szCs w:val="28"/>
        </w:rPr>
        <w:t>Цель программы реализуются через решение следующих задач:</w:t>
      </w:r>
    </w:p>
    <w:p w:rsidR="001444FC" w:rsidRDefault="001444FC" w:rsidP="00564450">
      <w:pPr>
        <w:numPr>
          <w:ilvl w:val="0"/>
          <w:numId w:val="3"/>
        </w:numPr>
        <w:spacing w:after="0" w:line="240" w:lineRule="auto"/>
        <w:jc w:val="both"/>
        <w:rPr>
          <w:sz w:val="28"/>
          <w:szCs w:val="28"/>
        </w:rPr>
      </w:pPr>
      <w:r>
        <w:rPr>
          <w:sz w:val="28"/>
          <w:szCs w:val="28"/>
        </w:rPr>
        <w:t>забота о здоровье, эмоциональном благополучии и своевременном, всестороннем развитии каждого ребенка;</w:t>
      </w:r>
    </w:p>
    <w:p w:rsidR="001444FC" w:rsidRDefault="001444FC" w:rsidP="00564450">
      <w:pPr>
        <w:numPr>
          <w:ilvl w:val="0"/>
          <w:numId w:val="3"/>
        </w:numPr>
        <w:spacing w:after="0" w:line="240" w:lineRule="auto"/>
        <w:jc w:val="both"/>
        <w:rPr>
          <w:sz w:val="28"/>
          <w:szCs w:val="28"/>
        </w:rPr>
      </w:pPr>
      <w:r>
        <w:rPr>
          <w:sz w:val="28"/>
          <w:szCs w:val="28"/>
        </w:rPr>
        <w:t>создание в группах атмосферы гуманного,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1444FC" w:rsidRDefault="001444FC" w:rsidP="00564450">
      <w:pPr>
        <w:numPr>
          <w:ilvl w:val="0"/>
          <w:numId w:val="3"/>
        </w:numPr>
        <w:spacing w:after="0" w:line="240" w:lineRule="auto"/>
        <w:jc w:val="both"/>
        <w:rPr>
          <w:sz w:val="28"/>
          <w:szCs w:val="28"/>
        </w:rPr>
      </w:pPr>
      <w:r>
        <w:rPr>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1444FC" w:rsidRDefault="001444FC" w:rsidP="00564450">
      <w:pPr>
        <w:numPr>
          <w:ilvl w:val="0"/>
          <w:numId w:val="3"/>
        </w:numPr>
        <w:spacing w:after="0" w:line="240" w:lineRule="auto"/>
        <w:jc w:val="both"/>
        <w:rPr>
          <w:sz w:val="28"/>
          <w:szCs w:val="28"/>
        </w:rPr>
      </w:pPr>
      <w:r>
        <w:rPr>
          <w:sz w:val="28"/>
          <w:szCs w:val="28"/>
        </w:rPr>
        <w:t>уважительное отношение к результатам детского творчества;</w:t>
      </w:r>
    </w:p>
    <w:p w:rsidR="001444FC" w:rsidRDefault="001444FC" w:rsidP="00564450">
      <w:pPr>
        <w:numPr>
          <w:ilvl w:val="0"/>
          <w:numId w:val="3"/>
        </w:numPr>
        <w:spacing w:after="0" w:line="240" w:lineRule="auto"/>
        <w:jc w:val="both"/>
        <w:rPr>
          <w:sz w:val="28"/>
          <w:szCs w:val="28"/>
        </w:rPr>
      </w:pPr>
      <w:r>
        <w:rPr>
          <w:sz w:val="28"/>
          <w:szCs w:val="28"/>
        </w:rPr>
        <w:t>креативность (творческая организация) процесса воспитания и обучения;</w:t>
      </w:r>
    </w:p>
    <w:p w:rsidR="001444FC" w:rsidRDefault="001444FC" w:rsidP="00564450">
      <w:pPr>
        <w:numPr>
          <w:ilvl w:val="0"/>
          <w:numId w:val="3"/>
        </w:numPr>
        <w:spacing w:after="0" w:line="240" w:lineRule="auto"/>
        <w:jc w:val="both"/>
        <w:rPr>
          <w:sz w:val="28"/>
          <w:szCs w:val="28"/>
        </w:rPr>
      </w:pPr>
      <w:r>
        <w:rPr>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444FC" w:rsidRDefault="001444FC" w:rsidP="00564450">
      <w:pPr>
        <w:numPr>
          <w:ilvl w:val="0"/>
          <w:numId w:val="3"/>
        </w:numPr>
        <w:spacing w:after="0" w:line="240" w:lineRule="auto"/>
        <w:jc w:val="both"/>
        <w:rPr>
          <w:sz w:val="28"/>
          <w:szCs w:val="28"/>
        </w:rPr>
      </w:pPr>
      <w:r>
        <w:rPr>
          <w:sz w:val="28"/>
          <w:szCs w:val="28"/>
        </w:rPr>
        <w:t>обеспечение развития в процессе воспитания и обучения;</w:t>
      </w:r>
    </w:p>
    <w:p w:rsidR="001444FC" w:rsidRDefault="001444FC" w:rsidP="00564450">
      <w:pPr>
        <w:numPr>
          <w:ilvl w:val="0"/>
          <w:numId w:val="3"/>
        </w:numPr>
        <w:spacing w:after="0" w:line="240" w:lineRule="auto"/>
        <w:jc w:val="both"/>
        <w:rPr>
          <w:sz w:val="28"/>
          <w:szCs w:val="28"/>
        </w:rPr>
      </w:pPr>
      <w:r>
        <w:rPr>
          <w:sz w:val="28"/>
          <w:szCs w:val="28"/>
        </w:rPr>
        <w:t>единство педагогов к воспитанию детей в условиях дошкольного образовательного учреждения и семьи;</w:t>
      </w:r>
    </w:p>
    <w:p w:rsidR="001444FC" w:rsidRDefault="001444FC" w:rsidP="00564450">
      <w:pPr>
        <w:numPr>
          <w:ilvl w:val="0"/>
          <w:numId w:val="3"/>
        </w:numPr>
        <w:spacing w:after="0" w:line="240" w:lineRule="auto"/>
        <w:jc w:val="both"/>
        <w:rPr>
          <w:sz w:val="28"/>
          <w:szCs w:val="28"/>
        </w:rPr>
      </w:pPr>
      <w:r>
        <w:rPr>
          <w:sz w:val="28"/>
          <w:szCs w:val="28"/>
        </w:rPr>
        <w:t>соблюдение преемственности в работе детского сада и учреждений начального образования, исключающее умственные и физические перегрузки в содержании образования ребенка дошкольного возраст.</w:t>
      </w:r>
    </w:p>
    <w:p w:rsidR="001444FC" w:rsidRDefault="001444FC" w:rsidP="00564450">
      <w:pPr>
        <w:jc w:val="both"/>
        <w:rPr>
          <w:sz w:val="28"/>
          <w:szCs w:val="28"/>
        </w:rPr>
      </w:pPr>
      <w:r>
        <w:rPr>
          <w:sz w:val="28"/>
          <w:szCs w:val="28"/>
        </w:rPr>
        <w:t>В Соответствии с Федеральным государственным образовательным стандартом образовательный процесс строю по комплексно-тематическому принципу с учетом принципа интеграции образовательных областей, т. е. в сочетании умственной деятельности с продуктивной. Учитываю индивидуальные особенности детей, их интересы, запросы.</w:t>
      </w:r>
    </w:p>
    <w:p w:rsidR="001444FC" w:rsidRDefault="001444FC" w:rsidP="00564450">
      <w:pPr>
        <w:jc w:val="both"/>
        <w:rPr>
          <w:sz w:val="28"/>
          <w:szCs w:val="28"/>
        </w:rPr>
      </w:pPr>
      <w:r>
        <w:rPr>
          <w:sz w:val="28"/>
          <w:szCs w:val="28"/>
        </w:rPr>
        <w:t xml:space="preserve">С вступлением в силу Федерального государственного образовательного стандарта дошкольного образования впервые на законодательном уровне обозначена очень важная задача </w:t>
      </w:r>
      <w:r w:rsidR="00513B7E">
        <w:rPr>
          <w:sz w:val="28"/>
          <w:szCs w:val="28"/>
        </w:rPr>
        <w:t>«охрана</w:t>
      </w:r>
      <w:r>
        <w:rPr>
          <w:sz w:val="28"/>
          <w:szCs w:val="28"/>
        </w:rPr>
        <w:t xml:space="preserve"> и укрепление физического и психического здоровья детей, в том числе их эмоционального благополучия».</w:t>
      </w:r>
    </w:p>
    <w:p w:rsidR="001444FC" w:rsidRDefault="001444FC" w:rsidP="00564450">
      <w:pPr>
        <w:jc w:val="both"/>
        <w:rPr>
          <w:sz w:val="28"/>
          <w:szCs w:val="28"/>
        </w:rPr>
      </w:pPr>
      <w:r>
        <w:rPr>
          <w:sz w:val="28"/>
          <w:szCs w:val="28"/>
        </w:rPr>
        <w:lastRenderedPageBreak/>
        <w:t xml:space="preserve">Я считаю. Что от того настолько грамотно организована развивающая среда в группе детского сада во многом зависит психологическая комфортность и эмоциональное благополучие ребенка. Один </w:t>
      </w:r>
      <w:r w:rsidR="00513B7E">
        <w:rPr>
          <w:sz w:val="28"/>
          <w:szCs w:val="28"/>
        </w:rPr>
        <w:t>из основного принципа</w:t>
      </w:r>
      <w:r>
        <w:rPr>
          <w:sz w:val="28"/>
          <w:szCs w:val="28"/>
        </w:rPr>
        <w:t xml:space="preserve"> создания среды, в которой находится ребенок- принцип ее эстетического оформления.</w:t>
      </w:r>
    </w:p>
    <w:p w:rsidR="001444FC" w:rsidRDefault="001444FC" w:rsidP="00564450">
      <w:pPr>
        <w:jc w:val="both"/>
        <w:rPr>
          <w:i/>
          <w:sz w:val="28"/>
          <w:szCs w:val="28"/>
        </w:rPr>
      </w:pPr>
      <w:r w:rsidRPr="002600B7">
        <w:rPr>
          <w:b/>
          <w:sz w:val="28"/>
          <w:szCs w:val="28"/>
        </w:rPr>
        <w:t xml:space="preserve">Предметно-развивающая среда – это </w:t>
      </w:r>
      <w:r>
        <w:rPr>
          <w:i/>
          <w:sz w:val="28"/>
          <w:szCs w:val="28"/>
        </w:rPr>
        <w:t>естественная комфортабельная обстановка, рационально организованная, насыщенная разнообразными предметами и игровыми материалами, эстетически оформлена.</w:t>
      </w:r>
    </w:p>
    <w:p w:rsidR="001444FC" w:rsidRDefault="001444FC" w:rsidP="00564450">
      <w:pPr>
        <w:jc w:val="both"/>
        <w:rPr>
          <w:sz w:val="28"/>
          <w:szCs w:val="28"/>
        </w:rPr>
      </w:pPr>
      <w:r>
        <w:rPr>
          <w:sz w:val="28"/>
          <w:szCs w:val="28"/>
        </w:rPr>
        <w:t>Грамотно организованная среда дает возможность:</w:t>
      </w:r>
    </w:p>
    <w:p w:rsidR="001444FC" w:rsidRDefault="001444FC" w:rsidP="00564450">
      <w:pPr>
        <w:numPr>
          <w:ilvl w:val="0"/>
          <w:numId w:val="4"/>
        </w:numPr>
        <w:spacing w:after="0" w:line="240" w:lineRule="auto"/>
        <w:jc w:val="both"/>
        <w:rPr>
          <w:sz w:val="28"/>
          <w:szCs w:val="28"/>
        </w:rPr>
      </w:pPr>
      <w:r>
        <w:rPr>
          <w:sz w:val="28"/>
          <w:szCs w:val="28"/>
        </w:rPr>
        <w:t>неформально построить педагогический процесс.</w:t>
      </w:r>
    </w:p>
    <w:p w:rsidR="001444FC" w:rsidRDefault="001444FC" w:rsidP="00564450">
      <w:pPr>
        <w:numPr>
          <w:ilvl w:val="0"/>
          <w:numId w:val="4"/>
        </w:numPr>
        <w:spacing w:after="0" w:line="240" w:lineRule="auto"/>
        <w:jc w:val="both"/>
        <w:rPr>
          <w:sz w:val="28"/>
          <w:szCs w:val="28"/>
        </w:rPr>
      </w:pPr>
      <w:r>
        <w:rPr>
          <w:sz w:val="28"/>
          <w:szCs w:val="28"/>
        </w:rPr>
        <w:t>избежать монотонности.</w:t>
      </w:r>
    </w:p>
    <w:p w:rsidR="001444FC" w:rsidRDefault="001444FC" w:rsidP="00564450">
      <w:pPr>
        <w:numPr>
          <w:ilvl w:val="0"/>
          <w:numId w:val="4"/>
        </w:numPr>
        <w:spacing w:after="0" w:line="240" w:lineRule="auto"/>
        <w:jc w:val="both"/>
        <w:rPr>
          <w:sz w:val="28"/>
          <w:szCs w:val="28"/>
        </w:rPr>
      </w:pPr>
      <w:r>
        <w:rPr>
          <w:sz w:val="28"/>
          <w:szCs w:val="28"/>
        </w:rPr>
        <w:t>помогает ребенку быть постоянно занятым полезным и интересным делом.</w:t>
      </w:r>
    </w:p>
    <w:p w:rsidR="001444FC" w:rsidRDefault="001444FC" w:rsidP="00564450">
      <w:pPr>
        <w:numPr>
          <w:ilvl w:val="0"/>
          <w:numId w:val="4"/>
        </w:numPr>
        <w:spacing w:after="0" w:line="240" w:lineRule="auto"/>
        <w:jc w:val="both"/>
        <w:rPr>
          <w:sz w:val="28"/>
          <w:szCs w:val="28"/>
        </w:rPr>
      </w:pPr>
      <w:r>
        <w:rPr>
          <w:sz w:val="28"/>
          <w:szCs w:val="28"/>
        </w:rPr>
        <w:t xml:space="preserve">дает школьнику возможность испытывать и использовать свои способности, </w:t>
      </w:r>
      <w:r>
        <w:rPr>
          <w:sz w:val="28"/>
          <w:szCs w:val="28"/>
          <w:lang w:val="en-US"/>
        </w:rPr>
        <w:t>c</w:t>
      </w:r>
      <w:r>
        <w:rPr>
          <w:sz w:val="28"/>
          <w:szCs w:val="28"/>
        </w:rPr>
        <w:t>стимулирует</w:t>
      </w:r>
      <w:r w:rsidRPr="002600B7">
        <w:rPr>
          <w:sz w:val="28"/>
          <w:szCs w:val="28"/>
        </w:rPr>
        <w:t xml:space="preserve"> </w:t>
      </w:r>
      <w:r>
        <w:rPr>
          <w:sz w:val="28"/>
          <w:szCs w:val="28"/>
        </w:rPr>
        <w:t>проявление самостоятельности, инициативности, способствует утверждению уверенности в себе.</w:t>
      </w:r>
    </w:p>
    <w:p w:rsidR="001444FC" w:rsidRDefault="001444FC" w:rsidP="00564450">
      <w:pPr>
        <w:jc w:val="both"/>
        <w:rPr>
          <w:sz w:val="28"/>
          <w:szCs w:val="28"/>
        </w:rPr>
      </w:pPr>
      <w:r>
        <w:rPr>
          <w:sz w:val="28"/>
          <w:szCs w:val="28"/>
        </w:rPr>
        <w:t xml:space="preserve">Создавая предметно-развивающую среду в старшей группе, я опиралась на принцип активности, стабильности, гибкого зонирования. В группе созданы условия для взаимодействия детей с воспитателем и друг с другом. Содержание предметно-развивающей среды соответствует интересам </w:t>
      </w:r>
      <w:r w:rsidR="00513B7E">
        <w:rPr>
          <w:sz w:val="28"/>
          <w:szCs w:val="28"/>
        </w:rPr>
        <w:t>мальчиков и</w:t>
      </w:r>
      <w:r>
        <w:rPr>
          <w:sz w:val="28"/>
          <w:szCs w:val="28"/>
        </w:rPr>
        <w:t xml:space="preserve"> девочек, периодически изменяется, варьируется, постоянно </w:t>
      </w:r>
      <w:r w:rsidR="00513B7E">
        <w:rPr>
          <w:sz w:val="28"/>
          <w:szCs w:val="28"/>
        </w:rPr>
        <w:t>обогащается. В</w:t>
      </w:r>
      <w:r>
        <w:rPr>
          <w:sz w:val="28"/>
          <w:szCs w:val="28"/>
        </w:rPr>
        <w:t xml:space="preserve"> нашей группе предметно-развивающая среда разделена на уголки-микроцентры для самостоятельной деятельности детей:</w:t>
      </w:r>
    </w:p>
    <w:p w:rsidR="001444FC" w:rsidRDefault="001444FC" w:rsidP="00564450">
      <w:pPr>
        <w:jc w:val="both"/>
        <w:rPr>
          <w:sz w:val="28"/>
          <w:szCs w:val="28"/>
        </w:rPr>
      </w:pPr>
      <w:r w:rsidRPr="00E51C59">
        <w:rPr>
          <w:b/>
          <w:sz w:val="28"/>
          <w:szCs w:val="28"/>
        </w:rPr>
        <w:t>Центр сюжетно-ролевой игры.</w:t>
      </w:r>
      <w:r>
        <w:rPr>
          <w:b/>
          <w:sz w:val="28"/>
          <w:szCs w:val="28"/>
        </w:rPr>
        <w:t xml:space="preserve"> </w:t>
      </w:r>
      <w:r w:rsidRPr="00E51C59">
        <w:rPr>
          <w:sz w:val="28"/>
          <w:szCs w:val="28"/>
        </w:rPr>
        <w:t xml:space="preserve">Имеется необходимое оборудование для игр: </w:t>
      </w:r>
      <w:r w:rsidR="00513B7E" w:rsidRPr="00E51C59">
        <w:rPr>
          <w:sz w:val="28"/>
          <w:szCs w:val="28"/>
        </w:rPr>
        <w:t>«Семья</w:t>
      </w:r>
      <w:r w:rsidRPr="00E51C59">
        <w:rPr>
          <w:sz w:val="28"/>
          <w:szCs w:val="28"/>
        </w:rPr>
        <w:t xml:space="preserve">», </w:t>
      </w:r>
      <w:r w:rsidR="00513B7E" w:rsidRPr="00E51C59">
        <w:rPr>
          <w:sz w:val="28"/>
          <w:szCs w:val="28"/>
        </w:rPr>
        <w:t>«Больница</w:t>
      </w:r>
      <w:r w:rsidRPr="00E51C59">
        <w:rPr>
          <w:sz w:val="28"/>
          <w:szCs w:val="28"/>
        </w:rPr>
        <w:t xml:space="preserve">», </w:t>
      </w:r>
      <w:r w:rsidR="00513B7E" w:rsidRPr="00E51C59">
        <w:rPr>
          <w:sz w:val="28"/>
          <w:szCs w:val="28"/>
        </w:rPr>
        <w:t>«Магазин</w:t>
      </w:r>
      <w:r w:rsidRPr="00E51C59">
        <w:rPr>
          <w:sz w:val="28"/>
          <w:szCs w:val="28"/>
        </w:rPr>
        <w:t xml:space="preserve">», </w:t>
      </w:r>
      <w:r w:rsidR="00513B7E" w:rsidRPr="00E51C59">
        <w:rPr>
          <w:sz w:val="28"/>
          <w:szCs w:val="28"/>
        </w:rPr>
        <w:t>«Парикмахерская</w:t>
      </w:r>
      <w:r w:rsidRPr="00E51C59">
        <w:rPr>
          <w:sz w:val="28"/>
          <w:szCs w:val="28"/>
        </w:rPr>
        <w:t xml:space="preserve">», </w:t>
      </w:r>
      <w:r w:rsidR="00513B7E" w:rsidRPr="00E51C59">
        <w:rPr>
          <w:sz w:val="28"/>
          <w:szCs w:val="28"/>
        </w:rPr>
        <w:t>«Мы</w:t>
      </w:r>
      <w:r w:rsidRPr="00E51C59">
        <w:rPr>
          <w:sz w:val="28"/>
          <w:szCs w:val="28"/>
        </w:rPr>
        <w:t xml:space="preserve"> шоферы», </w:t>
      </w:r>
      <w:r w:rsidR="00513B7E" w:rsidRPr="00E51C59">
        <w:rPr>
          <w:sz w:val="28"/>
          <w:szCs w:val="28"/>
        </w:rPr>
        <w:t>«Повар</w:t>
      </w:r>
      <w:r w:rsidRPr="00E51C59">
        <w:rPr>
          <w:sz w:val="28"/>
          <w:szCs w:val="28"/>
        </w:rPr>
        <w:t xml:space="preserve">», </w:t>
      </w:r>
      <w:r w:rsidR="00513B7E" w:rsidRPr="00E51C59">
        <w:rPr>
          <w:sz w:val="28"/>
          <w:szCs w:val="28"/>
        </w:rPr>
        <w:t>«Мамина</w:t>
      </w:r>
      <w:r w:rsidRPr="00E51C59">
        <w:rPr>
          <w:sz w:val="28"/>
          <w:szCs w:val="28"/>
        </w:rPr>
        <w:t xml:space="preserve"> помощница», </w:t>
      </w:r>
      <w:r w:rsidR="00513B7E" w:rsidRPr="00E51C59">
        <w:rPr>
          <w:sz w:val="28"/>
          <w:szCs w:val="28"/>
        </w:rPr>
        <w:t>«</w:t>
      </w:r>
      <w:proofErr w:type="gramStart"/>
      <w:r w:rsidR="00513B7E" w:rsidRPr="00E51C59">
        <w:rPr>
          <w:sz w:val="28"/>
          <w:szCs w:val="28"/>
        </w:rPr>
        <w:t>Фото</w:t>
      </w:r>
      <w:r w:rsidRPr="00E51C59">
        <w:rPr>
          <w:sz w:val="28"/>
          <w:szCs w:val="28"/>
        </w:rPr>
        <w:t>-студия</w:t>
      </w:r>
      <w:proofErr w:type="gramEnd"/>
      <w:r w:rsidRPr="00E51C59">
        <w:rPr>
          <w:sz w:val="28"/>
          <w:szCs w:val="28"/>
        </w:rPr>
        <w:t>»,</w:t>
      </w:r>
      <w:r w:rsidRPr="00811000">
        <w:rPr>
          <w:sz w:val="28"/>
          <w:szCs w:val="28"/>
        </w:rPr>
        <w:t xml:space="preserve"> </w:t>
      </w:r>
      <w:r>
        <w:rPr>
          <w:sz w:val="28"/>
          <w:szCs w:val="28"/>
        </w:rPr>
        <w:t>«Почта», «Улица нашего города»,</w:t>
      </w:r>
      <w:r w:rsidRPr="00811000">
        <w:rPr>
          <w:sz w:val="28"/>
          <w:szCs w:val="28"/>
        </w:rPr>
        <w:t xml:space="preserve"> </w:t>
      </w:r>
      <w:r>
        <w:rPr>
          <w:sz w:val="28"/>
          <w:szCs w:val="28"/>
        </w:rPr>
        <w:t>«Кондуктор</w:t>
      </w:r>
      <w:r w:rsidR="00513B7E">
        <w:rPr>
          <w:sz w:val="28"/>
          <w:szCs w:val="28"/>
        </w:rPr>
        <w:t xml:space="preserve">», </w:t>
      </w:r>
      <w:r w:rsidR="00513B7E" w:rsidRPr="00E51C59">
        <w:rPr>
          <w:sz w:val="28"/>
          <w:szCs w:val="28"/>
        </w:rPr>
        <w:t>«Ателье</w:t>
      </w:r>
      <w:r w:rsidRPr="00E51C59">
        <w:rPr>
          <w:sz w:val="28"/>
          <w:szCs w:val="28"/>
        </w:rPr>
        <w:t>»</w:t>
      </w:r>
      <w:r>
        <w:rPr>
          <w:sz w:val="28"/>
          <w:szCs w:val="28"/>
        </w:rPr>
        <w:t xml:space="preserve"> </w:t>
      </w:r>
      <w:r w:rsidR="00513B7E">
        <w:rPr>
          <w:sz w:val="28"/>
          <w:szCs w:val="28"/>
        </w:rPr>
        <w:t>«Дом</w:t>
      </w:r>
      <w:r>
        <w:rPr>
          <w:sz w:val="28"/>
          <w:szCs w:val="28"/>
        </w:rPr>
        <w:t>»</w:t>
      </w:r>
      <w:r w:rsidRPr="00E51C59">
        <w:rPr>
          <w:sz w:val="28"/>
          <w:szCs w:val="28"/>
        </w:rPr>
        <w:t>.</w:t>
      </w:r>
      <w:r>
        <w:rPr>
          <w:sz w:val="28"/>
          <w:szCs w:val="28"/>
        </w:rPr>
        <w:t xml:space="preserve"> Подобраны тематические коллекции игрушек, сшиты необходимые атрибуты. Атрибуты игры </w:t>
      </w:r>
      <w:r w:rsidR="00513B7E">
        <w:rPr>
          <w:sz w:val="28"/>
          <w:szCs w:val="28"/>
        </w:rPr>
        <w:t>«Больница</w:t>
      </w:r>
      <w:r>
        <w:rPr>
          <w:sz w:val="28"/>
          <w:szCs w:val="28"/>
        </w:rPr>
        <w:t xml:space="preserve">», используется для игры </w:t>
      </w:r>
      <w:r w:rsidR="00513B7E">
        <w:rPr>
          <w:sz w:val="28"/>
          <w:szCs w:val="28"/>
        </w:rPr>
        <w:t>«Аптека</w:t>
      </w:r>
      <w:r>
        <w:rPr>
          <w:sz w:val="28"/>
          <w:szCs w:val="28"/>
        </w:rPr>
        <w:t xml:space="preserve">», атрибуты игры </w:t>
      </w:r>
      <w:r w:rsidR="00513B7E">
        <w:rPr>
          <w:sz w:val="28"/>
          <w:szCs w:val="28"/>
        </w:rPr>
        <w:t>«Магазин</w:t>
      </w:r>
      <w:r>
        <w:rPr>
          <w:sz w:val="28"/>
          <w:szCs w:val="28"/>
        </w:rPr>
        <w:t xml:space="preserve">», используются для игры </w:t>
      </w:r>
      <w:r w:rsidR="00513B7E">
        <w:rPr>
          <w:sz w:val="28"/>
          <w:szCs w:val="28"/>
        </w:rPr>
        <w:t>«Кафе</w:t>
      </w:r>
      <w:r>
        <w:rPr>
          <w:sz w:val="28"/>
          <w:szCs w:val="28"/>
        </w:rPr>
        <w:t xml:space="preserve">», атрибуты игры </w:t>
      </w:r>
      <w:r w:rsidR="00513B7E">
        <w:rPr>
          <w:sz w:val="28"/>
          <w:szCs w:val="28"/>
        </w:rPr>
        <w:t>«Повар</w:t>
      </w:r>
      <w:r>
        <w:rPr>
          <w:sz w:val="28"/>
          <w:szCs w:val="28"/>
        </w:rPr>
        <w:t xml:space="preserve">», используется для игры </w:t>
      </w:r>
      <w:r w:rsidR="00513B7E">
        <w:rPr>
          <w:sz w:val="28"/>
          <w:szCs w:val="28"/>
        </w:rPr>
        <w:t>«Дом</w:t>
      </w:r>
      <w:r>
        <w:rPr>
          <w:sz w:val="28"/>
          <w:szCs w:val="28"/>
        </w:rPr>
        <w:t>».</w:t>
      </w:r>
    </w:p>
    <w:p w:rsidR="001444FC" w:rsidRDefault="001444FC" w:rsidP="00564450">
      <w:pPr>
        <w:jc w:val="both"/>
        <w:rPr>
          <w:sz w:val="28"/>
          <w:szCs w:val="28"/>
        </w:rPr>
      </w:pPr>
      <w:r>
        <w:rPr>
          <w:b/>
          <w:sz w:val="28"/>
          <w:szCs w:val="28"/>
        </w:rPr>
        <w:t>Центр физической культуры</w:t>
      </w:r>
      <w:r w:rsidRPr="004A429C">
        <w:rPr>
          <w:sz w:val="28"/>
          <w:szCs w:val="28"/>
        </w:rPr>
        <w:t>. В нашей группе физкультурное оборудование подобрано с учетом программных задач и возрастных особенностей развития детей</w:t>
      </w:r>
      <w:r>
        <w:rPr>
          <w:sz w:val="28"/>
          <w:szCs w:val="28"/>
        </w:rPr>
        <w:t xml:space="preserve">. Стараюсь учитывать то, что пособия и оборудование было </w:t>
      </w:r>
      <w:proofErr w:type="spellStart"/>
      <w:r>
        <w:rPr>
          <w:sz w:val="28"/>
          <w:szCs w:val="28"/>
        </w:rPr>
        <w:t>многовариативным</w:t>
      </w:r>
      <w:proofErr w:type="spellEnd"/>
      <w:r>
        <w:rPr>
          <w:sz w:val="28"/>
          <w:szCs w:val="28"/>
        </w:rPr>
        <w:t>, легко трансформировалось. Занимало мало места. Стараюсь использовать самое разнообразное выносное оборудование и спортивный инвентарь (мячи разных размеров, ленты, флажки, обручи).</w:t>
      </w:r>
      <w:r w:rsidRPr="00811000">
        <w:rPr>
          <w:sz w:val="28"/>
          <w:szCs w:val="28"/>
        </w:rPr>
        <w:t xml:space="preserve"> </w:t>
      </w:r>
      <w:r>
        <w:rPr>
          <w:sz w:val="28"/>
          <w:szCs w:val="28"/>
        </w:rPr>
        <w:t xml:space="preserve">Совместно с родителями было изготовлено </w:t>
      </w:r>
      <w:r w:rsidRPr="001A1956">
        <w:rPr>
          <w:sz w:val="28"/>
          <w:szCs w:val="28"/>
        </w:rPr>
        <w:t>нестандартное физкультурное оборудование</w:t>
      </w:r>
      <w:r>
        <w:rPr>
          <w:sz w:val="28"/>
          <w:szCs w:val="28"/>
        </w:rPr>
        <w:t xml:space="preserve"> (мешочки с песком, игра </w:t>
      </w:r>
      <w:r w:rsidR="00513B7E">
        <w:rPr>
          <w:sz w:val="28"/>
          <w:szCs w:val="28"/>
        </w:rPr>
        <w:t>«</w:t>
      </w:r>
      <w:proofErr w:type="spellStart"/>
      <w:r w:rsidR="00513B7E">
        <w:rPr>
          <w:sz w:val="28"/>
          <w:szCs w:val="28"/>
        </w:rPr>
        <w:t>Ловишки</w:t>
      </w:r>
      <w:proofErr w:type="spellEnd"/>
      <w:r>
        <w:rPr>
          <w:sz w:val="28"/>
          <w:szCs w:val="28"/>
        </w:rPr>
        <w:t>», планшет на меткость),</w:t>
      </w:r>
      <w:r w:rsidRPr="001A1956">
        <w:rPr>
          <w:sz w:val="28"/>
          <w:szCs w:val="28"/>
        </w:rPr>
        <w:t xml:space="preserve"> массажные коврики, которые используем в совместной</w:t>
      </w:r>
      <w:r>
        <w:rPr>
          <w:sz w:val="28"/>
          <w:szCs w:val="28"/>
        </w:rPr>
        <w:t xml:space="preserve"> и самостоятельной деятельности, дорожка по сплочению детского коллектива.</w:t>
      </w:r>
    </w:p>
    <w:p w:rsidR="001444FC" w:rsidRDefault="001444FC" w:rsidP="00564450">
      <w:pPr>
        <w:jc w:val="both"/>
        <w:rPr>
          <w:rStyle w:val="c4"/>
          <w:sz w:val="28"/>
          <w:szCs w:val="28"/>
        </w:rPr>
      </w:pPr>
      <w:r w:rsidRPr="004D7A91">
        <w:rPr>
          <w:b/>
          <w:sz w:val="28"/>
          <w:szCs w:val="28"/>
        </w:rPr>
        <w:lastRenderedPageBreak/>
        <w:t xml:space="preserve">Центр изобразительного искусства. </w:t>
      </w:r>
      <w:r w:rsidRPr="004D7A91">
        <w:rPr>
          <w:sz w:val="28"/>
          <w:szCs w:val="28"/>
        </w:rPr>
        <w:t>Здесь размещены материалы для знакомства детей с различными видами изобразительного и декоративно - прикладного искусства. Материалы и оборудование, необходимые для детской изобразительной деятельности, ручного труда и художественного конструирования с учетом интересов, как девочек, так и мальчиков. Мною были разработаны:</w:t>
      </w:r>
      <w:r>
        <w:t xml:space="preserve"> </w:t>
      </w:r>
      <w:r>
        <w:rPr>
          <w:rStyle w:val="c4"/>
          <w:sz w:val="28"/>
          <w:szCs w:val="28"/>
        </w:rPr>
        <w:t xml:space="preserve">альбом « Классические композиторы детям»; альбом « Энциклопедия детских музыкальных инструментов»; музыкальные инструменты (шумовые, ударные, духовые, самодельные); дидактические игры музыкального содержания («Лото», «Музыкальное эхо», «Музыкальные ступеньки», «Птичка на дереве», «Музыкальный разговор»); музыкально – ритмические игры («Сладкий колпачок», «Три цветка»,  «Веселая гимнастика»); макеты музыкальных инструментов (балалайка, пианино, труба), совместно с родителями были изготовлены народные игрушки из глины. </w:t>
      </w:r>
    </w:p>
    <w:p w:rsidR="001444FC" w:rsidRDefault="001444FC" w:rsidP="00564450">
      <w:pPr>
        <w:jc w:val="both"/>
        <w:rPr>
          <w:rStyle w:val="c4"/>
          <w:sz w:val="28"/>
          <w:szCs w:val="28"/>
        </w:rPr>
      </w:pPr>
      <w:r w:rsidRPr="00A326A2">
        <w:rPr>
          <w:rStyle w:val="c4"/>
          <w:b/>
          <w:sz w:val="28"/>
          <w:szCs w:val="28"/>
        </w:rPr>
        <w:t>Музыкальный центр</w:t>
      </w:r>
      <w:r>
        <w:rPr>
          <w:rStyle w:val="c4"/>
          <w:sz w:val="28"/>
          <w:szCs w:val="28"/>
        </w:rPr>
        <w:t xml:space="preserve">. Это полки для хранения музыкальных пособий, место для </w:t>
      </w:r>
      <w:proofErr w:type="spellStart"/>
      <w:r>
        <w:rPr>
          <w:rStyle w:val="c4"/>
          <w:sz w:val="28"/>
          <w:szCs w:val="28"/>
        </w:rPr>
        <w:t>музицирования</w:t>
      </w:r>
      <w:proofErr w:type="spellEnd"/>
      <w:r>
        <w:rPr>
          <w:rStyle w:val="c4"/>
          <w:sz w:val="28"/>
          <w:szCs w:val="28"/>
        </w:rPr>
        <w:t xml:space="preserve"> и настольных дидактических игр. Основное содержание центра представляют музыкальные инструменты</w:t>
      </w:r>
      <w:r w:rsidR="0056448D">
        <w:rPr>
          <w:rStyle w:val="c4"/>
          <w:sz w:val="28"/>
          <w:szCs w:val="28"/>
        </w:rPr>
        <w:t xml:space="preserve">, макеты музыкальных инструментов, </w:t>
      </w:r>
      <w:proofErr w:type="gramStart"/>
      <w:r w:rsidR="0056448D">
        <w:rPr>
          <w:rStyle w:val="c4"/>
          <w:sz w:val="28"/>
          <w:szCs w:val="28"/>
        </w:rPr>
        <w:t>инструменты</w:t>
      </w:r>
      <w:proofErr w:type="gramEnd"/>
      <w:r w:rsidR="0056448D">
        <w:rPr>
          <w:rStyle w:val="c4"/>
          <w:sz w:val="28"/>
          <w:szCs w:val="28"/>
        </w:rPr>
        <w:t xml:space="preserve"> сделанные своими руками.</w:t>
      </w:r>
    </w:p>
    <w:p w:rsidR="001444FC" w:rsidRDefault="001444FC" w:rsidP="00564450">
      <w:pPr>
        <w:jc w:val="both"/>
        <w:rPr>
          <w:sz w:val="28"/>
          <w:szCs w:val="28"/>
        </w:rPr>
      </w:pPr>
      <w:r w:rsidRPr="00A326A2">
        <w:rPr>
          <w:rStyle w:val="c4"/>
          <w:b/>
          <w:sz w:val="28"/>
          <w:szCs w:val="28"/>
        </w:rPr>
        <w:t>Театральный центр.</w:t>
      </w:r>
      <w:r>
        <w:rPr>
          <w:rStyle w:val="c4"/>
          <w:b/>
          <w:sz w:val="28"/>
          <w:szCs w:val="28"/>
        </w:rPr>
        <w:t xml:space="preserve"> </w:t>
      </w:r>
      <w:r w:rsidRPr="002A4183">
        <w:rPr>
          <w:rStyle w:val="c4"/>
          <w:sz w:val="28"/>
          <w:szCs w:val="28"/>
        </w:rPr>
        <w:t>Здесь собрано необходимое оборудование для театрализованной деятельности и игр: детские костюмы,</w:t>
      </w:r>
      <w:r>
        <w:rPr>
          <w:rStyle w:val="c4"/>
          <w:b/>
          <w:sz w:val="28"/>
          <w:szCs w:val="28"/>
        </w:rPr>
        <w:t xml:space="preserve">  </w:t>
      </w:r>
      <w:r>
        <w:rPr>
          <w:sz w:val="28"/>
          <w:szCs w:val="28"/>
        </w:rPr>
        <w:t>себя различные виды театров: пальчиковый театр («Репка»), конусный  театр («Зимовье зверей», «Три поросенка»), настольный театр  (« Курочка ряба), перчаточный театр  («Теремок», «Три поросенка»), шумовой  театр («Колобок»), плоскостной  театр ( «</w:t>
      </w:r>
      <w:proofErr w:type="spellStart"/>
      <w:r>
        <w:rPr>
          <w:sz w:val="28"/>
          <w:szCs w:val="28"/>
        </w:rPr>
        <w:t>Заюшкина</w:t>
      </w:r>
      <w:proofErr w:type="spellEnd"/>
      <w:r>
        <w:rPr>
          <w:sz w:val="28"/>
          <w:szCs w:val="28"/>
        </w:rPr>
        <w:t xml:space="preserve">  избушка»), театр Бибабо («Три медведя», «Теремок», «Волк и семеро козлят»), были сшиты костюмы к сказкам («Кот, петух  и лиса», «Красная шапочка),  вместе с детьми сшита кукла на палке («Бабушка - </w:t>
      </w:r>
      <w:proofErr w:type="spellStart"/>
      <w:r>
        <w:rPr>
          <w:sz w:val="28"/>
          <w:szCs w:val="28"/>
        </w:rPr>
        <w:t>Загадушка</w:t>
      </w:r>
      <w:proofErr w:type="spellEnd"/>
      <w:r>
        <w:rPr>
          <w:sz w:val="28"/>
          <w:szCs w:val="28"/>
        </w:rPr>
        <w:t>»), пл</w:t>
      </w:r>
      <w:r w:rsidR="0056448D">
        <w:rPr>
          <w:sz w:val="28"/>
          <w:szCs w:val="28"/>
        </w:rPr>
        <w:t>атковая куклы « Времена года»</w:t>
      </w:r>
      <w:r>
        <w:rPr>
          <w:sz w:val="28"/>
          <w:szCs w:val="28"/>
        </w:rPr>
        <w:t>, театр на магнит</w:t>
      </w:r>
      <w:r w:rsidR="0056448D">
        <w:rPr>
          <w:sz w:val="28"/>
          <w:szCs w:val="28"/>
        </w:rPr>
        <w:t xml:space="preserve">ах, ростовые куклы « </w:t>
      </w:r>
      <w:proofErr w:type="spellStart"/>
      <w:r w:rsidR="0056448D">
        <w:rPr>
          <w:sz w:val="28"/>
          <w:szCs w:val="28"/>
        </w:rPr>
        <w:t>Смешарики</w:t>
      </w:r>
      <w:proofErr w:type="spellEnd"/>
      <w:r w:rsidR="0056448D">
        <w:rPr>
          <w:sz w:val="28"/>
          <w:szCs w:val="28"/>
        </w:rPr>
        <w:t>», теневой театр « Золушка», театр на ложках « Колобок», « Курочка ряба».</w:t>
      </w:r>
    </w:p>
    <w:p w:rsidR="001444FC" w:rsidRDefault="001444FC" w:rsidP="00564450">
      <w:pPr>
        <w:jc w:val="both"/>
        <w:rPr>
          <w:sz w:val="28"/>
          <w:szCs w:val="28"/>
        </w:rPr>
      </w:pPr>
      <w:r>
        <w:rPr>
          <w:b/>
          <w:sz w:val="28"/>
          <w:szCs w:val="28"/>
        </w:rPr>
        <w:t xml:space="preserve">Уголок ряженья. </w:t>
      </w:r>
      <w:r w:rsidRPr="002A4183">
        <w:rPr>
          <w:sz w:val="28"/>
          <w:szCs w:val="28"/>
        </w:rPr>
        <w:t>Большой интерес у детей вызывает уголок «Ряженье»</w:t>
      </w:r>
      <w:r>
        <w:rPr>
          <w:sz w:val="28"/>
          <w:szCs w:val="28"/>
        </w:rPr>
        <w:t xml:space="preserve">, созданный с целью: стимуляции сюжетно-ролевой игры, формирования коммуникативных навыков игре, развития подражательности и творческих способностей. В уголке есть костюмы как для </w:t>
      </w:r>
      <w:r w:rsidR="00513B7E">
        <w:rPr>
          <w:sz w:val="28"/>
          <w:szCs w:val="28"/>
        </w:rPr>
        <w:t>мальчиков, так</w:t>
      </w:r>
      <w:r>
        <w:rPr>
          <w:sz w:val="28"/>
          <w:szCs w:val="28"/>
        </w:rPr>
        <w:t xml:space="preserve"> и для девочек (фея, русская красавица, почтальон, зайчик, шейх, инопланетянин).</w:t>
      </w:r>
    </w:p>
    <w:p w:rsidR="001444FC" w:rsidRDefault="001444FC" w:rsidP="00564450">
      <w:pPr>
        <w:jc w:val="both"/>
        <w:rPr>
          <w:sz w:val="28"/>
          <w:szCs w:val="28"/>
        </w:rPr>
      </w:pPr>
      <w:r w:rsidRPr="00646355">
        <w:rPr>
          <w:b/>
          <w:sz w:val="28"/>
          <w:szCs w:val="28"/>
        </w:rPr>
        <w:t>Книжный центр.</w:t>
      </w:r>
      <w:r>
        <w:rPr>
          <w:sz w:val="28"/>
          <w:szCs w:val="28"/>
        </w:rPr>
        <w:t xml:space="preserve"> В нем собраны небольшие библиотеки: книги для чтения детям, иллюстрации к </w:t>
      </w:r>
      <w:r w:rsidR="00513B7E">
        <w:rPr>
          <w:sz w:val="28"/>
          <w:szCs w:val="28"/>
        </w:rPr>
        <w:t>произведениям,</w:t>
      </w:r>
      <w:r>
        <w:rPr>
          <w:sz w:val="28"/>
          <w:szCs w:val="28"/>
        </w:rPr>
        <w:t xml:space="preserve"> журналы, энциклопедии.</w:t>
      </w:r>
    </w:p>
    <w:p w:rsidR="001444FC" w:rsidRPr="00646355" w:rsidRDefault="001444FC" w:rsidP="00564450">
      <w:pPr>
        <w:jc w:val="both"/>
        <w:rPr>
          <w:sz w:val="28"/>
          <w:szCs w:val="28"/>
        </w:rPr>
      </w:pPr>
      <w:r w:rsidRPr="00646355">
        <w:rPr>
          <w:b/>
          <w:sz w:val="28"/>
          <w:szCs w:val="28"/>
        </w:rPr>
        <w:t>Центр природы.</w:t>
      </w:r>
      <w:r>
        <w:rPr>
          <w:b/>
          <w:sz w:val="28"/>
          <w:szCs w:val="28"/>
        </w:rPr>
        <w:t xml:space="preserve"> </w:t>
      </w:r>
      <w:r w:rsidRPr="00646355">
        <w:rPr>
          <w:sz w:val="28"/>
          <w:szCs w:val="28"/>
        </w:rPr>
        <w:t xml:space="preserve">Среда немыслима без природного содержания, которое является важнейшим средством экологического, эстетического, нравственного, умственного </w:t>
      </w:r>
      <w:r w:rsidRPr="00646355">
        <w:rPr>
          <w:sz w:val="28"/>
          <w:szCs w:val="28"/>
        </w:rPr>
        <w:lastRenderedPageBreak/>
        <w:t>воспитания и духовного развития детей. В группе имеются растения, альбомы для рассматривания. На территории ДОУ имеется огород, цветники.</w:t>
      </w:r>
    </w:p>
    <w:p w:rsidR="001444FC" w:rsidRDefault="001444FC" w:rsidP="00564450">
      <w:pPr>
        <w:jc w:val="both"/>
        <w:rPr>
          <w:sz w:val="28"/>
          <w:szCs w:val="28"/>
        </w:rPr>
      </w:pPr>
      <w:r w:rsidRPr="00646355">
        <w:rPr>
          <w:b/>
          <w:sz w:val="28"/>
          <w:szCs w:val="28"/>
        </w:rPr>
        <w:t>Познавательный уголок</w:t>
      </w:r>
      <w:r w:rsidRPr="00476586">
        <w:rPr>
          <w:sz w:val="28"/>
          <w:szCs w:val="28"/>
        </w:rPr>
        <w:t xml:space="preserve">. Включает в себя разнообразный наглядный, раздаточный материал по ознакомлению с окружающим, развитию логико-математических, конструктивных способностей дошкольников, дидактические игры по разделам программ. Весь материал подобран с учетом возраста детей, для самостоятельного применения, обыгрывания пройденного материала. </w:t>
      </w:r>
    </w:p>
    <w:p w:rsidR="001444FC" w:rsidRDefault="001444FC" w:rsidP="00564450">
      <w:pPr>
        <w:jc w:val="both"/>
        <w:rPr>
          <w:sz w:val="28"/>
          <w:szCs w:val="28"/>
        </w:rPr>
      </w:pPr>
      <w:r w:rsidRPr="00476586">
        <w:rPr>
          <w:b/>
          <w:sz w:val="28"/>
          <w:szCs w:val="28"/>
        </w:rPr>
        <w:t xml:space="preserve">Уголок уединения. </w:t>
      </w:r>
      <w:r w:rsidRPr="00F848B5">
        <w:rPr>
          <w:sz w:val="28"/>
          <w:szCs w:val="28"/>
        </w:rPr>
        <w:t>Создан для преодоления эмоционального дискомфорта дошкольников. Он находится в группе. В нем есть: коврик злости, стаканчик Крика, эмоциональный констру</w:t>
      </w:r>
      <w:r>
        <w:rPr>
          <w:sz w:val="28"/>
          <w:szCs w:val="28"/>
        </w:rPr>
        <w:t>к</w:t>
      </w:r>
      <w:r w:rsidRPr="00F848B5">
        <w:rPr>
          <w:sz w:val="28"/>
          <w:szCs w:val="28"/>
        </w:rPr>
        <w:t xml:space="preserve">тор, коробочка добрых дел, подиум, подушка – </w:t>
      </w:r>
      <w:proofErr w:type="spellStart"/>
      <w:r w:rsidRPr="00F848B5">
        <w:rPr>
          <w:sz w:val="28"/>
          <w:szCs w:val="28"/>
        </w:rPr>
        <w:t>антистресс</w:t>
      </w:r>
      <w:proofErr w:type="spellEnd"/>
      <w:r w:rsidRPr="00F848B5">
        <w:rPr>
          <w:sz w:val="28"/>
          <w:szCs w:val="28"/>
        </w:rPr>
        <w:t>,</w:t>
      </w:r>
      <w:r>
        <w:rPr>
          <w:sz w:val="28"/>
          <w:szCs w:val="28"/>
        </w:rPr>
        <w:t xml:space="preserve"> театр эмоций.</w:t>
      </w:r>
    </w:p>
    <w:p w:rsidR="001444FC" w:rsidRDefault="001444FC" w:rsidP="00564450">
      <w:pPr>
        <w:jc w:val="both"/>
        <w:rPr>
          <w:sz w:val="28"/>
          <w:szCs w:val="28"/>
        </w:rPr>
      </w:pPr>
      <w:r w:rsidRPr="00F848B5">
        <w:rPr>
          <w:b/>
          <w:sz w:val="28"/>
          <w:szCs w:val="28"/>
        </w:rPr>
        <w:t>Уголок настроения.</w:t>
      </w:r>
      <w:r>
        <w:rPr>
          <w:sz w:val="28"/>
          <w:szCs w:val="28"/>
        </w:rPr>
        <w:t xml:space="preserve"> Целью создания было совершенствовать умение определять своё настроение. Приходя утром в группу, ребенок определяет своё настроение по картинке и </w:t>
      </w:r>
      <w:r w:rsidR="00513B7E">
        <w:rPr>
          <w:sz w:val="28"/>
          <w:szCs w:val="28"/>
        </w:rPr>
        <w:t>кладет свою</w:t>
      </w:r>
      <w:r>
        <w:rPr>
          <w:sz w:val="28"/>
          <w:szCs w:val="28"/>
        </w:rPr>
        <w:t xml:space="preserve"> картинку в определенный кармашек.</w:t>
      </w:r>
    </w:p>
    <w:p w:rsidR="001444FC" w:rsidRPr="00564450" w:rsidRDefault="001444FC" w:rsidP="00564450">
      <w:pPr>
        <w:jc w:val="both"/>
        <w:rPr>
          <w:sz w:val="28"/>
          <w:szCs w:val="28"/>
        </w:rPr>
      </w:pPr>
      <w:r>
        <w:rPr>
          <w:sz w:val="28"/>
          <w:szCs w:val="28"/>
        </w:rPr>
        <w:t>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а ведь именно это и лежит в основе развивающего обучения.</w:t>
      </w:r>
    </w:p>
    <w:p w:rsidR="001444FC" w:rsidRDefault="001444FC" w:rsidP="00564450">
      <w:pPr>
        <w:jc w:val="both"/>
        <w:rPr>
          <w:sz w:val="28"/>
          <w:szCs w:val="28"/>
        </w:rPr>
      </w:pPr>
      <w:r>
        <w:rPr>
          <w:sz w:val="28"/>
          <w:szCs w:val="28"/>
        </w:rPr>
        <w:t>Предметно-развивающая среда группы максимально приближена к интересам и потребностям каждого дошкольника. Я стараюсь, чтобы ребенок имел возможность заниматься любимым делом в выбранном мини уголке. В группе все доступно каждому ребенку,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w:t>
      </w:r>
    </w:p>
    <w:p w:rsidR="001444FC" w:rsidRPr="000F4382" w:rsidRDefault="001444FC" w:rsidP="00564450">
      <w:pPr>
        <w:jc w:val="both"/>
        <w:rPr>
          <w:sz w:val="28"/>
          <w:szCs w:val="28"/>
        </w:rPr>
      </w:pPr>
      <w:r>
        <w:rPr>
          <w:sz w:val="28"/>
          <w:szCs w:val="28"/>
        </w:rPr>
        <w:t>Учитывая то, что игра для ребенка дошкольного возраста является ведущим видом деятельности, мы старались подобрать атрибуты, позволяющие строить сюжеты игр, подрожать тому миру, который ребенок познаёт. Игровая среда меняется со сменой педагогических задач, с изменением роли самой игры.</w:t>
      </w:r>
    </w:p>
    <w:p w:rsidR="001444FC" w:rsidRDefault="001444FC" w:rsidP="00564450">
      <w:pPr>
        <w:jc w:val="both"/>
        <w:rPr>
          <w:sz w:val="28"/>
          <w:szCs w:val="28"/>
        </w:rPr>
      </w:pPr>
      <w:r>
        <w:rPr>
          <w:sz w:val="28"/>
          <w:szCs w:val="28"/>
        </w:rPr>
        <w:t>Дети очень восприимчивы к окружающему, поэтому вся обстановка группы имеет большое воспитательное значение.</w:t>
      </w:r>
    </w:p>
    <w:p w:rsidR="001444FC" w:rsidRDefault="001444FC" w:rsidP="00564450">
      <w:pPr>
        <w:jc w:val="both"/>
        <w:rPr>
          <w:sz w:val="28"/>
          <w:szCs w:val="28"/>
        </w:rPr>
      </w:pPr>
      <w:r>
        <w:rPr>
          <w:sz w:val="28"/>
          <w:szCs w:val="28"/>
        </w:rPr>
        <w:t xml:space="preserve">В детском саду большое значение уделяется проектной деятельности. Метод проектов как педагогическая технология – это совокупность исследовательских, поисковых, проблемных методов, творческих по своей сути, т.е. в его основе лежит </w:t>
      </w:r>
      <w:r>
        <w:rPr>
          <w:sz w:val="28"/>
          <w:szCs w:val="28"/>
        </w:rPr>
        <w:lastRenderedPageBreak/>
        <w:t>развитие познавательных навыков, умений самостоятельно в пространстве, развитие креативного и творческого мышления.</w:t>
      </w:r>
    </w:p>
    <w:p w:rsidR="001444FC" w:rsidRDefault="001444FC" w:rsidP="00564450">
      <w:pPr>
        <w:jc w:val="both"/>
        <w:rPr>
          <w:sz w:val="28"/>
          <w:szCs w:val="28"/>
        </w:rPr>
      </w:pPr>
      <w:r>
        <w:rPr>
          <w:sz w:val="28"/>
          <w:szCs w:val="28"/>
        </w:rPr>
        <w:t>Мною были разработаны и реализованы следующие проекты:</w:t>
      </w:r>
    </w:p>
    <w:p w:rsidR="001444FC" w:rsidRDefault="001444FC" w:rsidP="00564450">
      <w:pPr>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 xml:space="preserve">Проект по нравственно- патриотическому воспитанию </w:t>
      </w:r>
      <w:r w:rsidR="00513B7E">
        <w:rPr>
          <w:sz w:val="28"/>
          <w:szCs w:val="28"/>
        </w:rPr>
        <w:t>«Башкиры</w:t>
      </w:r>
      <w:r>
        <w:rPr>
          <w:sz w:val="28"/>
          <w:szCs w:val="28"/>
        </w:rPr>
        <w:t xml:space="preserve"> – жители Уральских гор».</w:t>
      </w:r>
    </w:p>
    <w:p w:rsidR="001444FC" w:rsidRDefault="001444FC" w:rsidP="00564450">
      <w:pPr>
        <w:ind w:left="360"/>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 xml:space="preserve">Проект по математическому </w:t>
      </w:r>
      <w:r w:rsidR="00513B7E">
        <w:rPr>
          <w:sz w:val="28"/>
          <w:szCs w:val="28"/>
        </w:rPr>
        <w:t>развитию «Математика</w:t>
      </w:r>
      <w:r>
        <w:rPr>
          <w:sz w:val="28"/>
          <w:szCs w:val="28"/>
        </w:rPr>
        <w:t xml:space="preserve"> – это интересно».</w:t>
      </w:r>
    </w:p>
    <w:p w:rsidR="001444FC" w:rsidRDefault="001444FC" w:rsidP="00564450">
      <w:pPr>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 xml:space="preserve">Экологическая проект – акция </w:t>
      </w:r>
      <w:r w:rsidR="00513B7E">
        <w:rPr>
          <w:sz w:val="28"/>
          <w:szCs w:val="28"/>
        </w:rPr>
        <w:t>«Заботимся</w:t>
      </w:r>
      <w:r>
        <w:rPr>
          <w:sz w:val="28"/>
          <w:szCs w:val="28"/>
        </w:rPr>
        <w:t xml:space="preserve"> о птицах зимой».</w:t>
      </w:r>
    </w:p>
    <w:p w:rsidR="001444FC" w:rsidRDefault="001444FC" w:rsidP="00564450">
      <w:pPr>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 xml:space="preserve">Проект на тему </w:t>
      </w:r>
      <w:r w:rsidR="00513B7E">
        <w:rPr>
          <w:sz w:val="28"/>
          <w:szCs w:val="28"/>
        </w:rPr>
        <w:t>«Развитие</w:t>
      </w:r>
      <w:r>
        <w:rPr>
          <w:sz w:val="28"/>
          <w:szCs w:val="28"/>
        </w:rPr>
        <w:t xml:space="preserve"> творческих способностей дошкольников в процессе обучения и воспитания на основе технологии ТРИЗ».</w:t>
      </w:r>
    </w:p>
    <w:p w:rsidR="001444FC" w:rsidRDefault="001444FC" w:rsidP="00564450">
      <w:pPr>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 xml:space="preserve">Проект по декоративно-прикладному </w:t>
      </w:r>
      <w:r w:rsidR="00513B7E">
        <w:rPr>
          <w:sz w:val="28"/>
          <w:szCs w:val="28"/>
        </w:rPr>
        <w:t>искусству:</w:t>
      </w:r>
      <w:r>
        <w:rPr>
          <w:sz w:val="28"/>
          <w:szCs w:val="28"/>
        </w:rPr>
        <w:t xml:space="preserve"> </w:t>
      </w:r>
      <w:r w:rsidR="00513B7E">
        <w:rPr>
          <w:sz w:val="28"/>
          <w:szCs w:val="28"/>
        </w:rPr>
        <w:t>«Цветное</w:t>
      </w:r>
      <w:r>
        <w:rPr>
          <w:sz w:val="28"/>
          <w:szCs w:val="28"/>
        </w:rPr>
        <w:t xml:space="preserve"> чудо».</w:t>
      </w:r>
    </w:p>
    <w:p w:rsidR="001444FC" w:rsidRDefault="001444FC" w:rsidP="00564450">
      <w:pPr>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Тематический проект: Огород на окне».</w:t>
      </w:r>
    </w:p>
    <w:p w:rsidR="001444FC" w:rsidRDefault="001444FC" w:rsidP="00564450">
      <w:pPr>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 xml:space="preserve">Долгосрочный </w:t>
      </w:r>
      <w:r w:rsidR="00513B7E">
        <w:rPr>
          <w:sz w:val="28"/>
          <w:szCs w:val="28"/>
        </w:rPr>
        <w:t>проект для детей старшего</w:t>
      </w:r>
      <w:r>
        <w:rPr>
          <w:sz w:val="28"/>
          <w:szCs w:val="28"/>
        </w:rPr>
        <w:t xml:space="preserve"> </w:t>
      </w:r>
      <w:r w:rsidR="00513B7E">
        <w:rPr>
          <w:sz w:val="28"/>
          <w:szCs w:val="28"/>
        </w:rPr>
        <w:t>дошкольного возраста</w:t>
      </w:r>
      <w:r>
        <w:rPr>
          <w:sz w:val="28"/>
          <w:szCs w:val="28"/>
        </w:rPr>
        <w:t xml:space="preserve"> </w:t>
      </w:r>
      <w:r w:rsidR="00513B7E">
        <w:rPr>
          <w:sz w:val="28"/>
          <w:szCs w:val="28"/>
        </w:rPr>
        <w:t>«Весна</w:t>
      </w:r>
      <w:r>
        <w:rPr>
          <w:sz w:val="28"/>
          <w:szCs w:val="28"/>
        </w:rPr>
        <w:t xml:space="preserve"> победы».</w:t>
      </w:r>
    </w:p>
    <w:p w:rsidR="001444FC" w:rsidRDefault="001444FC" w:rsidP="00564450">
      <w:pPr>
        <w:jc w:val="both"/>
        <w:rPr>
          <w:sz w:val="28"/>
          <w:szCs w:val="28"/>
        </w:rPr>
      </w:pPr>
    </w:p>
    <w:p w:rsidR="001444FC" w:rsidRDefault="001444FC" w:rsidP="00564450">
      <w:pPr>
        <w:numPr>
          <w:ilvl w:val="0"/>
          <w:numId w:val="5"/>
        </w:numPr>
        <w:spacing w:after="0" w:line="240" w:lineRule="auto"/>
        <w:jc w:val="both"/>
        <w:rPr>
          <w:sz w:val="28"/>
          <w:szCs w:val="28"/>
        </w:rPr>
      </w:pPr>
      <w:r>
        <w:rPr>
          <w:sz w:val="28"/>
          <w:szCs w:val="28"/>
        </w:rPr>
        <w:t xml:space="preserve">Проект </w:t>
      </w:r>
      <w:r w:rsidR="00513B7E">
        <w:rPr>
          <w:sz w:val="28"/>
          <w:szCs w:val="28"/>
        </w:rPr>
        <w:t>«Дорога</w:t>
      </w:r>
      <w:r>
        <w:rPr>
          <w:sz w:val="28"/>
          <w:szCs w:val="28"/>
        </w:rPr>
        <w:t xml:space="preserve"> в театр».</w:t>
      </w:r>
    </w:p>
    <w:p w:rsidR="00A61B44" w:rsidRDefault="00A61B44" w:rsidP="00A61B44">
      <w:pPr>
        <w:pStyle w:val="a6"/>
        <w:rPr>
          <w:sz w:val="28"/>
          <w:szCs w:val="28"/>
        </w:rPr>
      </w:pPr>
    </w:p>
    <w:p w:rsidR="00A61B44" w:rsidRDefault="00A61B44" w:rsidP="00564450">
      <w:pPr>
        <w:numPr>
          <w:ilvl w:val="0"/>
          <w:numId w:val="5"/>
        </w:numPr>
        <w:spacing w:after="0" w:line="240" w:lineRule="auto"/>
        <w:jc w:val="both"/>
        <w:rPr>
          <w:sz w:val="28"/>
          <w:szCs w:val="28"/>
        </w:rPr>
      </w:pPr>
      <w:r>
        <w:rPr>
          <w:sz w:val="28"/>
          <w:szCs w:val="28"/>
        </w:rPr>
        <w:t>Проект «Растем для Оренбургской области, растем для России».</w:t>
      </w:r>
    </w:p>
    <w:p w:rsidR="00A61B44" w:rsidRDefault="00A61B44" w:rsidP="00A61B44">
      <w:pPr>
        <w:pStyle w:val="a6"/>
        <w:rPr>
          <w:sz w:val="28"/>
          <w:szCs w:val="28"/>
        </w:rPr>
      </w:pPr>
    </w:p>
    <w:p w:rsidR="00A61B44" w:rsidRDefault="008769DD" w:rsidP="00564450">
      <w:pPr>
        <w:numPr>
          <w:ilvl w:val="0"/>
          <w:numId w:val="5"/>
        </w:numPr>
        <w:spacing w:after="0" w:line="240" w:lineRule="auto"/>
        <w:jc w:val="both"/>
        <w:rPr>
          <w:sz w:val="28"/>
          <w:szCs w:val="28"/>
        </w:rPr>
      </w:pPr>
      <w:r>
        <w:rPr>
          <w:sz w:val="28"/>
          <w:szCs w:val="28"/>
        </w:rPr>
        <w:t>Проект по финансовой грамотности «Экономика – жизнь игра»</w:t>
      </w:r>
    </w:p>
    <w:p w:rsidR="008769DD" w:rsidRDefault="008769DD" w:rsidP="008769DD">
      <w:pPr>
        <w:pStyle w:val="a6"/>
        <w:rPr>
          <w:sz w:val="28"/>
          <w:szCs w:val="28"/>
        </w:rPr>
      </w:pPr>
    </w:p>
    <w:p w:rsidR="008769DD" w:rsidRDefault="008769DD" w:rsidP="00564450">
      <w:pPr>
        <w:numPr>
          <w:ilvl w:val="0"/>
          <w:numId w:val="5"/>
        </w:numPr>
        <w:spacing w:after="0" w:line="240" w:lineRule="auto"/>
        <w:jc w:val="both"/>
        <w:rPr>
          <w:sz w:val="28"/>
          <w:szCs w:val="28"/>
        </w:rPr>
      </w:pPr>
      <w:r>
        <w:rPr>
          <w:sz w:val="28"/>
          <w:szCs w:val="28"/>
        </w:rPr>
        <w:t>Проект «Предметно –развивающая среда как средство экологического воспитания дошкольников»</w:t>
      </w:r>
    </w:p>
    <w:p w:rsidR="008769DD" w:rsidRDefault="008769DD" w:rsidP="008769DD">
      <w:pPr>
        <w:pStyle w:val="a6"/>
        <w:rPr>
          <w:sz w:val="28"/>
          <w:szCs w:val="28"/>
        </w:rPr>
      </w:pPr>
    </w:p>
    <w:p w:rsidR="008769DD" w:rsidRDefault="008769DD" w:rsidP="00564450">
      <w:pPr>
        <w:numPr>
          <w:ilvl w:val="0"/>
          <w:numId w:val="5"/>
        </w:numPr>
        <w:spacing w:after="0" w:line="240" w:lineRule="auto"/>
        <w:jc w:val="both"/>
        <w:rPr>
          <w:sz w:val="28"/>
          <w:szCs w:val="28"/>
        </w:rPr>
      </w:pPr>
      <w:r>
        <w:rPr>
          <w:sz w:val="28"/>
          <w:szCs w:val="28"/>
        </w:rPr>
        <w:t>Проект по нравственно – патриотическому воспитанию «С чего начинается Родина»</w:t>
      </w:r>
    </w:p>
    <w:p w:rsidR="0056448D" w:rsidRDefault="0056448D" w:rsidP="0056448D">
      <w:pPr>
        <w:spacing w:after="0" w:line="240" w:lineRule="auto"/>
        <w:jc w:val="both"/>
        <w:rPr>
          <w:sz w:val="28"/>
          <w:szCs w:val="28"/>
        </w:rPr>
      </w:pPr>
    </w:p>
    <w:p w:rsidR="0056448D" w:rsidRDefault="0056448D" w:rsidP="0056448D">
      <w:pPr>
        <w:pStyle w:val="a5"/>
        <w:rPr>
          <w:rFonts w:ascii="Times New Roman" w:hAnsi="Times New Roman"/>
          <w:b/>
          <w:i/>
          <w:iCs/>
          <w:sz w:val="28"/>
          <w:szCs w:val="28"/>
          <w:lang w:eastAsia="ru-RU"/>
        </w:rPr>
      </w:pPr>
    </w:p>
    <w:p w:rsidR="001444FC" w:rsidRPr="00CD3385" w:rsidRDefault="001444FC" w:rsidP="00564450">
      <w:pPr>
        <w:pStyle w:val="a5"/>
        <w:jc w:val="right"/>
        <w:rPr>
          <w:rFonts w:ascii="Times New Roman" w:hAnsi="Times New Roman"/>
          <w:b/>
          <w:sz w:val="28"/>
          <w:szCs w:val="28"/>
          <w:lang w:eastAsia="ru-RU"/>
        </w:rPr>
      </w:pPr>
      <w:r w:rsidRPr="00CD3385">
        <w:rPr>
          <w:rFonts w:ascii="Times New Roman" w:hAnsi="Times New Roman"/>
          <w:b/>
          <w:i/>
          <w:iCs/>
          <w:sz w:val="28"/>
          <w:szCs w:val="28"/>
          <w:lang w:eastAsia="ru-RU"/>
        </w:rPr>
        <w:lastRenderedPageBreak/>
        <w:t xml:space="preserve">Прежде чем давать знания, </w:t>
      </w:r>
    </w:p>
    <w:p w:rsidR="001444FC" w:rsidRPr="00CD3385" w:rsidRDefault="001444FC" w:rsidP="00564450">
      <w:pPr>
        <w:pStyle w:val="a5"/>
        <w:jc w:val="right"/>
        <w:rPr>
          <w:rFonts w:ascii="Times New Roman" w:hAnsi="Times New Roman"/>
          <w:b/>
          <w:sz w:val="28"/>
          <w:szCs w:val="28"/>
          <w:lang w:eastAsia="ru-RU"/>
        </w:rPr>
      </w:pPr>
      <w:r w:rsidRPr="00CD3385">
        <w:rPr>
          <w:rFonts w:ascii="Times New Roman" w:hAnsi="Times New Roman"/>
          <w:b/>
          <w:i/>
          <w:iCs/>
          <w:sz w:val="28"/>
          <w:szCs w:val="28"/>
          <w:lang w:eastAsia="ru-RU"/>
        </w:rPr>
        <w:t xml:space="preserve">надо научить думать, </w:t>
      </w:r>
    </w:p>
    <w:p w:rsidR="001444FC" w:rsidRPr="00CD3385" w:rsidRDefault="001444FC" w:rsidP="00564450">
      <w:pPr>
        <w:pStyle w:val="a5"/>
        <w:jc w:val="right"/>
        <w:rPr>
          <w:rFonts w:ascii="Times New Roman" w:hAnsi="Times New Roman"/>
          <w:b/>
          <w:sz w:val="28"/>
          <w:szCs w:val="28"/>
          <w:lang w:eastAsia="ru-RU"/>
        </w:rPr>
      </w:pPr>
      <w:r w:rsidRPr="00CD3385">
        <w:rPr>
          <w:rFonts w:ascii="Times New Roman" w:hAnsi="Times New Roman"/>
          <w:b/>
          <w:i/>
          <w:iCs/>
          <w:sz w:val="28"/>
          <w:szCs w:val="28"/>
          <w:lang w:eastAsia="ru-RU"/>
        </w:rPr>
        <w:t>воспринимать, на</w:t>
      </w:r>
      <w:r w:rsidRPr="00CD3385">
        <w:rPr>
          <w:rFonts w:ascii="Times New Roman" w:hAnsi="Times New Roman"/>
          <w:b/>
          <w:i/>
          <w:iCs/>
          <w:sz w:val="28"/>
          <w:szCs w:val="28"/>
          <w:lang w:eastAsia="ru-RU"/>
        </w:rPr>
        <w:softHyphen/>
        <w:t>блюдать.</w:t>
      </w:r>
    </w:p>
    <w:p w:rsidR="001444FC" w:rsidRDefault="001444FC" w:rsidP="00564450">
      <w:pPr>
        <w:pStyle w:val="a5"/>
        <w:jc w:val="right"/>
        <w:rPr>
          <w:rFonts w:ascii="Times New Roman" w:hAnsi="Times New Roman"/>
          <w:b/>
          <w:i/>
          <w:iCs/>
          <w:sz w:val="28"/>
          <w:szCs w:val="28"/>
          <w:lang w:eastAsia="ru-RU"/>
        </w:rPr>
      </w:pPr>
      <w:r w:rsidRPr="00CD3385">
        <w:rPr>
          <w:rFonts w:ascii="Times New Roman" w:hAnsi="Times New Roman"/>
          <w:b/>
          <w:i/>
          <w:iCs/>
          <w:sz w:val="28"/>
          <w:szCs w:val="28"/>
          <w:lang w:eastAsia="ru-RU"/>
        </w:rPr>
        <w:t>В. Сухомлинский</w:t>
      </w:r>
    </w:p>
    <w:p w:rsidR="001444FC" w:rsidRPr="00CD3385" w:rsidRDefault="001444FC" w:rsidP="00564450">
      <w:pPr>
        <w:pStyle w:val="a5"/>
        <w:jc w:val="right"/>
        <w:rPr>
          <w:rFonts w:ascii="Times New Roman" w:hAnsi="Times New Roman"/>
          <w:b/>
          <w:iCs/>
          <w:sz w:val="28"/>
          <w:szCs w:val="28"/>
          <w:lang w:eastAsia="ru-RU"/>
        </w:rPr>
      </w:pPr>
    </w:p>
    <w:p w:rsidR="001444FC" w:rsidRDefault="001444FC" w:rsidP="00564450">
      <w:pPr>
        <w:pStyle w:val="a5"/>
        <w:rPr>
          <w:rFonts w:ascii="Times New Roman" w:hAnsi="Times New Roman"/>
          <w:sz w:val="28"/>
          <w:szCs w:val="28"/>
          <w:lang w:eastAsia="ru-RU"/>
        </w:rPr>
      </w:pPr>
      <w:r w:rsidRPr="005838F9">
        <w:rPr>
          <w:rFonts w:ascii="Times New Roman" w:hAnsi="Times New Roman"/>
          <w:sz w:val="28"/>
          <w:szCs w:val="28"/>
          <w:lang w:eastAsia="ru-RU"/>
        </w:rPr>
        <w:t>Ребенок – природный исследователь окружающего мира. Мир открывается ребёнку через опыт его личных ощущений, действий, переживаний.</w:t>
      </w:r>
    </w:p>
    <w:p w:rsidR="001444FC" w:rsidRPr="00CE4E51" w:rsidRDefault="001444FC" w:rsidP="00564450">
      <w:pPr>
        <w:pStyle w:val="a5"/>
        <w:rPr>
          <w:rFonts w:ascii="Times New Roman" w:hAnsi="Times New Roman"/>
          <w:sz w:val="28"/>
          <w:szCs w:val="28"/>
          <w:lang w:eastAsia="ru-RU"/>
        </w:rPr>
      </w:pPr>
      <w:r w:rsidRPr="00CE4E51">
        <w:rPr>
          <w:rFonts w:ascii="Times New Roman" w:hAnsi="Times New Roman"/>
          <w:sz w:val="28"/>
          <w:szCs w:val="28"/>
          <w:lang w:eastAsia="ru-RU"/>
        </w:rPr>
        <w:t xml:space="preserve">«Чем больше ребёнок видел, слышал и переживал, тем больше он знает, и усвоил, тем большим количеством элементов действительности он располагает в своём опыте, тем значительнее и продуктивнее при других равных условиях будет его творческая, исследовательская деятельность», - писал классик отечественной психологической науки Лев Семёнович </w:t>
      </w:r>
      <w:r w:rsidR="00513B7E" w:rsidRPr="00CE4E51">
        <w:rPr>
          <w:rFonts w:ascii="Times New Roman" w:hAnsi="Times New Roman"/>
          <w:sz w:val="28"/>
          <w:szCs w:val="28"/>
          <w:lang w:eastAsia="ru-RU"/>
        </w:rPr>
        <w:t>Выготский</w:t>
      </w:r>
      <w:r w:rsidRPr="00CE4E51">
        <w:rPr>
          <w:rFonts w:ascii="Times New Roman" w:hAnsi="Times New Roman"/>
          <w:sz w:val="28"/>
          <w:szCs w:val="28"/>
          <w:lang w:eastAsia="ru-RU"/>
        </w:rPr>
        <w:t>.</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Невозможно переоценить значение развития познавательно-исследовательской деятельности для общего развития дошкольников и формирования их личности. Функциональное назначение познавательной деятельности состоит не только в том, чтобы вооружить дошкольников знаниями, умениями, навыками, но и содействовать становлению мировоззрения, нравственных, эстетических качеств личности, развивать познавательные способности, приобщать к поисковой и творческой деятельности.</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Как помочь ребенку преодолеть неуверенность в себе, научить общаться с взрослыми и сверстниками, как помочь детям устранять появляющиеся трудности? Как стимулировать природную потребность ребенка к новизне? Как научить видеть проблемы, выдвигать гипотезы, задавать вопросы, наблюдать, экспериментировать, делать умозаключения и выводы.</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Вот поэтому тему по самообразованию я выбрала именно:</w:t>
      </w:r>
    </w:p>
    <w:p w:rsidR="001444FC" w:rsidRPr="00513B7E" w:rsidRDefault="00513B7E" w:rsidP="00564450">
      <w:pPr>
        <w:pStyle w:val="a5"/>
        <w:rPr>
          <w:rFonts w:ascii="Times New Roman" w:hAnsi="Times New Roman"/>
          <w:b/>
          <w:sz w:val="28"/>
          <w:szCs w:val="28"/>
        </w:rPr>
      </w:pPr>
      <w:r w:rsidRPr="00513B7E">
        <w:rPr>
          <w:rFonts w:ascii="Times New Roman" w:hAnsi="Times New Roman"/>
          <w:b/>
          <w:sz w:val="28"/>
          <w:szCs w:val="28"/>
        </w:rPr>
        <w:t>«Познавательно</w:t>
      </w:r>
      <w:r w:rsidR="001444FC" w:rsidRPr="00513B7E">
        <w:rPr>
          <w:rFonts w:ascii="Times New Roman" w:hAnsi="Times New Roman"/>
          <w:b/>
          <w:sz w:val="28"/>
          <w:szCs w:val="28"/>
        </w:rPr>
        <w:t xml:space="preserve"> -  исследовательская деятельность в реализации образовательной области </w:t>
      </w:r>
      <w:r w:rsidRPr="00513B7E">
        <w:rPr>
          <w:rFonts w:ascii="Times New Roman" w:hAnsi="Times New Roman"/>
          <w:b/>
          <w:sz w:val="28"/>
          <w:szCs w:val="28"/>
        </w:rPr>
        <w:t>«Познание</w:t>
      </w:r>
      <w:r w:rsidR="001444FC" w:rsidRPr="00513B7E">
        <w:rPr>
          <w:rFonts w:ascii="Times New Roman" w:hAnsi="Times New Roman"/>
          <w:b/>
          <w:sz w:val="28"/>
          <w:szCs w:val="28"/>
        </w:rPr>
        <w:t>».</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Я осторожно шла за интересами детей, а им интересно было всё: сломать лёд на луже и посмотреть, как намокает их обувь; высыпать сухой песок, и наблюдать, как его разносит ветер; встретить шмеля и послушать его жужжание. Доминирующим детским вопросом становится «почему?», недаром дошкольников называют «почемучками». Почему трава зелёная? Почему ветер дует? Откуда берутся солнечные зайчики? Множество подобных вопросов ежедневно обрушивают малыши на оказавшихся под рукой взрослых и на меня в том числе. Появляется потребность </w:t>
      </w:r>
      <w:r w:rsidR="00513B7E" w:rsidRPr="00513B7E">
        <w:rPr>
          <w:rFonts w:ascii="Times New Roman" w:hAnsi="Times New Roman"/>
          <w:sz w:val="28"/>
          <w:szCs w:val="28"/>
        </w:rPr>
        <w:t>запомнить,</w:t>
      </w:r>
      <w:r w:rsidRPr="00513B7E">
        <w:rPr>
          <w:rFonts w:ascii="Times New Roman" w:hAnsi="Times New Roman"/>
          <w:sz w:val="28"/>
          <w:szCs w:val="28"/>
        </w:rPr>
        <w:t xml:space="preserve"> как можно больше причин и следствий, действующих в окружающем мире. Опыт работы показывает, что исследование доступно детям раннего и младшего дошкольного возраста. Ребёнок всё старается увидеть, услышать, попробовать на вкус, понюхать, потрогать, разобрать. Удержать его практически невозможно, без этого он начинает страдать. Поисковая деятельность ребёнка, не подпитываемая извне, угаснет.</w:t>
      </w:r>
    </w:p>
    <w:p w:rsidR="001444FC" w:rsidRPr="00513B7E" w:rsidRDefault="001444FC" w:rsidP="00564450">
      <w:pPr>
        <w:pStyle w:val="a5"/>
        <w:rPr>
          <w:rFonts w:ascii="Times New Roman" w:hAnsi="Times New Roman"/>
          <w:b/>
          <w:sz w:val="28"/>
          <w:szCs w:val="28"/>
        </w:rPr>
      </w:pPr>
      <w:r w:rsidRPr="00513B7E">
        <w:rPr>
          <w:rFonts w:ascii="Times New Roman" w:hAnsi="Times New Roman"/>
          <w:sz w:val="28"/>
          <w:szCs w:val="28"/>
        </w:rPr>
        <w:t xml:space="preserve">Сохранить, поддержать, развить любознательность, склонность к экспериментированию – и есть моя наиважнейшая </w:t>
      </w:r>
      <w:r w:rsidRPr="00513B7E">
        <w:rPr>
          <w:rFonts w:ascii="Times New Roman" w:hAnsi="Times New Roman"/>
          <w:b/>
          <w:sz w:val="28"/>
          <w:szCs w:val="28"/>
        </w:rPr>
        <w:t>задача.</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Расскажу немного о том, какая </w:t>
      </w:r>
      <w:r w:rsidR="00513B7E" w:rsidRPr="00513B7E">
        <w:rPr>
          <w:rFonts w:ascii="Times New Roman" w:hAnsi="Times New Roman"/>
          <w:sz w:val="28"/>
          <w:szCs w:val="28"/>
        </w:rPr>
        <w:t>работа была</w:t>
      </w:r>
      <w:r w:rsidRPr="00513B7E">
        <w:rPr>
          <w:rFonts w:ascii="Times New Roman" w:hAnsi="Times New Roman"/>
          <w:sz w:val="28"/>
          <w:szCs w:val="28"/>
        </w:rPr>
        <w:t xml:space="preserve"> нами проделана. </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Работая над данной темой, я пришла к выводу, что эффективным </w:t>
      </w:r>
      <w:r w:rsidR="00513B7E" w:rsidRPr="00513B7E">
        <w:rPr>
          <w:rFonts w:ascii="Times New Roman" w:hAnsi="Times New Roman"/>
          <w:sz w:val="28"/>
          <w:szCs w:val="28"/>
        </w:rPr>
        <w:t>средством в</w:t>
      </w:r>
      <w:r w:rsidRPr="00513B7E">
        <w:rPr>
          <w:rFonts w:ascii="Times New Roman" w:hAnsi="Times New Roman"/>
          <w:sz w:val="28"/>
          <w:szCs w:val="28"/>
        </w:rPr>
        <w:t xml:space="preserve"> развитии любознательности, склонности к экспериментированию в </w:t>
      </w:r>
      <w:r w:rsidR="00513B7E" w:rsidRPr="00513B7E">
        <w:rPr>
          <w:rFonts w:ascii="Times New Roman" w:hAnsi="Times New Roman"/>
          <w:sz w:val="28"/>
          <w:szCs w:val="28"/>
        </w:rPr>
        <w:t>образовательном процессе является</w:t>
      </w:r>
      <w:r w:rsidRPr="00513B7E">
        <w:rPr>
          <w:rFonts w:ascii="Times New Roman" w:hAnsi="Times New Roman"/>
          <w:sz w:val="28"/>
          <w:szCs w:val="28"/>
        </w:rPr>
        <w:t xml:space="preserve"> создание «Центра экспериментирования» в группе.</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Эффективность реализации поставленных задач во многом зависит от содержания предметно-развивающей среды, созданной в группе, которая включает детскую лабораторию.</w:t>
      </w:r>
    </w:p>
    <w:p w:rsidR="001444FC" w:rsidRPr="00513B7E" w:rsidRDefault="001444FC" w:rsidP="00564450">
      <w:pPr>
        <w:pStyle w:val="a5"/>
        <w:numPr>
          <w:ilvl w:val="0"/>
          <w:numId w:val="6"/>
        </w:numPr>
        <w:rPr>
          <w:rFonts w:ascii="Times New Roman" w:hAnsi="Times New Roman"/>
          <w:sz w:val="28"/>
          <w:szCs w:val="28"/>
        </w:rPr>
      </w:pPr>
      <w:r w:rsidRPr="00513B7E">
        <w:rPr>
          <w:rFonts w:ascii="Times New Roman" w:hAnsi="Times New Roman"/>
          <w:sz w:val="28"/>
          <w:szCs w:val="28"/>
        </w:rPr>
        <w:lastRenderedPageBreak/>
        <w:t>Подборку литературы, карточки схемы;</w:t>
      </w:r>
    </w:p>
    <w:p w:rsidR="001444FC" w:rsidRPr="00513B7E" w:rsidRDefault="001444FC" w:rsidP="00564450">
      <w:pPr>
        <w:pStyle w:val="a5"/>
        <w:numPr>
          <w:ilvl w:val="0"/>
          <w:numId w:val="6"/>
        </w:numPr>
        <w:rPr>
          <w:rFonts w:ascii="Times New Roman" w:hAnsi="Times New Roman"/>
          <w:sz w:val="28"/>
          <w:szCs w:val="28"/>
        </w:rPr>
      </w:pPr>
      <w:r w:rsidRPr="00513B7E">
        <w:rPr>
          <w:rFonts w:ascii="Times New Roman" w:hAnsi="Times New Roman"/>
          <w:sz w:val="28"/>
          <w:szCs w:val="28"/>
        </w:rPr>
        <w:t xml:space="preserve">Дидактические игры, </w:t>
      </w:r>
      <w:proofErr w:type="spellStart"/>
      <w:r w:rsidRPr="00513B7E">
        <w:rPr>
          <w:rFonts w:ascii="Times New Roman" w:hAnsi="Times New Roman"/>
          <w:sz w:val="28"/>
          <w:szCs w:val="28"/>
        </w:rPr>
        <w:t>мнемотаблицы</w:t>
      </w:r>
      <w:proofErr w:type="spellEnd"/>
      <w:r w:rsidRPr="00513B7E">
        <w:rPr>
          <w:rFonts w:ascii="Times New Roman" w:hAnsi="Times New Roman"/>
          <w:sz w:val="28"/>
          <w:szCs w:val="28"/>
        </w:rPr>
        <w:t>;</w:t>
      </w:r>
    </w:p>
    <w:p w:rsidR="001444FC" w:rsidRPr="00513B7E" w:rsidRDefault="001444FC" w:rsidP="00564450">
      <w:pPr>
        <w:pStyle w:val="a5"/>
        <w:numPr>
          <w:ilvl w:val="0"/>
          <w:numId w:val="6"/>
        </w:numPr>
        <w:rPr>
          <w:rFonts w:ascii="Times New Roman" w:hAnsi="Times New Roman"/>
          <w:sz w:val="28"/>
          <w:szCs w:val="28"/>
        </w:rPr>
      </w:pPr>
      <w:r w:rsidRPr="00513B7E">
        <w:rPr>
          <w:rFonts w:ascii="Times New Roman" w:hAnsi="Times New Roman"/>
          <w:sz w:val="28"/>
          <w:szCs w:val="28"/>
        </w:rPr>
        <w:t>Разные коллекции.</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Предметно-развивающая среда пополняется новыми материалами для экспериментирования, тем самым постоянно поддерживается исследовательский интерес.</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Для того чтобы обобщить и расширить знания дошкольников о том, как ухаживать за культурными растениями в комнатных условиях, привлечь к работе проекта, как можно больше детей, сделать проект сотворчеством воспитателей, детей и родителей, были созданы и разработаны такие проекты как: </w:t>
      </w:r>
      <w:r w:rsidRPr="00513B7E">
        <w:rPr>
          <w:rFonts w:ascii="Times New Roman" w:hAnsi="Times New Roman"/>
          <w:b/>
          <w:sz w:val="28"/>
          <w:szCs w:val="28"/>
        </w:rPr>
        <w:t xml:space="preserve">«Огород на </w:t>
      </w:r>
      <w:r w:rsidR="00513B7E" w:rsidRPr="00513B7E">
        <w:rPr>
          <w:rFonts w:ascii="Times New Roman" w:hAnsi="Times New Roman"/>
          <w:b/>
          <w:sz w:val="28"/>
          <w:szCs w:val="28"/>
        </w:rPr>
        <w:t>окне</w:t>
      </w:r>
      <w:r w:rsidR="00A61B44" w:rsidRPr="00513B7E">
        <w:rPr>
          <w:rFonts w:ascii="Times New Roman" w:hAnsi="Times New Roman"/>
          <w:b/>
          <w:sz w:val="28"/>
          <w:szCs w:val="28"/>
        </w:rPr>
        <w:t>»</w:t>
      </w:r>
      <w:r w:rsidR="00A61B44" w:rsidRPr="00513B7E">
        <w:rPr>
          <w:rFonts w:ascii="Times New Roman" w:hAnsi="Times New Roman"/>
          <w:sz w:val="28"/>
          <w:szCs w:val="28"/>
        </w:rPr>
        <w:t>, «</w:t>
      </w:r>
      <w:r w:rsidRPr="00513B7E">
        <w:rPr>
          <w:rFonts w:ascii="Times New Roman" w:hAnsi="Times New Roman"/>
          <w:b/>
          <w:sz w:val="28"/>
          <w:szCs w:val="28"/>
        </w:rPr>
        <w:t xml:space="preserve">Расти цветочек, расти», </w:t>
      </w:r>
      <w:r w:rsidR="00A61B44" w:rsidRPr="00513B7E">
        <w:rPr>
          <w:rFonts w:ascii="Times New Roman" w:hAnsi="Times New Roman"/>
          <w:b/>
          <w:sz w:val="28"/>
          <w:szCs w:val="28"/>
        </w:rPr>
        <w:t>«Веточка</w:t>
      </w:r>
      <w:r w:rsidRPr="00513B7E">
        <w:rPr>
          <w:rFonts w:ascii="Times New Roman" w:hAnsi="Times New Roman"/>
          <w:b/>
          <w:sz w:val="28"/>
          <w:szCs w:val="28"/>
        </w:rPr>
        <w:t xml:space="preserve"> березы»</w:t>
      </w:r>
      <w:r w:rsidRPr="00513B7E">
        <w:rPr>
          <w:rFonts w:ascii="Times New Roman" w:hAnsi="Times New Roman"/>
          <w:sz w:val="28"/>
          <w:szCs w:val="28"/>
        </w:rPr>
        <w:t xml:space="preserve">. </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Во время этих проектов дети принимали активное участие, в опытах, в наблюдениях, сравнивали результаты, делали выводы. Дома вместе с родителями выращивали из семян цветы, лук, помидоры, огурцы.</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Дети росли, и рос их познавательный интерес. Более интересным направлением стали опыты и эксперименты. Дети выдвигали свои предложения, как решить проблему, предлагали варианты решения.</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В старшей и подготовительной группе круг явлений, с которыми экспериментируют старшие дошкольники, расширяется. Работа с детьми направлена на уточнение всего спектра свойств и признаков объектов и предметов, взаимосвязи и взаимозависимости объектов и явлений.</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Свойства </w:t>
      </w:r>
      <w:r w:rsidR="00513B7E" w:rsidRPr="00513B7E">
        <w:rPr>
          <w:rFonts w:ascii="Times New Roman" w:hAnsi="Times New Roman"/>
          <w:sz w:val="28"/>
          <w:szCs w:val="28"/>
        </w:rPr>
        <w:t>глины дети</w:t>
      </w:r>
      <w:r w:rsidRPr="00513B7E">
        <w:rPr>
          <w:rFonts w:ascii="Times New Roman" w:hAnsi="Times New Roman"/>
          <w:sz w:val="28"/>
          <w:szCs w:val="28"/>
        </w:rPr>
        <w:t xml:space="preserve"> изучали не только на прогулке, но и в лабораторных условиях, и в совместной деятельности воспитателя с детьми «Песок и глина - наши помощники», «Глина, ее качества и свойства». Задачей опыта было выявить, что песок и глина по-разному впитывают воду, выделить их свойства: сыпучесть, рыхлость. Дети сделали вывод, (что вся вода ушла в песок, а у глины частички ближе друг к другу, и не пропускают воду).</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«Воздух вокруг нас», в этом опыте моей задачей было показать детям, что воздух существует в окружающем пространстве, и выявить его свойство- невидимость.</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В старшем возрасте по моим наблюдениям экспериментирование осознанное. Дети осознают, что всё можно узнать самостоятельно, и осмысленно пользуются этим для приобретения новых знаний. У них появляются новые способы познания.</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В ходе накопления опыта я убедилась, что экспериментирование тесно связано с другими видами деятельности детей:</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 с математикой (используются параметры величины, счёт, логика, мерки и измерительные приборы); </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с изобразительной деятельностью (лепка из глины, рисование по сырому песку, выдувание клякс из трубочек, работа с тканью, клеем, бумагой);</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с литературой чтение познавательных книг: «Почемучка», «Детская энциклопедия)» - отвечать на вопросы, описывать эксперименты, сочинять сказки, формулировать выводы);</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с кулинарией (экспериментирование с мукой, солью) - с социальной - коммуникативной деятельностью (умение договариваться, подбирать необходимый материал к мини – выставкам, проявлять себя);</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с игровой (игры с песком, снегом, водой).</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Огромное значение в работе дошкольниками имеет тесное сотрудничество с родителями. Поэтому постоянно нахожусь в поиске новых форм работы и подходов к </w:t>
      </w:r>
      <w:r w:rsidRPr="00513B7E">
        <w:rPr>
          <w:rFonts w:ascii="Times New Roman" w:hAnsi="Times New Roman"/>
          <w:sz w:val="28"/>
          <w:szCs w:val="28"/>
        </w:rPr>
        <w:lastRenderedPageBreak/>
        <w:t xml:space="preserve">организации взаимодействия с семьей. Родители посещают познавательно игровую деятельность, семинары-практикумы подготавливают материалы для опытов и экспериментов. Помогают создавать мини-выставки. </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Помимо родительских собраний и консультаций, для родителей выпускаются небольшие буклеты и памятки. Таким образом, создано единое, оптимальное социально–образовательное пространство, включающее дошкольное учреждение и семью, направленное на поддержку и развитие детской познавательной инициативности, социальной и творческой активности.</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В любом виде деятельности можно найти много интересного, занимательного, неизведанного. Дети сами выбирают себе занятие по интересам.</w:t>
      </w:r>
    </w:p>
    <w:p w:rsidR="001444FC" w:rsidRPr="00513B7E" w:rsidRDefault="001444FC" w:rsidP="00564450">
      <w:pPr>
        <w:pStyle w:val="a5"/>
        <w:rPr>
          <w:rFonts w:ascii="Times New Roman" w:hAnsi="Times New Roman"/>
          <w:sz w:val="28"/>
          <w:szCs w:val="28"/>
        </w:rPr>
      </w:pPr>
      <w:r w:rsidRPr="00513B7E">
        <w:rPr>
          <w:rFonts w:ascii="Times New Roman" w:hAnsi="Times New Roman"/>
          <w:sz w:val="28"/>
          <w:szCs w:val="28"/>
        </w:rPr>
        <w:t xml:space="preserve">В марте 2014 года проходил </w:t>
      </w:r>
      <w:r w:rsidRPr="00513B7E">
        <w:rPr>
          <w:rFonts w:ascii="Times New Roman" w:hAnsi="Times New Roman"/>
          <w:sz w:val="24"/>
          <w:szCs w:val="24"/>
          <w:lang w:val="en-US"/>
        </w:rPr>
        <w:t>VI</w:t>
      </w:r>
      <w:r w:rsidRPr="00513B7E">
        <w:rPr>
          <w:rFonts w:ascii="Times New Roman" w:hAnsi="Times New Roman"/>
          <w:sz w:val="28"/>
          <w:szCs w:val="28"/>
        </w:rPr>
        <w:t xml:space="preserve"> региональный конкурс </w:t>
      </w:r>
      <w:r w:rsidR="00513B7E" w:rsidRPr="00513B7E">
        <w:rPr>
          <w:rFonts w:ascii="Times New Roman" w:hAnsi="Times New Roman"/>
          <w:sz w:val="28"/>
          <w:szCs w:val="28"/>
        </w:rPr>
        <w:t>«Я</w:t>
      </w:r>
      <w:r w:rsidRPr="00513B7E">
        <w:rPr>
          <w:rFonts w:ascii="Times New Roman" w:hAnsi="Times New Roman"/>
          <w:sz w:val="28"/>
          <w:szCs w:val="28"/>
        </w:rPr>
        <w:t xml:space="preserve"> – исследователь», </w:t>
      </w:r>
      <w:r w:rsidR="00513B7E" w:rsidRPr="00513B7E">
        <w:rPr>
          <w:rFonts w:ascii="Times New Roman" w:hAnsi="Times New Roman"/>
          <w:sz w:val="28"/>
          <w:szCs w:val="28"/>
        </w:rPr>
        <w:t>дети нашей</w:t>
      </w:r>
      <w:r w:rsidRPr="00513B7E">
        <w:rPr>
          <w:rFonts w:ascii="Times New Roman" w:hAnsi="Times New Roman"/>
          <w:sz w:val="28"/>
          <w:szCs w:val="28"/>
        </w:rPr>
        <w:t xml:space="preserve"> группы </w:t>
      </w:r>
      <w:proofErr w:type="spellStart"/>
      <w:r w:rsidRPr="00513B7E">
        <w:rPr>
          <w:rFonts w:ascii="Times New Roman" w:hAnsi="Times New Roman"/>
          <w:sz w:val="28"/>
          <w:szCs w:val="28"/>
        </w:rPr>
        <w:t>Бахарева</w:t>
      </w:r>
      <w:proofErr w:type="spellEnd"/>
      <w:r w:rsidRPr="00513B7E">
        <w:rPr>
          <w:rFonts w:ascii="Times New Roman" w:hAnsi="Times New Roman"/>
          <w:sz w:val="28"/>
          <w:szCs w:val="28"/>
        </w:rPr>
        <w:t xml:space="preserve"> </w:t>
      </w:r>
      <w:proofErr w:type="gramStart"/>
      <w:r w:rsidRPr="00513B7E">
        <w:rPr>
          <w:rFonts w:ascii="Times New Roman" w:hAnsi="Times New Roman"/>
          <w:sz w:val="28"/>
          <w:szCs w:val="28"/>
        </w:rPr>
        <w:t>Полина  и</w:t>
      </w:r>
      <w:proofErr w:type="gramEnd"/>
      <w:r w:rsidRPr="00513B7E">
        <w:rPr>
          <w:rFonts w:ascii="Times New Roman" w:hAnsi="Times New Roman"/>
          <w:sz w:val="28"/>
          <w:szCs w:val="28"/>
        </w:rPr>
        <w:t xml:space="preserve"> </w:t>
      </w:r>
      <w:proofErr w:type="spellStart"/>
      <w:r w:rsidRPr="00513B7E">
        <w:rPr>
          <w:rFonts w:ascii="Times New Roman" w:hAnsi="Times New Roman"/>
          <w:sz w:val="28"/>
          <w:szCs w:val="28"/>
        </w:rPr>
        <w:t>Шихавцов</w:t>
      </w:r>
      <w:proofErr w:type="spellEnd"/>
      <w:r w:rsidRPr="00513B7E">
        <w:rPr>
          <w:rFonts w:ascii="Times New Roman" w:hAnsi="Times New Roman"/>
          <w:sz w:val="28"/>
          <w:szCs w:val="28"/>
        </w:rPr>
        <w:t xml:space="preserve"> Вова  приняли участие в данном конкурсе и представили свое исследование по теме: « Ох, уж это мороженное». Результат - Лауреаты. </w:t>
      </w:r>
    </w:p>
    <w:p w:rsidR="001444FC" w:rsidRDefault="001444FC" w:rsidP="00564450">
      <w:pPr>
        <w:jc w:val="both"/>
        <w:rPr>
          <w:rFonts w:ascii="Times New Roman" w:hAnsi="Times New Roman"/>
          <w:sz w:val="28"/>
          <w:szCs w:val="28"/>
        </w:rPr>
      </w:pPr>
      <w:r w:rsidRPr="00513B7E">
        <w:rPr>
          <w:rFonts w:ascii="Times New Roman" w:hAnsi="Times New Roman"/>
          <w:sz w:val="28"/>
          <w:szCs w:val="28"/>
        </w:rPr>
        <w:t xml:space="preserve">Лауреатом </w:t>
      </w:r>
      <w:r w:rsidR="00513B7E" w:rsidRPr="00513B7E">
        <w:rPr>
          <w:rFonts w:ascii="Times New Roman" w:hAnsi="Times New Roman"/>
          <w:sz w:val="28"/>
          <w:szCs w:val="28"/>
          <w:lang w:val="en-US"/>
        </w:rPr>
        <w:t>VIII</w:t>
      </w:r>
      <w:r w:rsidR="00513B7E" w:rsidRPr="00513B7E">
        <w:rPr>
          <w:rFonts w:ascii="Times New Roman" w:hAnsi="Times New Roman"/>
          <w:sz w:val="28"/>
          <w:szCs w:val="28"/>
        </w:rPr>
        <w:t xml:space="preserve"> регионального</w:t>
      </w:r>
      <w:r w:rsidRPr="00513B7E">
        <w:rPr>
          <w:rFonts w:ascii="Times New Roman" w:hAnsi="Times New Roman"/>
          <w:sz w:val="28"/>
          <w:szCs w:val="28"/>
        </w:rPr>
        <w:t xml:space="preserve"> конкурса исследовательских работ и творческих проектов дошкольников и младших школьников стал Пашков Дима. Он представил своё </w:t>
      </w:r>
      <w:r w:rsidR="00513B7E" w:rsidRPr="00513B7E">
        <w:rPr>
          <w:rFonts w:ascii="Times New Roman" w:hAnsi="Times New Roman"/>
          <w:sz w:val="28"/>
          <w:szCs w:val="28"/>
        </w:rPr>
        <w:t>исследование по</w:t>
      </w:r>
      <w:r w:rsidRPr="00513B7E">
        <w:rPr>
          <w:rFonts w:ascii="Times New Roman" w:hAnsi="Times New Roman"/>
          <w:sz w:val="28"/>
          <w:szCs w:val="28"/>
        </w:rPr>
        <w:t xml:space="preserve"> </w:t>
      </w:r>
      <w:r w:rsidR="00513B7E" w:rsidRPr="00513B7E">
        <w:rPr>
          <w:rFonts w:ascii="Times New Roman" w:hAnsi="Times New Roman"/>
          <w:sz w:val="28"/>
          <w:szCs w:val="28"/>
        </w:rPr>
        <w:t>теме «Почему</w:t>
      </w:r>
      <w:r w:rsidRPr="00513B7E">
        <w:rPr>
          <w:rFonts w:ascii="Times New Roman" w:hAnsi="Times New Roman"/>
          <w:sz w:val="28"/>
          <w:szCs w:val="28"/>
        </w:rPr>
        <w:t xml:space="preserve"> вымерли динозавры».</w:t>
      </w:r>
    </w:p>
    <w:p w:rsidR="00A61B44" w:rsidRPr="00513B7E" w:rsidRDefault="00A61B44" w:rsidP="00564450">
      <w:pPr>
        <w:jc w:val="both"/>
        <w:rPr>
          <w:rFonts w:ascii="Times New Roman" w:hAnsi="Times New Roman"/>
          <w:sz w:val="28"/>
          <w:szCs w:val="28"/>
        </w:rPr>
      </w:pPr>
      <w:r>
        <w:rPr>
          <w:rFonts w:ascii="Times New Roman" w:hAnsi="Times New Roman"/>
          <w:sz w:val="28"/>
          <w:szCs w:val="28"/>
        </w:rPr>
        <w:t xml:space="preserve">Диплом в номинации «Самая любознательная» за участие в 1 Региональной научно – практической конференции дошкольников «Совенок» стала </w:t>
      </w:r>
      <w:proofErr w:type="spellStart"/>
      <w:r>
        <w:rPr>
          <w:rFonts w:ascii="Times New Roman" w:hAnsi="Times New Roman"/>
          <w:sz w:val="28"/>
          <w:szCs w:val="28"/>
        </w:rPr>
        <w:t>Мышенкова</w:t>
      </w:r>
      <w:proofErr w:type="spellEnd"/>
      <w:r>
        <w:rPr>
          <w:rFonts w:ascii="Times New Roman" w:hAnsi="Times New Roman"/>
          <w:sz w:val="28"/>
          <w:szCs w:val="28"/>
        </w:rPr>
        <w:t xml:space="preserve"> Ярослава. Она представила своё исследование по теме «От куда хлеб к нам пришёл»</w:t>
      </w:r>
    </w:p>
    <w:p w:rsidR="001444FC" w:rsidRPr="00513B7E" w:rsidRDefault="001444FC" w:rsidP="00564450">
      <w:pPr>
        <w:jc w:val="both"/>
        <w:rPr>
          <w:rFonts w:ascii="Times New Roman" w:hAnsi="Times New Roman"/>
          <w:sz w:val="28"/>
          <w:szCs w:val="28"/>
        </w:rPr>
      </w:pPr>
      <w:r w:rsidRPr="00513B7E">
        <w:rPr>
          <w:rFonts w:ascii="Times New Roman" w:hAnsi="Times New Roman"/>
          <w:sz w:val="28"/>
          <w:szCs w:val="28"/>
        </w:rPr>
        <w:t>Благодаря исследовательской деятельности дети становятся более открытыми, стараются сами сделать какие- то выводы, в общем, познают окружающий мир благодаря собственным ощущениям. Открывают новые ощущения вместе со мной, с воспитателем. Поэтому хочу отметить, что знания, полученные в результате исследовательской деятельности, переносятся в дальнейшем, во все виды деятельности и повышают познавательную активность детей. А значит, это достижение и моего результата. Значит и я, живя сегодня в настоящем, делаю вклад в наше будущее.</w:t>
      </w:r>
    </w:p>
    <w:p w:rsidR="001444FC" w:rsidRPr="00513B7E" w:rsidRDefault="001444FC" w:rsidP="00564450">
      <w:pPr>
        <w:jc w:val="both"/>
        <w:rPr>
          <w:rFonts w:ascii="Times New Roman" w:hAnsi="Times New Roman"/>
          <w:b/>
          <w:sz w:val="28"/>
          <w:szCs w:val="28"/>
        </w:rPr>
      </w:pPr>
      <w:r w:rsidRPr="00513B7E">
        <w:rPr>
          <w:rFonts w:ascii="Times New Roman" w:hAnsi="Times New Roman"/>
          <w:b/>
          <w:sz w:val="28"/>
          <w:szCs w:val="28"/>
        </w:rPr>
        <w:t>«… Ребенок, почувствовавший себя исследователем, овладевший искусством эксперимента, побеждает нерешительность и неуверенность в себе. У него просыпаются инициатива, способность бодро преодолевать трудности, переживать неудачи и достигать успеха, умение оценивать и восхищаться достижением товарища и готовность прийти ему на помощь. Вообще опыт собственных открытий — одна из лучших школ характера». (А. Шапиро.)</w:t>
      </w:r>
    </w:p>
    <w:p w:rsidR="001444FC" w:rsidRPr="00A66530" w:rsidRDefault="001444FC" w:rsidP="00A66530">
      <w:pPr>
        <w:jc w:val="both"/>
        <w:rPr>
          <w:rFonts w:ascii="Times New Roman" w:hAnsi="Times New Roman"/>
          <w:sz w:val="28"/>
          <w:szCs w:val="28"/>
        </w:rPr>
      </w:pPr>
      <w:r w:rsidRPr="00513B7E">
        <w:rPr>
          <w:rFonts w:ascii="Times New Roman" w:hAnsi="Times New Roman"/>
          <w:sz w:val="28"/>
          <w:szCs w:val="28"/>
        </w:rPr>
        <w:t xml:space="preserve">Можно сделать вывод о том, что на современном этапе развития дошкольного образования проблеме познавательного развития дошкольников уделяется большое внимание. Используя </w:t>
      </w:r>
      <w:r w:rsidR="00513B7E" w:rsidRPr="00513B7E">
        <w:rPr>
          <w:rFonts w:ascii="Times New Roman" w:hAnsi="Times New Roman"/>
          <w:sz w:val="28"/>
          <w:szCs w:val="28"/>
        </w:rPr>
        <w:t>экспериментирование при</w:t>
      </w:r>
      <w:r w:rsidRPr="00513B7E">
        <w:rPr>
          <w:rFonts w:ascii="Times New Roman" w:hAnsi="Times New Roman"/>
          <w:sz w:val="28"/>
          <w:szCs w:val="28"/>
        </w:rPr>
        <w:t xml:space="preserve"> решении проблемы познавательного - исследовательского развития детей дошкольного возраста, мы стараемся обеспечивать стадийный переход, качественные изменения в развитии познавательной деятельности дошкольников в соответствие с ФГОС.</w:t>
      </w:r>
      <w:bookmarkStart w:id="0" w:name="_GoBack"/>
      <w:bookmarkEnd w:id="0"/>
    </w:p>
    <w:sectPr w:rsidR="001444FC" w:rsidRPr="00A66530" w:rsidSect="00F75B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Tahoma">
    <w:charset w:val="CC"/>
    <w:family w:val="swiss"/>
    <w:pitch w:val="variable"/>
    <w:sig w:usb0="E1002EFF" w:usb1="C000605B" w:usb2="00000029" w:usb3="00000000" w:csb0="000101FF" w:csb1="00000000"/>
  </w:font>
  <w:font w:name="Bookman Old Style">
    <w:charset w:val="CC"/>
    <w:family w:val="roman"/>
    <w:pitch w:val="variable"/>
    <w:sig w:usb0="00000287" w:usb1="00000000" w:usb2="00000000" w:usb3="00000000" w:csb0="0000009F" w:csb1="00000000"/>
  </w:font>
  <w:font w:name="Cambria">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03E94"/>
    <w:multiLevelType w:val="hybridMultilevel"/>
    <w:tmpl w:val="CA5264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9C12D0B"/>
    <w:multiLevelType w:val="hybridMultilevel"/>
    <w:tmpl w:val="62B2D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C20901"/>
    <w:multiLevelType w:val="hybridMultilevel"/>
    <w:tmpl w:val="368850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D623EAE"/>
    <w:multiLevelType w:val="hybridMultilevel"/>
    <w:tmpl w:val="A23A13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9120B5A"/>
    <w:multiLevelType w:val="hybridMultilevel"/>
    <w:tmpl w:val="5628ACF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6854396C"/>
    <w:multiLevelType w:val="hybridMultilevel"/>
    <w:tmpl w:val="605065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5BA0"/>
    <w:rsid w:val="000301D4"/>
    <w:rsid w:val="000F4382"/>
    <w:rsid w:val="00142E23"/>
    <w:rsid w:val="001444FC"/>
    <w:rsid w:val="001A1956"/>
    <w:rsid w:val="001E5A2E"/>
    <w:rsid w:val="002600B7"/>
    <w:rsid w:val="002A4183"/>
    <w:rsid w:val="002F00AC"/>
    <w:rsid w:val="00341C27"/>
    <w:rsid w:val="003A3002"/>
    <w:rsid w:val="00476586"/>
    <w:rsid w:val="004A429C"/>
    <w:rsid w:val="004D7A91"/>
    <w:rsid w:val="005003CA"/>
    <w:rsid w:val="00513B7E"/>
    <w:rsid w:val="00564450"/>
    <w:rsid w:val="0056448D"/>
    <w:rsid w:val="005838F9"/>
    <w:rsid w:val="00621D0B"/>
    <w:rsid w:val="00646355"/>
    <w:rsid w:val="00795958"/>
    <w:rsid w:val="007A1076"/>
    <w:rsid w:val="0080206B"/>
    <w:rsid w:val="00811000"/>
    <w:rsid w:val="008131B9"/>
    <w:rsid w:val="00860255"/>
    <w:rsid w:val="008769DD"/>
    <w:rsid w:val="008C7D58"/>
    <w:rsid w:val="009E2ED6"/>
    <w:rsid w:val="00A326A2"/>
    <w:rsid w:val="00A61B44"/>
    <w:rsid w:val="00A66530"/>
    <w:rsid w:val="00B0493E"/>
    <w:rsid w:val="00B05694"/>
    <w:rsid w:val="00C65ACE"/>
    <w:rsid w:val="00CD3385"/>
    <w:rsid w:val="00CE4E51"/>
    <w:rsid w:val="00CF3E01"/>
    <w:rsid w:val="00D476C3"/>
    <w:rsid w:val="00E51C59"/>
    <w:rsid w:val="00F75BA0"/>
    <w:rsid w:val="00F84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7990C7B"/>
  <w15:docId w15:val="{74E081CA-6DBA-48B6-A86A-146AEC95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0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75BA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F75BA0"/>
    <w:rPr>
      <w:rFonts w:ascii="Tahoma" w:hAnsi="Tahoma" w:cs="Tahoma"/>
      <w:sz w:val="16"/>
      <w:szCs w:val="16"/>
    </w:rPr>
  </w:style>
  <w:style w:type="paragraph" w:customStyle="1" w:styleId="ConsPlusNonformat">
    <w:name w:val="ConsPlusNonformat"/>
    <w:uiPriority w:val="99"/>
    <w:rsid w:val="00795958"/>
    <w:pPr>
      <w:autoSpaceDE w:val="0"/>
      <w:autoSpaceDN w:val="0"/>
      <w:adjustRightInd w:val="0"/>
    </w:pPr>
    <w:rPr>
      <w:rFonts w:ascii="Courier New" w:eastAsia="Times New Roman" w:hAnsi="Courier New" w:cs="Courier New"/>
    </w:rPr>
  </w:style>
  <w:style w:type="character" w:customStyle="1" w:styleId="c4">
    <w:name w:val="c4"/>
    <w:uiPriority w:val="99"/>
    <w:rsid w:val="00564450"/>
    <w:rPr>
      <w:rFonts w:cs="Times New Roman"/>
    </w:rPr>
  </w:style>
  <w:style w:type="paragraph" w:styleId="a5">
    <w:name w:val="No Spacing"/>
    <w:uiPriority w:val="99"/>
    <w:qFormat/>
    <w:rsid w:val="00564450"/>
    <w:pPr>
      <w:jc w:val="both"/>
    </w:pPr>
    <w:rPr>
      <w:sz w:val="22"/>
      <w:szCs w:val="22"/>
      <w:lang w:eastAsia="en-US"/>
    </w:rPr>
  </w:style>
  <w:style w:type="paragraph" w:styleId="a6">
    <w:name w:val="List Paragraph"/>
    <w:basedOn w:val="a"/>
    <w:uiPriority w:val="34"/>
    <w:qFormat/>
    <w:rsid w:val="00A61B4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9</Pages>
  <Words>3139</Words>
  <Characters>17893</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МДОУ</Company>
  <LinksUpToDate>false</LinksUpToDate>
  <CharactersWithSpaces>20991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антон</cp:lastModifiedBy>
  <cp:revision>7</cp:revision>
  <cp:lastPrinted>2022-03-19T10:09:00Z</cp:lastPrinted>
  <dcterms:created xsi:type="dcterms:W3CDTF">2012-04-17T05:39:00Z</dcterms:created>
  <dcterms:modified xsi:type="dcterms:W3CDTF">2022-03-19T13:50:00Z</dcterms:modified>
</cp:coreProperties>
</file>