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39" w:rsidRDefault="004A7539" w:rsidP="00502EAF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4A7539">
        <w:rPr>
          <w:rFonts w:ascii="Times New Roman" w:hAnsi="Times New Roman"/>
          <w:b/>
          <w:kern w:val="36"/>
          <w:sz w:val="28"/>
          <w:szCs w:val="28"/>
          <w:lang w:eastAsia="ru-RU"/>
        </w:rPr>
        <w:t>Консультация для воспитателей</w:t>
      </w:r>
    </w:p>
    <w:p w:rsidR="00502EAF" w:rsidRPr="00502EAF" w:rsidRDefault="00502EAF" w:rsidP="00502EA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994160">
        <w:rPr>
          <w:rFonts w:ascii="Times New Roman" w:hAnsi="Times New Roman"/>
          <w:sz w:val="26"/>
          <w:szCs w:val="26"/>
        </w:rPr>
        <w:t>на педагогическом часе</w:t>
      </w:r>
    </w:p>
    <w:p w:rsidR="004A7539" w:rsidRPr="004A7539" w:rsidRDefault="004A7539" w:rsidP="004A7539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4A7539">
        <w:rPr>
          <w:rFonts w:ascii="Times New Roman" w:hAnsi="Times New Roman"/>
          <w:b/>
          <w:kern w:val="36"/>
          <w:sz w:val="28"/>
          <w:szCs w:val="28"/>
          <w:lang w:eastAsia="ru-RU"/>
        </w:rPr>
        <w:t>«Организация  познавательно-исследовательской деятельности с детьми в рамках Федерального государственного образовательного стандарта дошкольного образования».</w:t>
      </w:r>
    </w:p>
    <w:p w:rsidR="004A7539" w:rsidRPr="00BC6EAD" w:rsidRDefault="004A7539" w:rsidP="004A7539">
      <w:pPr>
        <w:jc w:val="right"/>
        <w:rPr>
          <w:rFonts w:ascii="Times New Roman" w:hAnsi="Times New Roman"/>
          <w:sz w:val="28"/>
          <w:szCs w:val="28"/>
        </w:rPr>
      </w:pPr>
      <w:r w:rsidRPr="00BC6EAD">
        <w:rPr>
          <w:rFonts w:ascii="Times New Roman" w:hAnsi="Times New Roman"/>
          <w:sz w:val="28"/>
          <w:szCs w:val="28"/>
        </w:rPr>
        <w:t xml:space="preserve">Сообщение подготовила   воспитатель </w:t>
      </w:r>
    </w:p>
    <w:p w:rsidR="004A7539" w:rsidRPr="00BC6EAD" w:rsidRDefault="00BC4F08" w:rsidP="004A753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МДОАУ № 62 Назарова О.В.</w:t>
      </w:r>
      <w:bookmarkStart w:id="0" w:name="_GoBack"/>
      <w:bookmarkEnd w:id="0"/>
      <w:r w:rsidR="004A7539" w:rsidRPr="00BC6EAD">
        <w:rPr>
          <w:rFonts w:ascii="Times New Roman" w:hAnsi="Times New Roman"/>
          <w:sz w:val="28"/>
          <w:szCs w:val="28"/>
        </w:rPr>
        <w:t xml:space="preserve">   </w:t>
      </w:r>
    </w:p>
    <w:p w:rsidR="004A7539" w:rsidRPr="004A7539" w:rsidRDefault="004A7539" w:rsidP="00B650EB">
      <w:pPr>
        <w:jc w:val="center"/>
        <w:rPr>
          <w:rFonts w:ascii="Times New Roman" w:hAnsi="Times New Roman"/>
          <w:sz w:val="28"/>
          <w:szCs w:val="28"/>
        </w:rPr>
      </w:pPr>
    </w:p>
    <w:p w:rsidR="004A7539" w:rsidRPr="00CA4956" w:rsidRDefault="004A7539" w:rsidP="004A753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A495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Прежде чем давать знания, </w:t>
      </w:r>
    </w:p>
    <w:p w:rsidR="004A7539" w:rsidRPr="00CA4956" w:rsidRDefault="004A7539" w:rsidP="004A753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A495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надо научить думать, </w:t>
      </w:r>
    </w:p>
    <w:p w:rsidR="004A7539" w:rsidRPr="00CA4956" w:rsidRDefault="004A7539" w:rsidP="004A753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A4956">
        <w:rPr>
          <w:rFonts w:ascii="Times New Roman" w:hAnsi="Times New Roman"/>
          <w:i/>
          <w:iCs/>
          <w:sz w:val="24"/>
          <w:szCs w:val="24"/>
          <w:lang w:eastAsia="ru-RU"/>
        </w:rPr>
        <w:t>воспринимать, на</w:t>
      </w:r>
      <w:r w:rsidRPr="00CA4956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блюдать.</w:t>
      </w:r>
    </w:p>
    <w:p w:rsidR="004A7539" w:rsidRPr="00CA4956" w:rsidRDefault="004A7539" w:rsidP="004A753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A4956">
        <w:rPr>
          <w:rFonts w:ascii="Times New Roman" w:hAnsi="Times New Roman"/>
          <w:i/>
          <w:iCs/>
          <w:sz w:val="24"/>
          <w:szCs w:val="24"/>
          <w:lang w:eastAsia="ru-RU"/>
        </w:rPr>
        <w:t>В. Сухомлинский</w:t>
      </w:r>
    </w:p>
    <w:p w:rsidR="004A7539" w:rsidRPr="001114F0" w:rsidRDefault="004A7539" w:rsidP="004A75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Ребенок</w:t>
      </w:r>
      <w:r w:rsidRPr="001114F0">
        <w:rPr>
          <w:rFonts w:ascii="Times New Roman" w:hAnsi="Times New Roman"/>
          <w:sz w:val="24"/>
          <w:szCs w:val="24"/>
          <w:lang w:eastAsia="ru-RU"/>
        </w:rPr>
        <w:t xml:space="preserve"> – природный исследователь окружающего мира. Мир открывается ребёнку через опыт его личных ощущений, действий, переживаний.</w:t>
      </w:r>
    </w:p>
    <w:p w:rsidR="004A7539" w:rsidRPr="004A7539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114F0">
        <w:rPr>
          <w:rFonts w:ascii="Times New Roman" w:hAnsi="Times New Roman"/>
          <w:sz w:val="24"/>
          <w:szCs w:val="24"/>
          <w:lang w:eastAsia="ru-RU"/>
        </w:rPr>
        <w:t>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4F0">
        <w:rPr>
          <w:rFonts w:ascii="Times New Roman" w:hAnsi="Times New Roman"/>
          <w:sz w:val="24"/>
          <w:szCs w:val="24"/>
          <w:lang w:eastAsia="ru-RU"/>
        </w:rPr>
        <w:t>- писал классик отечественной психологической науки Лев Семёнович Выгодский.</w:t>
      </w:r>
    </w:p>
    <w:p w:rsidR="004A7539" w:rsidRPr="00BB28DA" w:rsidRDefault="004A7539" w:rsidP="004A7539">
      <w:pPr>
        <w:pStyle w:val="a3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CA4956">
        <w:rPr>
          <w:rFonts w:ascii="Times New Roman" w:hAnsi="Times New Roman"/>
          <w:sz w:val="24"/>
          <w:szCs w:val="24"/>
          <w:lang w:eastAsia="ru-RU"/>
        </w:rPr>
        <w:t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Именно экспериментирование является ведущим видом деятельности у маленьких детей: «</w:t>
      </w:r>
      <w:r w:rsidRPr="00BB28DA">
        <w:rPr>
          <w:rFonts w:ascii="Times New Roman" w:hAnsi="Times New Roman"/>
          <w:b/>
          <w:sz w:val="24"/>
          <w:szCs w:val="24"/>
          <w:lang w:eastAsia="ru-RU"/>
        </w:rPr>
        <w:t>Фундаментальный факт заключается в том, что деятельность экспериментирования пронизывает все сферы детской жизни, все детские деятельности, в том числе и игровую».</w:t>
      </w:r>
    </w:p>
    <w:p w:rsidR="004A7539" w:rsidRDefault="004A7539" w:rsidP="004A75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CA4956">
        <w:rPr>
          <w:rFonts w:ascii="Times New Roman" w:hAnsi="Times New Roman"/>
          <w:sz w:val="24"/>
          <w:szCs w:val="24"/>
          <w:lang w:eastAsia="ru-RU"/>
        </w:rPr>
        <w:t>Развитие познавательной активности у детей дошколь</w:t>
      </w:r>
      <w:r>
        <w:rPr>
          <w:rFonts w:ascii="Times New Roman" w:hAnsi="Times New Roman"/>
          <w:sz w:val="24"/>
          <w:szCs w:val="24"/>
          <w:lang w:eastAsia="ru-RU"/>
        </w:rPr>
        <w:t>ного возраста особенно актуально</w:t>
      </w:r>
      <w:r w:rsidRPr="00CA4956">
        <w:rPr>
          <w:rFonts w:ascii="Times New Roman" w:hAnsi="Times New Roman"/>
          <w:sz w:val="24"/>
          <w:szCs w:val="24"/>
          <w:lang w:eastAsia="ru-RU"/>
        </w:rPr>
        <w:t xml:space="preserve"> на современном этапе, так как она развивает детскую любознательность, пытливость ума и формирует на их основе устойчивые познавательные интересы через исследовательскую деятельность. </w:t>
      </w:r>
    </w:p>
    <w:p w:rsidR="004A7539" w:rsidRPr="004A7539" w:rsidRDefault="004A7539" w:rsidP="004A7539">
      <w:pPr>
        <w:pStyle w:val="a3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585B5C">
        <w:rPr>
          <w:rFonts w:ascii="Times New Roman" w:hAnsi="Times New Roman"/>
          <w:b/>
          <w:sz w:val="24"/>
          <w:szCs w:val="24"/>
          <w:lang w:eastAsia="ru-RU"/>
        </w:rPr>
        <w:t>Возможно ли организация исследовательской деятельности с детьми младшего дошкольного возраста?</w:t>
      </w:r>
    </w:p>
    <w:p w:rsidR="004A7539" w:rsidRPr="001F24C0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A4956">
        <w:rPr>
          <w:rFonts w:ascii="Times New Roman" w:hAnsi="Times New Roman"/>
          <w:sz w:val="24"/>
          <w:szCs w:val="24"/>
          <w:lang w:eastAsia="ru-RU"/>
        </w:rPr>
        <w:t xml:space="preserve">Да! Для младшего дошкольника характерен повышенный интерес ко всему, что происходит вокруг. Ежедневно дети познают все новые и новые предметы, стремятся узнать не только их названия, но и черты сходства, задумываются над простейшими причинами наблюдаемых явлений. 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У каждого ребенка индивидуальные познавательные способности. Способности обнаруживаются не в знаниях, умениях и навыках, как таковых, </w:t>
      </w:r>
      <w:r w:rsidRPr="00585B5C">
        <w:rPr>
          <w:rFonts w:ascii="Times New Roman" w:hAnsi="Times New Roman"/>
          <w:b/>
          <w:sz w:val="24"/>
          <w:szCs w:val="24"/>
          <w:lang w:eastAsia="ru-RU"/>
        </w:rPr>
        <w:t>а в динамике их приобретения.</w:t>
      </w:r>
    </w:p>
    <w:p w:rsidR="004A7539" w:rsidRPr="00585B5C" w:rsidRDefault="004A7539" w:rsidP="004A7539">
      <w:pPr>
        <w:pStyle w:val="a3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 xml:space="preserve">Содержание и методы обучения дошкольников направлены на развитие внимания, памяти, творческого воображения, на выработку умения сравнивать, выделять характерные свойства предметов, обобщать их по определенному признаку, получать удовлетворение от найденного решения. </w:t>
      </w:r>
      <w:r w:rsidRPr="00585B5C">
        <w:rPr>
          <w:rFonts w:ascii="Times New Roman" w:hAnsi="Times New Roman"/>
          <w:b/>
          <w:sz w:val="24"/>
          <w:szCs w:val="24"/>
          <w:lang w:eastAsia="ru-RU"/>
        </w:rPr>
        <w:t>Когда ребенок сам действует с объектами, он лучше познает окружающий мир, поэтому приоритет в работе с детьми следует отдавать практическим методам обучения: экспериментам, проектам, опытам.</w:t>
      </w:r>
    </w:p>
    <w:p w:rsidR="004A7539" w:rsidRPr="005C2C5E" w:rsidRDefault="004A7539" w:rsidP="004A75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 xml:space="preserve">Становление познавательно-исследовательской деятельности в значительной мере зависит от условий жизни ребенка. </w:t>
      </w:r>
      <w:r w:rsidRPr="00BB28DA">
        <w:rPr>
          <w:rFonts w:ascii="Times New Roman" w:hAnsi="Times New Roman"/>
          <w:b/>
          <w:sz w:val="24"/>
          <w:szCs w:val="24"/>
          <w:lang w:eastAsia="ru-RU"/>
        </w:rPr>
        <w:t>Чем полнее и разнообразнее предоставляемый ему материал для исследовательской деятельности, тем более вероятным будет своевременное прохождение этапов развития восприятия, мышления, речи.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Наличие соответствующего материала позволит не только поддержать изначально присущую ребенку познавательную направленность, любознательность, не дать ей "заглохнуть", но и развить его познавательные интересы.</w:t>
      </w:r>
    </w:p>
    <w:p w:rsidR="004A7539" w:rsidRDefault="004A7539" w:rsidP="004A75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В работах многих отечественных педагогов говорится о не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обходимости включения дошкольников в осмысленную деятель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 xml:space="preserve">ность, в процессе которой они сами смогли бы </w:t>
      </w:r>
      <w:r w:rsidRPr="005C2C5E">
        <w:rPr>
          <w:rFonts w:ascii="Times New Roman" w:hAnsi="Times New Roman"/>
          <w:sz w:val="24"/>
          <w:szCs w:val="24"/>
          <w:lang w:eastAsia="ru-RU"/>
        </w:rPr>
        <w:lastRenderedPageBreak/>
        <w:t>обнаруживать все новые и новые свойства предметов, их сходство и разли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чия, о предоставлении им возможности приобретать знания самостоятельно (Г.М.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Лямина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А.П. Усова 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и др.). </w:t>
      </w:r>
    </w:p>
    <w:p w:rsidR="004A7539" w:rsidRPr="005C2C5E" w:rsidRDefault="004A7539" w:rsidP="004A75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81585">
        <w:rPr>
          <w:rFonts w:ascii="Times New Roman" w:hAnsi="Times New Roman"/>
          <w:b/>
          <w:sz w:val="24"/>
          <w:szCs w:val="24"/>
          <w:lang w:eastAsia="ru-RU"/>
        </w:rPr>
        <w:t>Причины встречающейся интеллектуальной пассивности детей часто лежат в ограниченности интеллектуальных впечатлении, интересов ребенка</w:t>
      </w:r>
      <w:r w:rsidRPr="005C2C5E">
        <w:rPr>
          <w:rFonts w:ascii="Times New Roman" w:hAnsi="Times New Roman"/>
          <w:sz w:val="24"/>
          <w:szCs w:val="24"/>
          <w:lang w:eastAsia="ru-RU"/>
        </w:rPr>
        <w:t>. Вместе с тем, будучи не в состоя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нии справиться с самым простым учебным заданием, они быст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ро выполняют его, если оно переводится в практическую плос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кость или в игру. В связи с этим особый интерес представляет изучение детского экспериментирования.</w:t>
      </w:r>
    </w:p>
    <w:p w:rsidR="004A7539" w:rsidRPr="005C2C5E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Каждый из обозначенных типов материала постепенно вводится в арсенал детской деятельности. С возрастом расширяется диапазон материалов, он изменяются от простого к сложному, что в конечном итоге на каждом возрастном этапе создает возможность для полноценной и разнообразной познавательно-исследовательской деятельности.</w:t>
      </w:r>
    </w:p>
    <w:p w:rsidR="004A7539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Так, в возрасте 2-3 лет преобладающими должны быть объекты для исследования в реальном действии с небольшим включением образно-символического материала.</w:t>
      </w:r>
    </w:p>
    <w:p w:rsidR="004A7539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 xml:space="preserve"> В 3-4 года объекты для исследования усложняются и становятся более разнообразными, а образно-символический материал начинает занимать большее место. </w:t>
      </w:r>
    </w:p>
    <w:p w:rsidR="004A7539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 xml:space="preserve">В 4-5 лет в дополнение к усложняющимся реальным объектам и образно-символическому материалу могут вводиться простейшие элементы нормативно-знакового материала. </w:t>
      </w:r>
    </w:p>
    <w:p w:rsidR="004A7539" w:rsidRPr="005C2C5E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В 5-7 лет должны быть представлены все типы материалов с более сложным содержанием.</w:t>
      </w:r>
    </w:p>
    <w:p w:rsidR="004A7539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 xml:space="preserve">Развитие исследовательских способностей ребёнка - одна из важнейших задач современного образования. </w:t>
      </w:r>
    </w:p>
    <w:p w:rsidR="004A7539" w:rsidRPr="00781585" w:rsidRDefault="004A7539" w:rsidP="004A7539">
      <w:pPr>
        <w:pStyle w:val="a3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781585">
        <w:rPr>
          <w:rFonts w:ascii="Times New Roman" w:hAnsi="Times New Roman"/>
          <w:b/>
          <w:sz w:val="24"/>
          <w:szCs w:val="24"/>
          <w:lang w:eastAsia="ru-RU"/>
        </w:rPr>
        <w:t>Знания, полученные в результате собственного эксперимента, исследовательского поиска значительно прочнее и надёжнее для ребёнка тех сведений о мире, что получены репродуктивным путём.</w:t>
      </w:r>
    </w:p>
    <w:p w:rsidR="004A7539" w:rsidRPr="00FA299C" w:rsidRDefault="004A7539" w:rsidP="004A753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1585">
        <w:rPr>
          <w:rFonts w:ascii="Times New Roman" w:hAnsi="Times New Roman"/>
          <w:b/>
          <w:sz w:val="24"/>
          <w:szCs w:val="24"/>
          <w:lang w:eastAsia="ru-RU"/>
        </w:rPr>
        <w:t xml:space="preserve">В дошкольном возрасте экспериментирование является ведущим, а в первые три года - практически единственным способом познания мира, уходя своими корнями в манипулирование предметами, о чём неоднократно говорил </w:t>
      </w:r>
      <w:proofErr w:type="spellStart"/>
      <w:r w:rsidRPr="00781585">
        <w:rPr>
          <w:rFonts w:ascii="Times New Roman" w:hAnsi="Times New Roman"/>
          <w:b/>
          <w:sz w:val="24"/>
          <w:szCs w:val="24"/>
          <w:lang w:eastAsia="ru-RU"/>
        </w:rPr>
        <w:t>Л.С.Выготский</w:t>
      </w:r>
      <w:proofErr w:type="spellEnd"/>
      <w:r w:rsidRPr="0078158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A7539" w:rsidRDefault="004A7539" w:rsidP="004A753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В процессе практико-познавательной деятельности (обследования, опыты, эксперименты, наблюдения и др.) воспитанник исследует окружающую среду</w:t>
      </w:r>
      <w:r w:rsidRPr="00781585">
        <w:rPr>
          <w:rFonts w:ascii="Times New Roman" w:hAnsi="Times New Roman"/>
          <w:b/>
          <w:sz w:val="24"/>
          <w:szCs w:val="24"/>
          <w:lang w:eastAsia="ru-RU"/>
        </w:rPr>
        <w:t>. Важный результат данной деятельности – знания, в ней добытые.</w:t>
      </w:r>
    </w:p>
    <w:p w:rsidR="004A7539" w:rsidRPr="00FA299C" w:rsidRDefault="004A7539" w:rsidP="004A753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64A75">
        <w:rPr>
          <w:rFonts w:ascii="Times New Roman" w:hAnsi="Times New Roman"/>
          <w:b/>
          <w:sz w:val="24"/>
          <w:szCs w:val="24"/>
          <w:lang w:eastAsia="ru-RU"/>
        </w:rPr>
        <w:t xml:space="preserve">«Что я слышу - забываю. Что я вижу - я помню. Что я делаю - я понимаю». </w:t>
      </w:r>
      <w:r w:rsidRPr="00264A75">
        <w:rPr>
          <w:rFonts w:ascii="Times New Roman" w:hAnsi="Times New Roman"/>
          <w:b/>
          <w:i/>
          <w:iCs/>
          <w:sz w:val="24"/>
          <w:szCs w:val="24"/>
          <w:lang w:eastAsia="ru-RU"/>
        </w:rPr>
        <w:t>Конфуций.</w:t>
      </w:r>
    </w:p>
    <w:p w:rsidR="004A7539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Китайск</w:t>
      </w:r>
      <w:r>
        <w:rPr>
          <w:rFonts w:ascii="Times New Roman" w:hAnsi="Times New Roman"/>
          <w:sz w:val="24"/>
          <w:szCs w:val="24"/>
          <w:lang w:eastAsia="ru-RU"/>
        </w:rPr>
        <w:t>ая пословица гласит: «Расскажи - и я забуду, по</w:t>
      </w:r>
      <w:r>
        <w:rPr>
          <w:rFonts w:ascii="Times New Roman" w:hAnsi="Times New Roman"/>
          <w:sz w:val="24"/>
          <w:szCs w:val="24"/>
          <w:lang w:eastAsia="ru-RU"/>
        </w:rPr>
        <w:softHyphen/>
        <w:t>кажи - и я запомню, дай попробовать -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и я пойму». </w:t>
      </w:r>
    </w:p>
    <w:p w:rsidR="004A7539" w:rsidRPr="005C2C5E" w:rsidRDefault="004A7539" w:rsidP="004A75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64A75">
        <w:rPr>
          <w:rFonts w:ascii="Times New Roman" w:hAnsi="Times New Roman"/>
          <w:b/>
          <w:sz w:val="24"/>
          <w:szCs w:val="24"/>
          <w:lang w:eastAsia="ru-RU"/>
        </w:rPr>
        <w:t>Усваи</w:t>
      </w:r>
      <w:r w:rsidRPr="00264A75">
        <w:rPr>
          <w:rFonts w:ascii="Times New Roman" w:hAnsi="Times New Roman"/>
          <w:b/>
          <w:sz w:val="24"/>
          <w:szCs w:val="24"/>
          <w:lang w:eastAsia="ru-RU"/>
        </w:rPr>
        <w:softHyphen/>
        <w:t>вается все прочно и надолго, когда ребенок слышит, видит и делает сам. Вот на этом и основано активное внедрение детс</w:t>
      </w:r>
      <w:r w:rsidRPr="00264A75">
        <w:rPr>
          <w:rFonts w:ascii="Times New Roman" w:hAnsi="Times New Roman"/>
          <w:b/>
          <w:sz w:val="24"/>
          <w:szCs w:val="24"/>
          <w:lang w:eastAsia="ru-RU"/>
        </w:rPr>
        <w:softHyphen/>
        <w:t xml:space="preserve">кого экспериментирования в своей практике. </w:t>
      </w:r>
      <w:r>
        <w:rPr>
          <w:rFonts w:ascii="Times New Roman" w:hAnsi="Times New Roman"/>
          <w:sz w:val="24"/>
          <w:szCs w:val="24"/>
          <w:lang w:eastAsia="ru-RU"/>
        </w:rPr>
        <w:t>Воспитателю необходимо в группе создавать условия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для самостоятельного экспери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ментирования и поисковой активности самих детей. Исследо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 xml:space="preserve">вательская деятельность вызывает огромный интерес у детей. Исследования предоставляют ребенку возможность самому найти ответы на вопросы «как?» и «почему?». </w:t>
      </w:r>
    </w:p>
    <w:p w:rsidR="004A7539" w:rsidRPr="00AF4A6E" w:rsidRDefault="004A7539" w:rsidP="004A753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4A6E">
        <w:rPr>
          <w:rFonts w:ascii="Times New Roman" w:hAnsi="Times New Roman"/>
          <w:b/>
          <w:sz w:val="24"/>
          <w:szCs w:val="24"/>
          <w:lang w:eastAsia="ru-RU"/>
        </w:rPr>
        <w:t>Чем разнообразнее и интен</w:t>
      </w:r>
      <w:r w:rsidRPr="00AF4A6E">
        <w:rPr>
          <w:rFonts w:ascii="Times New Roman" w:hAnsi="Times New Roman"/>
          <w:b/>
          <w:sz w:val="24"/>
          <w:szCs w:val="24"/>
          <w:lang w:eastAsia="ru-RU"/>
        </w:rPr>
        <w:softHyphen/>
        <w:t>сивнее поисковая деятельность, тем больше новой информа</w:t>
      </w:r>
      <w:r w:rsidRPr="00AF4A6E">
        <w:rPr>
          <w:rFonts w:ascii="Times New Roman" w:hAnsi="Times New Roman"/>
          <w:b/>
          <w:sz w:val="24"/>
          <w:szCs w:val="24"/>
          <w:lang w:eastAsia="ru-RU"/>
        </w:rPr>
        <w:softHyphen/>
        <w:t>ции получает ребенок, тем быстрее и полноценнее он разви</w:t>
      </w:r>
      <w:r w:rsidRPr="00AF4A6E">
        <w:rPr>
          <w:rFonts w:ascii="Times New Roman" w:hAnsi="Times New Roman"/>
          <w:b/>
          <w:sz w:val="24"/>
          <w:szCs w:val="24"/>
          <w:lang w:eastAsia="ru-RU"/>
        </w:rPr>
        <w:softHyphen/>
        <w:t xml:space="preserve">вается. </w:t>
      </w:r>
    </w:p>
    <w:p w:rsidR="004A7539" w:rsidRPr="005C2C5E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Поисковая деятельность принципиально отличается от лю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бой другой тем, что образ цели, определяющий эту деятельность, сам еще не сформирован и характеризуется неопределен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ностью, неустойчивостью. В ходе поиска он уточняется, прояс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няется. Это накладывает особый отпечаток на все действия, вхо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дящие в поисковую деятельность: они чрезвычайно гибки, под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 xml:space="preserve">вижны и носят пробный характер. </w:t>
      </w:r>
    </w:p>
    <w:p w:rsidR="004A7539" w:rsidRPr="005C2C5E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 xml:space="preserve">Н.Н. </w:t>
      </w:r>
      <w:proofErr w:type="spellStart"/>
      <w:r w:rsidRPr="005C2C5E">
        <w:rPr>
          <w:rFonts w:ascii="Times New Roman" w:hAnsi="Times New Roman"/>
          <w:sz w:val="24"/>
          <w:szCs w:val="24"/>
          <w:lang w:eastAsia="ru-RU"/>
        </w:rPr>
        <w:t>Поддьяков</w:t>
      </w:r>
      <w:proofErr w:type="spellEnd"/>
      <w:r w:rsidRPr="005C2C5E">
        <w:rPr>
          <w:rFonts w:ascii="Times New Roman" w:hAnsi="Times New Roman"/>
          <w:sz w:val="24"/>
          <w:szCs w:val="24"/>
          <w:lang w:eastAsia="ru-RU"/>
        </w:rPr>
        <w:t xml:space="preserve"> выделяет два основных вида ориентиро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вочно-исследовательской (поисково</w:t>
      </w:r>
      <w:r>
        <w:rPr>
          <w:rFonts w:ascii="Times New Roman" w:hAnsi="Times New Roman"/>
          <w:sz w:val="24"/>
          <w:szCs w:val="24"/>
          <w:lang w:eastAsia="ru-RU"/>
        </w:rPr>
        <w:t>й) деятельности у дошколь</w:t>
      </w:r>
      <w:r>
        <w:rPr>
          <w:rFonts w:ascii="Times New Roman" w:hAnsi="Times New Roman"/>
          <w:sz w:val="24"/>
          <w:szCs w:val="24"/>
          <w:lang w:eastAsia="ru-RU"/>
        </w:rPr>
        <w:softHyphen/>
        <w:t>ников:</w:t>
      </w:r>
    </w:p>
    <w:p w:rsidR="004A7539" w:rsidRPr="005C2C5E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2A2A">
        <w:rPr>
          <w:rFonts w:ascii="Times New Roman" w:hAnsi="Times New Roman"/>
          <w:b/>
          <w:sz w:val="24"/>
          <w:szCs w:val="24"/>
          <w:lang w:eastAsia="ru-RU"/>
        </w:rPr>
        <w:t>активность в процессе деятельности полностью исходит от самого ребенка.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Он выс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тупает как ее полноценный субъект, самостоятельно строя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щий свою деятельность: ставит ее цели, ищет пути и способы их достижения и т.д. В этом случае ребенок в деятельности экспериментирования удовлетворяет свои потребности, свои интересы, свою волю.</w:t>
      </w:r>
    </w:p>
    <w:p w:rsidR="004A7539" w:rsidRPr="005C2C5E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642A2A">
        <w:rPr>
          <w:rFonts w:ascii="Times New Roman" w:hAnsi="Times New Roman"/>
          <w:b/>
          <w:sz w:val="24"/>
          <w:szCs w:val="24"/>
          <w:lang w:eastAsia="ru-RU"/>
        </w:rPr>
        <w:lastRenderedPageBreak/>
        <w:t>ориентировочно-исследовательская деятельно</w:t>
      </w:r>
      <w:r w:rsidRPr="00642A2A">
        <w:rPr>
          <w:rFonts w:ascii="Times New Roman" w:hAnsi="Times New Roman"/>
          <w:b/>
          <w:sz w:val="24"/>
          <w:szCs w:val="24"/>
          <w:lang w:eastAsia="ru-RU"/>
        </w:rPr>
        <w:softHyphen/>
        <w:t>сть организуется взрослым</w:t>
      </w:r>
      <w:r w:rsidRPr="005C2C5E">
        <w:rPr>
          <w:rFonts w:ascii="Times New Roman" w:hAnsi="Times New Roman"/>
          <w:sz w:val="24"/>
          <w:szCs w:val="24"/>
          <w:lang w:eastAsia="ru-RU"/>
        </w:rPr>
        <w:t>, который выделяет существенные элементы ситуации, обучает ребенка определенному алгорит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му действий.</w:t>
      </w:r>
    </w:p>
    <w:p w:rsidR="004A7539" w:rsidRPr="005C2C5E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В наиболее полном, развернутом виде исследовательское обучение предполагает следующее:</w:t>
      </w:r>
    </w:p>
    <w:p w:rsidR="004A7539" w:rsidRDefault="004A7539" w:rsidP="004A7539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lang w:eastAsia="ru-RU"/>
        </w:rPr>
        <w:t>ребенок выделяет и ставит проблему, которую не</w:t>
      </w:r>
      <w:r w:rsidRPr="00EE647F">
        <w:rPr>
          <w:rFonts w:ascii="Times New Roman" w:hAnsi="Times New Roman"/>
          <w:b/>
          <w:sz w:val="24"/>
          <w:szCs w:val="24"/>
          <w:lang w:eastAsia="ru-RU"/>
        </w:rPr>
        <w:softHyphen/>
        <w:t>обходимо разрешить;</w:t>
      </w:r>
    </w:p>
    <w:p w:rsidR="004A7539" w:rsidRDefault="004A7539" w:rsidP="004A7539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lang w:eastAsia="ru-RU"/>
        </w:rPr>
        <w:t>предлагает возможные решения;</w:t>
      </w:r>
    </w:p>
    <w:p w:rsidR="004A7539" w:rsidRDefault="004A7539" w:rsidP="004A7539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lang w:eastAsia="ru-RU"/>
        </w:rPr>
        <w:t xml:space="preserve">проверяет эти возможные решения, исходя из данных; </w:t>
      </w:r>
    </w:p>
    <w:p w:rsidR="004A7539" w:rsidRDefault="004A7539" w:rsidP="004A7539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lang w:eastAsia="ru-RU"/>
        </w:rPr>
        <w:t>делает выводы в соответствии с результатами про</w:t>
      </w:r>
      <w:r w:rsidRPr="00EE647F">
        <w:rPr>
          <w:rFonts w:ascii="Times New Roman" w:hAnsi="Times New Roman"/>
          <w:b/>
          <w:sz w:val="24"/>
          <w:szCs w:val="24"/>
          <w:lang w:eastAsia="ru-RU"/>
        </w:rPr>
        <w:softHyphen/>
        <w:t>верки;</w:t>
      </w:r>
    </w:p>
    <w:p w:rsidR="004A7539" w:rsidRDefault="004A7539" w:rsidP="004A7539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lang w:eastAsia="ru-RU"/>
        </w:rPr>
        <w:t>применяет выводы к новым данным;</w:t>
      </w:r>
    </w:p>
    <w:p w:rsidR="004A7539" w:rsidRDefault="004A7539" w:rsidP="004A7539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lang w:eastAsia="ru-RU"/>
        </w:rPr>
        <w:t>делает обобщения.</w:t>
      </w:r>
    </w:p>
    <w:p w:rsidR="004A7539" w:rsidRPr="00EE647F" w:rsidRDefault="004A7539" w:rsidP="004A753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Три  уровня</w:t>
      </w:r>
      <w:r w:rsidRPr="00EE64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647F">
        <w:rPr>
          <w:rFonts w:ascii="Times New Roman" w:hAnsi="Times New Roman"/>
          <w:b/>
          <w:sz w:val="24"/>
          <w:szCs w:val="24"/>
          <w:lang w:eastAsia="ru-RU"/>
        </w:rPr>
        <w:t>исследовательского обучения</w:t>
      </w:r>
      <w:r w:rsidRPr="00EE647F">
        <w:rPr>
          <w:rFonts w:ascii="Times New Roman" w:hAnsi="Times New Roman"/>
          <w:sz w:val="24"/>
          <w:szCs w:val="24"/>
          <w:lang w:eastAsia="ru-RU"/>
        </w:rPr>
        <w:t>:</w:t>
      </w:r>
    </w:p>
    <w:p w:rsidR="004A7539" w:rsidRDefault="004A7539" w:rsidP="004A753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на первом уровне педагог ставит проблему и наме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чает метод ее решения. Само решение, его поиск предстоит детям осуществить самостоятельно;</w:t>
      </w:r>
    </w:p>
    <w:p w:rsidR="004A7539" w:rsidRDefault="004A7539" w:rsidP="004A753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EE647F">
        <w:rPr>
          <w:rFonts w:ascii="Times New Roman" w:hAnsi="Times New Roman"/>
          <w:sz w:val="24"/>
          <w:szCs w:val="24"/>
          <w:lang w:eastAsia="ru-RU"/>
        </w:rPr>
        <w:t>на втором уровне педагог только ставит перед деть</w:t>
      </w:r>
      <w:r w:rsidRPr="00EE647F">
        <w:rPr>
          <w:rFonts w:ascii="Times New Roman" w:hAnsi="Times New Roman"/>
          <w:sz w:val="24"/>
          <w:szCs w:val="24"/>
          <w:lang w:eastAsia="ru-RU"/>
        </w:rPr>
        <w:softHyphen/>
        <w:t>ми проблему, но метод ее решения ребенок ищет самостоятельно (здесь возможен групповой, коллек</w:t>
      </w:r>
      <w:r w:rsidRPr="00EE647F">
        <w:rPr>
          <w:rFonts w:ascii="Times New Roman" w:hAnsi="Times New Roman"/>
          <w:sz w:val="24"/>
          <w:szCs w:val="24"/>
          <w:lang w:eastAsia="ru-RU"/>
        </w:rPr>
        <w:softHyphen/>
        <w:t>тивный поиск);</w:t>
      </w:r>
    </w:p>
    <w:p w:rsidR="004A7539" w:rsidRPr="00EE647F" w:rsidRDefault="004A7539" w:rsidP="004A753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EE647F">
        <w:rPr>
          <w:rFonts w:ascii="Times New Roman" w:hAnsi="Times New Roman"/>
          <w:sz w:val="24"/>
          <w:szCs w:val="24"/>
          <w:lang w:eastAsia="ru-RU"/>
        </w:rPr>
        <w:t>на высшем, третьем, уровне постановка пробле</w:t>
      </w:r>
      <w:r w:rsidRPr="00EE647F">
        <w:rPr>
          <w:rFonts w:ascii="Times New Roman" w:hAnsi="Times New Roman"/>
          <w:sz w:val="24"/>
          <w:szCs w:val="24"/>
          <w:lang w:eastAsia="ru-RU"/>
        </w:rPr>
        <w:softHyphen/>
        <w:t>мы, равно как отыскание метода и разработка са</w:t>
      </w:r>
      <w:r w:rsidRPr="00EE647F">
        <w:rPr>
          <w:rFonts w:ascii="Times New Roman" w:hAnsi="Times New Roman"/>
          <w:sz w:val="24"/>
          <w:szCs w:val="24"/>
          <w:lang w:eastAsia="ru-RU"/>
        </w:rPr>
        <w:softHyphen/>
        <w:t>мого решения, осуществляется детьми самостоя</w:t>
      </w:r>
      <w:r w:rsidRPr="00EE647F">
        <w:rPr>
          <w:rFonts w:ascii="Times New Roman" w:hAnsi="Times New Roman"/>
          <w:sz w:val="24"/>
          <w:szCs w:val="24"/>
          <w:lang w:eastAsia="ru-RU"/>
        </w:rPr>
        <w:softHyphen/>
        <w:t>тельно.</w:t>
      </w:r>
    </w:p>
    <w:p w:rsidR="004A7539" w:rsidRPr="005C2C5E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Опираясь на разработанные в психологических исследованиях представления о развитии познания в онтогенезе (</w:t>
      </w:r>
      <w:proofErr w:type="spellStart"/>
      <w:r w:rsidRPr="005C2C5E">
        <w:rPr>
          <w:rFonts w:ascii="Times New Roman" w:hAnsi="Times New Roman"/>
          <w:sz w:val="24"/>
          <w:szCs w:val="24"/>
          <w:lang w:eastAsia="ru-RU"/>
        </w:rPr>
        <w:t>Л.С.Выготский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C2C5E">
        <w:rPr>
          <w:rFonts w:ascii="Times New Roman" w:hAnsi="Times New Roman"/>
          <w:sz w:val="24"/>
          <w:szCs w:val="24"/>
          <w:lang w:eastAsia="ru-RU"/>
        </w:rPr>
        <w:t>Л.А.Венгер</w:t>
      </w:r>
      <w:proofErr w:type="spellEnd"/>
      <w:r w:rsidRPr="005C2C5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C2C5E">
        <w:rPr>
          <w:rFonts w:ascii="Times New Roman" w:hAnsi="Times New Roman"/>
          <w:sz w:val="24"/>
          <w:szCs w:val="24"/>
          <w:lang w:eastAsia="ru-RU"/>
        </w:rPr>
        <w:t>Н.Н.Поддьяков</w:t>
      </w:r>
      <w:proofErr w:type="spellEnd"/>
      <w:r w:rsidRPr="005C2C5E">
        <w:rPr>
          <w:rFonts w:ascii="Times New Roman" w:hAnsi="Times New Roman"/>
          <w:sz w:val="24"/>
          <w:szCs w:val="24"/>
          <w:lang w:eastAsia="ru-RU"/>
        </w:rPr>
        <w:t xml:space="preserve"> и др.) </w:t>
      </w:r>
      <w:r>
        <w:rPr>
          <w:rFonts w:ascii="Times New Roman" w:hAnsi="Times New Roman"/>
          <w:sz w:val="24"/>
          <w:szCs w:val="24"/>
          <w:lang w:eastAsia="ru-RU"/>
        </w:rPr>
        <w:t>делят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материал для познавательно-исследовательской деятельности детей на следующие типы:</w:t>
      </w:r>
    </w:p>
    <w:p w:rsidR="004A7539" w:rsidRDefault="004A7539" w:rsidP="004A753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объекты для исследования в реальном действии;</w:t>
      </w:r>
    </w:p>
    <w:p w:rsidR="004A7539" w:rsidRDefault="004A7539" w:rsidP="004A753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EE647F">
        <w:rPr>
          <w:rFonts w:ascii="Times New Roman" w:hAnsi="Times New Roman"/>
          <w:sz w:val="24"/>
          <w:szCs w:val="24"/>
          <w:lang w:eastAsia="ru-RU"/>
        </w:rPr>
        <w:t>образно-символический материал;</w:t>
      </w:r>
    </w:p>
    <w:p w:rsidR="004A7539" w:rsidRPr="00EE647F" w:rsidRDefault="004A7539" w:rsidP="004A753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EE647F">
        <w:rPr>
          <w:rFonts w:ascii="Times New Roman" w:hAnsi="Times New Roman"/>
          <w:sz w:val="24"/>
          <w:szCs w:val="24"/>
          <w:lang w:eastAsia="ru-RU"/>
        </w:rPr>
        <w:t>нормативно-знаковый материал.</w:t>
      </w:r>
    </w:p>
    <w:p w:rsidR="004A7539" w:rsidRPr="005C2C5E" w:rsidRDefault="004A7539" w:rsidP="004A7539">
      <w:pPr>
        <w:pStyle w:val="a3"/>
        <w:ind w:firstLine="428"/>
        <w:rPr>
          <w:rFonts w:ascii="Times New Roman" w:hAnsi="Times New Roman"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u w:val="single"/>
          <w:lang w:eastAsia="ru-RU"/>
        </w:rPr>
        <w:t>К объектам для исследования в реальном действии</w:t>
      </w:r>
      <w:r w:rsidRPr="00EE647F">
        <w:rPr>
          <w:rFonts w:ascii="Times New Roman" w:hAnsi="Times New Roman"/>
          <w:b/>
          <w:sz w:val="24"/>
          <w:szCs w:val="24"/>
          <w:lang w:eastAsia="ru-RU"/>
        </w:rPr>
        <w:t xml:space="preserve"> относится широкий диапазон материалов, от специально разработанных для развития ребенка до естественных природных и культурных объектов. 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Это прежде всего </w:t>
      </w:r>
      <w:r w:rsidRPr="00EE647F">
        <w:rPr>
          <w:rFonts w:ascii="Times New Roman" w:hAnsi="Times New Roman"/>
          <w:b/>
          <w:sz w:val="24"/>
          <w:szCs w:val="24"/>
          <w:lang w:eastAsia="ru-RU"/>
        </w:rPr>
        <w:t>материалы для сенсорного развития,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детально разработанные М. </w:t>
      </w:r>
      <w:proofErr w:type="spellStart"/>
      <w:r w:rsidRPr="005C2C5E">
        <w:rPr>
          <w:rFonts w:ascii="Times New Roman" w:hAnsi="Times New Roman"/>
          <w:sz w:val="24"/>
          <w:szCs w:val="24"/>
          <w:lang w:eastAsia="ru-RU"/>
        </w:rPr>
        <w:t>Монтессори</w:t>
      </w:r>
      <w:proofErr w:type="spellEnd"/>
      <w:r w:rsidRPr="005C2C5E">
        <w:rPr>
          <w:rFonts w:ascii="Times New Roman" w:hAnsi="Times New Roman"/>
          <w:sz w:val="24"/>
          <w:szCs w:val="24"/>
          <w:lang w:eastAsia="ru-RU"/>
        </w:rPr>
        <w:t xml:space="preserve">, на основе которых созданы различные современные модификации (вкладыши-формы, объекты для </w:t>
      </w:r>
      <w:proofErr w:type="spellStart"/>
      <w:r w:rsidRPr="005C2C5E">
        <w:rPr>
          <w:rFonts w:ascii="Times New Roman" w:hAnsi="Times New Roman"/>
          <w:sz w:val="24"/>
          <w:szCs w:val="24"/>
          <w:lang w:eastAsia="ru-RU"/>
        </w:rPr>
        <w:t>сериации</w:t>
      </w:r>
      <w:proofErr w:type="spellEnd"/>
      <w:r w:rsidRPr="005C2C5E">
        <w:rPr>
          <w:rFonts w:ascii="Times New Roman" w:hAnsi="Times New Roman"/>
          <w:sz w:val="24"/>
          <w:szCs w:val="24"/>
          <w:lang w:eastAsia="ru-RU"/>
        </w:rPr>
        <w:t xml:space="preserve"> и т.п.). К этому типу материалов относятся и различного вида </w:t>
      </w:r>
      <w:r w:rsidRPr="00EE647F">
        <w:rPr>
          <w:rFonts w:ascii="Times New Roman" w:hAnsi="Times New Roman"/>
          <w:b/>
          <w:sz w:val="24"/>
          <w:szCs w:val="24"/>
          <w:lang w:eastAsia="ru-RU"/>
        </w:rPr>
        <w:t>предметы-головоломки</w:t>
      </w:r>
      <w:r w:rsidRPr="005C2C5E">
        <w:rPr>
          <w:rFonts w:ascii="Times New Roman" w:hAnsi="Times New Roman"/>
          <w:sz w:val="24"/>
          <w:szCs w:val="24"/>
          <w:lang w:eastAsia="ru-RU"/>
        </w:rPr>
        <w:t>, способствующие развитию аналитического восприятия, пониманию соотношения целое-части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E647F">
        <w:rPr>
          <w:rFonts w:ascii="Times New Roman" w:hAnsi="Times New Roman"/>
          <w:b/>
          <w:sz w:val="24"/>
          <w:szCs w:val="24"/>
          <w:lang w:eastAsia="ru-RU"/>
        </w:rPr>
        <w:t>мозаики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, стимулирующие развитие пространственного анализа и синтеза, ориентировку в цвете, форме, величине, количестве. </w:t>
      </w:r>
    </w:p>
    <w:p w:rsidR="004A7539" w:rsidRPr="005C2C5E" w:rsidRDefault="004A7539" w:rsidP="004A7539">
      <w:pPr>
        <w:pStyle w:val="a3"/>
        <w:ind w:firstLine="428"/>
        <w:rPr>
          <w:rFonts w:ascii="Times New Roman" w:hAnsi="Times New Roman"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u w:val="single"/>
          <w:lang w:eastAsia="ru-RU"/>
        </w:rPr>
        <w:t>К образно-символическому материалу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относятся специально разработанные, так называемые "наглядные пособия", репрезентирующие мир вещей и событий, </w:t>
      </w:r>
      <w:r w:rsidRPr="00EE647F">
        <w:rPr>
          <w:rFonts w:ascii="Times New Roman" w:hAnsi="Times New Roman"/>
          <w:b/>
          <w:sz w:val="24"/>
          <w:szCs w:val="24"/>
          <w:lang w:eastAsia="ru-RU"/>
        </w:rPr>
        <w:t>расширяющие круг представлений ребенка, способствующие поиску сходства и различия, классификационных признаков, установлению временных последовательностей, пространственных отношений.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Это всевозможные наборы карточек с разнообразными изображениями, серии картинок и т.п.</w:t>
      </w:r>
    </w:p>
    <w:p w:rsidR="004A7539" w:rsidRDefault="004A7539" w:rsidP="004A7539">
      <w:pPr>
        <w:pStyle w:val="a3"/>
        <w:ind w:firstLine="428"/>
        <w:rPr>
          <w:rFonts w:ascii="Times New Roman" w:hAnsi="Times New Roman"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u w:val="single"/>
          <w:lang w:eastAsia="ru-RU"/>
        </w:rPr>
        <w:t>К нормативно-знаковому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относится </w:t>
      </w:r>
      <w:r w:rsidRPr="00EE647F">
        <w:rPr>
          <w:rFonts w:ascii="Times New Roman" w:hAnsi="Times New Roman"/>
          <w:b/>
          <w:sz w:val="24"/>
          <w:szCs w:val="24"/>
          <w:lang w:eastAsia="ru-RU"/>
        </w:rPr>
        <w:t>материал языковых и числовых знаков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, вводящий детей в новую форму репрезентации мира. Это разнообразные наборы букв и цифр, приспособления для работы с ними, алфавитные таблицы и т.п. </w:t>
      </w:r>
    </w:p>
    <w:p w:rsidR="004A7539" w:rsidRPr="005C2C5E" w:rsidRDefault="004A7539" w:rsidP="004A75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 xml:space="preserve">В ходе исследовательской деятельности формируются у детей </w:t>
      </w:r>
      <w:r>
        <w:rPr>
          <w:rFonts w:ascii="Times New Roman" w:hAnsi="Times New Roman"/>
          <w:sz w:val="24"/>
          <w:szCs w:val="24"/>
          <w:lang w:eastAsia="ru-RU"/>
        </w:rPr>
        <w:t xml:space="preserve">следующие </w:t>
      </w:r>
      <w:r w:rsidRPr="005C2C5E">
        <w:rPr>
          <w:rFonts w:ascii="Times New Roman" w:hAnsi="Times New Roman"/>
          <w:sz w:val="24"/>
          <w:szCs w:val="24"/>
          <w:lang w:eastAsia="ru-RU"/>
        </w:rPr>
        <w:t>компетентности:</w:t>
      </w:r>
    </w:p>
    <w:p w:rsidR="004A7539" w:rsidRDefault="004A7539" w:rsidP="004A753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lang w:eastAsia="ru-RU"/>
        </w:rPr>
        <w:t>Социализация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(через опыты, наблюдения дети взаимодействуют друг с другом);</w:t>
      </w:r>
    </w:p>
    <w:p w:rsidR="004A7539" w:rsidRDefault="004A7539" w:rsidP="004A753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lang w:eastAsia="ru-RU"/>
        </w:rPr>
        <w:t>Коммуникация</w:t>
      </w:r>
      <w:r w:rsidRPr="00EE647F">
        <w:rPr>
          <w:rFonts w:ascii="Times New Roman" w:hAnsi="Times New Roman"/>
          <w:sz w:val="24"/>
          <w:szCs w:val="24"/>
          <w:lang w:eastAsia="ru-RU"/>
        </w:rPr>
        <w:t xml:space="preserve"> (проговаривание результатов опыта, наблюдений)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A7539" w:rsidRDefault="004A7539" w:rsidP="004A753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 такие компетентности как:</w:t>
      </w:r>
    </w:p>
    <w:p w:rsidR="004A7539" w:rsidRDefault="004A7539" w:rsidP="004A753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EE647F">
        <w:rPr>
          <w:rFonts w:ascii="Times New Roman" w:hAnsi="Times New Roman"/>
          <w:b/>
          <w:sz w:val="24"/>
          <w:szCs w:val="24"/>
          <w:lang w:eastAsia="ru-RU"/>
        </w:rPr>
        <w:t>Информационная</w:t>
      </w:r>
      <w:r w:rsidRPr="00EE647F">
        <w:rPr>
          <w:rFonts w:ascii="Times New Roman" w:hAnsi="Times New Roman"/>
          <w:sz w:val="24"/>
          <w:szCs w:val="24"/>
          <w:lang w:eastAsia="ru-RU"/>
        </w:rPr>
        <w:t xml:space="preserve"> (через опыты, наблюдения дети получают знания)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A7539" w:rsidRDefault="004A7539" w:rsidP="004A753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E647F">
        <w:rPr>
          <w:rFonts w:ascii="Times New Roman" w:hAnsi="Times New Roman"/>
          <w:b/>
          <w:sz w:val="24"/>
          <w:szCs w:val="24"/>
          <w:lang w:eastAsia="ru-RU"/>
        </w:rPr>
        <w:t>Здоровьесберегающая</w:t>
      </w:r>
      <w:proofErr w:type="spellEnd"/>
      <w:r w:rsidRPr="00EE647F">
        <w:rPr>
          <w:rFonts w:ascii="Times New Roman" w:hAnsi="Times New Roman"/>
          <w:sz w:val="24"/>
          <w:szCs w:val="24"/>
          <w:lang w:eastAsia="ru-RU"/>
        </w:rPr>
        <w:t xml:space="preserve"> (через беседы о пользе фруктов и овощей)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A7539" w:rsidRPr="00EE647F" w:rsidRDefault="004A7539" w:rsidP="004A753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E647F">
        <w:rPr>
          <w:rFonts w:ascii="Times New Roman" w:hAnsi="Times New Roman"/>
          <w:b/>
          <w:sz w:val="24"/>
          <w:szCs w:val="24"/>
          <w:lang w:eastAsia="ru-RU"/>
        </w:rPr>
        <w:t>Деятельностная</w:t>
      </w:r>
      <w:proofErr w:type="spellEnd"/>
      <w:r w:rsidRPr="00EE647F">
        <w:rPr>
          <w:rFonts w:ascii="Times New Roman" w:hAnsi="Times New Roman"/>
          <w:sz w:val="24"/>
          <w:szCs w:val="24"/>
          <w:lang w:eastAsia="ru-RU"/>
        </w:rPr>
        <w:t xml:space="preserve"> (идёт подборка материалов для опытов и последовательность их проведения)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A7539" w:rsidRPr="005C2C5E" w:rsidRDefault="004A7539" w:rsidP="004A75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В соответстви</w:t>
      </w:r>
      <w:r>
        <w:rPr>
          <w:rFonts w:ascii="Times New Roman" w:hAnsi="Times New Roman"/>
          <w:sz w:val="24"/>
          <w:szCs w:val="24"/>
          <w:lang w:eastAsia="ru-RU"/>
        </w:rPr>
        <w:t>и с ФГОС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ребёнок должен быть: любознательным, активным, интересующимся новым, неизвестным в окружающем мире, задавать вопросы взрослому, любить экспериментировать. </w:t>
      </w:r>
    </w:p>
    <w:p w:rsidR="004A7539" w:rsidRDefault="004A7539" w:rsidP="004A75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lastRenderedPageBreak/>
        <w:t>К старшему дошкольному возрасту заметно возрастают воз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можности инициативной преобразующей активности ребен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>ка. Этот возрастной период важен для развития познаватель</w:t>
      </w:r>
      <w:r w:rsidRPr="005C2C5E">
        <w:rPr>
          <w:rFonts w:ascii="Times New Roman" w:hAnsi="Times New Roman"/>
          <w:sz w:val="24"/>
          <w:szCs w:val="24"/>
          <w:lang w:eastAsia="ru-RU"/>
        </w:rPr>
        <w:softHyphen/>
        <w:t xml:space="preserve">ной потребности ребенка, которая находит выражение </w:t>
      </w:r>
      <w:r w:rsidRPr="00EB3D04">
        <w:rPr>
          <w:rFonts w:ascii="Times New Roman" w:hAnsi="Times New Roman"/>
          <w:b/>
          <w:sz w:val="24"/>
          <w:szCs w:val="24"/>
          <w:lang w:eastAsia="ru-RU"/>
        </w:rPr>
        <w:t>в фор</w:t>
      </w:r>
      <w:r w:rsidRPr="00EB3D04">
        <w:rPr>
          <w:rFonts w:ascii="Times New Roman" w:hAnsi="Times New Roman"/>
          <w:b/>
          <w:sz w:val="24"/>
          <w:szCs w:val="24"/>
          <w:lang w:eastAsia="ru-RU"/>
        </w:rPr>
        <w:softHyphen/>
        <w:t>ме поисковой, исследовательской деятельности, направлен</w:t>
      </w:r>
      <w:r w:rsidRPr="00EB3D04">
        <w:rPr>
          <w:rFonts w:ascii="Times New Roman" w:hAnsi="Times New Roman"/>
          <w:b/>
          <w:sz w:val="24"/>
          <w:szCs w:val="24"/>
          <w:lang w:eastAsia="ru-RU"/>
        </w:rPr>
        <w:softHyphen/>
        <w:t>ной на «открытие» нового, которая развивает продуктивные формы мышления.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При этом главным фактором выступает характер деятельности. </w:t>
      </w:r>
    </w:p>
    <w:p w:rsidR="004A7539" w:rsidRPr="00EB3D04" w:rsidRDefault="004A7539" w:rsidP="004A753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EB3D04">
        <w:rPr>
          <w:rFonts w:ascii="Times New Roman" w:hAnsi="Times New Roman"/>
          <w:b/>
          <w:sz w:val="24"/>
          <w:szCs w:val="24"/>
          <w:lang w:eastAsia="ru-RU"/>
        </w:rPr>
        <w:t>Как подчеркивают психологи, для раз</w:t>
      </w:r>
      <w:r w:rsidRPr="00EB3D04">
        <w:rPr>
          <w:rFonts w:ascii="Times New Roman" w:hAnsi="Times New Roman"/>
          <w:b/>
          <w:sz w:val="24"/>
          <w:szCs w:val="24"/>
          <w:lang w:eastAsia="ru-RU"/>
        </w:rPr>
        <w:softHyphen/>
        <w:t>вития ребенка решающее значение имеет не изобилие зна</w:t>
      </w:r>
      <w:r w:rsidRPr="00EB3D04">
        <w:rPr>
          <w:rFonts w:ascii="Times New Roman" w:hAnsi="Times New Roman"/>
          <w:b/>
          <w:sz w:val="24"/>
          <w:szCs w:val="24"/>
          <w:lang w:eastAsia="ru-RU"/>
        </w:rPr>
        <w:softHyphen/>
        <w:t>ний, а тип их усвоения, определяемый типом деятельности, в которой знания приобретаются.</w:t>
      </w:r>
    </w:p>
    <w:p w:rsidR="004A7539" w:rsidRPr="005C2C5E" w:rsidRDefault="004A7539" w:rsidP="004A75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>Нет сомнения, что такая совместная деятельность и деловое общение развивают интеллект детей и личность в целом. У детей появилось желание узнать новое о свойствах вещей, активно исследовать их.</w:t>
      </w:r>
    </w:p>
    <w:p w:rsidR="004A7539" w:rsidRDefault="004A7539" w:rsidP="004A75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 xml:space="preserve">Дети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Исследовательская, поисковая активность - естественное состояние ребёнка, он настроен на познание мира, он хочет его познать. Исследовать, открыть, изучить - значит сделать шаг в неизведанное. </w:t>
      </w:r>
    </w:p>
    <w:p w:rsidR="004A7539" w:rsidRPr="00EB3D04" w:rsidRDefault="004A7539" w:rsidP="004A7539">
      <w:pPr>
        <w:pStyle w:val="a3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5C2C5E">
        <w:rPr>
          <w:rFonts w:ascii="Times New Roman" w:hAnsi="Times New Roman"/>
          <w:sz w:val="24"/>
          <w:szCs w:val="24"/>
          <w:lang w:eastAsia="ru-RU"/>
        </w:rPr>
        <w:t xml:space="preserve">Поэтому </w:t>
      </w:r>
      <w:r>
        <w:rPr>
          <w:rFonts w:ascii="Times New Roman" w:hAnsi="Times New Roman"/>
          <w:sz w:val="24"/>
          <w:szCs w:val="24"/>
          <w:lang w:eastAsia="ru-RU"/>
        </w:rPr>
        <w:t>каждому педагогу стремиться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 учить не всему, а главному, не сумме фактов, а </w:t>
      </w:r>
      <w:r w:rsidRPr="00EB3D04">
        <w:rPr>
          <w:rFonts w:ascii="Times New Roman" w:hAnsi="Times New Roman"/>
          <w:b/>
          <w:sz w:val="24"/>
          <w:szCs w:val="24"/>
          <w:lang w:eastAsia="ru-RU"/>
        </w:rPr>
        <w:t>целостному их пониманию</w:t>
      </w:r>
      <w:r w:rsidRPr="005C2C5E">
        <w:rPr>
          <w:rFonts w:ascii="Times New Roman" w:hAnsi="Times New Roman"/>
          <w:sz w:val="24"/>
          <w:szCs w:val="24"/>
          <w:lang w:eastAsia="ru-RU"/>
        </w:rPr>
        <w:t xml:space="preserve">, не столько дать максимум информации, </w:t>
      </w:r>
      <w:r w:rsidRPr="00EB3D04">
        <w:rPr>
          <w:rFonts w:ascii="Times New Roman" w:hAnsi="Times New Roman"/>
          <w:b/>
          <w:sz w:val="24"/>
          <w:szCs w:val="24"/>
          <w:lang w:eastAsia="ru-RU"/>
        </w:rPr>
        <w:t>сколько научить ориентироваться в её потоке, вести целенаправленную работу по усилению развивающей функции обучения, организовывать учебный процесс по модели личностно- ориентированного взаимодействия, согласно которой ребёнок является не объектом обучения, а субъектом образования.</w:t>
      </w:r>
    </w:p>
    <w:p w:rsidR="001D68ED" w:rsidRDefault="001D68ED"/>
    <w:sectPr w:rsidR="001D68ED" w:rsidSect="00CA4956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4078"/>
    <w:multiLevelType w:val="hybridMultilevel"/>
    <w:tmpl w:val="3CEC81B4"/>
    <w:lvl w:ilvl="0" w:tplc="4A0C04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76AF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0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C49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617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608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688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2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D2F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3C65"/>
    <w:multiLevelType w:val="hybridMultilevel"/>
    <w:tmpl w:val="812E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A1E0B"/>
    <w:multiLevelType w:val="hybridMultilevel"/>
    <w:tmpl w:val="9488B31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48A7EED"/>
    <w:multiLevelType w:val="hybridMultilevel"/>
    <w:tmpl w:val="229C3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660D"/>
    <w:multiLevelType w:val="hybridMultilevel"/>
    <w:tmpl w:val="8398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355A"/>
    <w:multiLevelType w:val="hybridMultilevel"/>
    <w:tmpl w:val="019C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39"/>
    <w:rsid w:val="001D68ED"/>
    <w:rsid w:val="004A7539"/>
    <w:rsid w:val="00502EAF"/>
    <w:rsid w:val="00536448"/>
    <w:rsid w:val="00B650EB"/>
    <w:rsid w:val="00BC4F08"/>
    <w:rsid w:val="00E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0B5A"/>
  <w15:docId w15:val="{9E140FE4-F461-4CE9-B095-C438F0DE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3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539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1777</Words>
  <Characters>10129</Characters>
  <Application>Microsoft Office Word</Application>
  <DocSecurity>0</DocSecurity>
  <Lines>84</Lines>
  <Paragraphs>23</Paragraphs>
  <ScaleCrop>false</ScaleCrop>
  <Company>Microsoft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антон</cp:lastModifiedBy>
  <cp:revision>2</cp:revision>
  <dcterms:created xsi:type="dcterms:W3CDTF">2023-01-22T10:35:00Z</dcterms:created>
  <dcterms:modified xsi:type="dcterms:W3CDTF">2023-01-22T10:35:00Z</dcterms:modified>
</cp:coreProperties>
</file>