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D5D5A" w14:textId="55A1DFD5" w:rsidR="003919ED" w:rsidRDefault="003919ED" w:rsidP="003919ED">
      <w:pPr>
        <w:pStyle w:val="Default"/>
      </w:pPr>
    </w:p>
    <w:p w14:paraId="3E14C718" w14:textId="3E26BFF5" w:rsidR="003919ED" w:rsidRDefault="003919ED" w:rsidP="003919ED">
      <w:pPr>
        <w:pStyle w:val="Default"/>
      </w:pPr>
    </w:p>
    <w:p w14:paraId="6F9EE47B" w14:textId="3DB031A7" w:rsidR="003919ED" w:rsidRDefault="003919ED" w:rsidP="003919ED">
      <w:pPr>
        <w:pStyle w:val="Default"/>
      </w:pPr>
    </w:p>
    <w:p w14:paraId="2B6DADF5" w14:textId="29B76520" w:rsidR="003919ED" w:rsidRDefault="003919ED" w:rsidP="003919ED">
      <w:pPr>
        <w:pStyle w:val="Default"/>
      </w:pPr>
    </w:p>
    <w:p w14:paraId="7BAF3D49" w14:textId="0CCF105C" w:rsidR="003919ED" w:rsidRDefault="003919ED" w:rsidP="003919ED">
      <w:pPr>
        <w:pStyle w:val="Default"/>
      </w:pPr>
    </w:p>
    <w:p w14:paraId="7EB35031" w14:textId="40185F89" w:rsidR="003919ED" w:rsidRDefault="003919ED" w:rsidP="003919ED">
      <w:pPr>
        <w:pStyle w:val="Default"/>
      </w:pPr>
    </w:p>
    <w:p w14:paraId="0215EECE" w14:textId="1E76F4C2" w:rsidR="003919ED" w:rsidRDefault="003919ED" w:rsidP="003919ED">
      <w:pPr>
        <w:pStyle w:val="Default"/>
      </w:pPr>
    </w:p>
    <w:p w14:paraId="5498787D" w14:textId="78534539" w:rsidR="003919ED" w:rsidRDefault="003919ED" w:rsidP="003919ED">
      <w:pPr>
        <w:pStyle w:val="Default"/>
      </w:pPr>
    </w:p>
    <w:p w14:paraId="2D93988A" w14:textId="124FB14A" w:rsidR="003919ED" w:rsidRDefault="003919ED" w:rsidP="003919ED">
      <w:pPr>
        <w:pStyle w:val="Default"/>
      </w:pPr>
    </w:p>
    <w:p w14:paraId="16511E7B" w14:textId="004030BF" w:rsidR="003919ED" w:rsidRDefault="003919ED" w:rsidP="003919ED">
      <w:pPr>
        <w:pStyle w:val="Default"/>
      </w:pPr>
    </w:p>
    <w:p w14:paraId="399AB514" w14:textId="7F2181C0" w:rsidR="003919ED" w:rsidRDefault="003919ED" w:rsidP="003919ED">
      <w:pPr>
        <w:pStyle w:val="Default"/>
      </w:pPr>
    </w:p>
    <w:p w14:paraId="437BA7E6" w14:textId="79E4F3D9" w:rsidR="003919ED" w:rsidRDefault="003919ED" w:rsidP="003919ED">
      <w:pPr>
        <w:pStyle w:val="Default"/>
      </w:pPr>
    </w:p>
    <w:p w14:paraId="5F6BCF1B" w14:textId="77777777" w:rsidR="003919ED" w:rsidRDefault="003919ED" w:rsidP="003919ED">
      <w:pPr>
        <w:pStyle w:val="Default"/>
      </w:pPr>
    </w:p>
    <w:p w14:paraId="63B304C8" w14:textId="2180A378" w:rsidR="003919ED" w:rsidRPr="003919ED" w:rsidRDefault="003919ED" w:rsidP="003919ED">
      <w:pPr>
        <w:pStyle w:val="Default"/>
        <w:jc w:val="center"/>
        <w:rPr>
          <w:sz w:val="56"/>
          <w:szCs w:val="56"/>
        </w:rPr>
      </w:pPr>
      <w:r w:rsidRPr="003919ED">
        <w:rPr>
          <w:sz w:val="56"/>
          <w:szCs w:val="56"/>
        </w:rPr>
        <w:t>Методическая разработка</w:t>
      </w:r>
    </w:p>
    <w:p w14:paraId="65CB6A9C" w14:textId="66D96E75" w:rsidR="003919ED" w:rsidRPr="003919ED" w:rsidRDefault="003919ED" w:rsidP="003919ED">
      <w:pPr>
        <w:pStyle w:val="Default"/>
        <w:jc w:val="center"/>
        <w:rPr>
          <w:sz w:val="56"/>
          <w:szCs w:val="56"/>
        </w:rPr>
      </w:pPr>
      <w:r w:rsidRPr="003919ED">
        <w:rPr>
          <w:sz w:val="56"/>
          <w:szCs w:val="56"/>
        </w:rPr>
        <w:t>Интерактивная квиз - игра с педагогами</w:t>
      </w:r>
    </w:p>
    <w:p w14:paraId="460A1685" w14:textId="7C1463B9" w:rsidR="003919ED" w:rsidRDefault="003919ED" w:rsidP="003919ED">
      <w:pPr>
        <w:pStyle w:val="Default"/>
        <w:jc w:val="center"/>
        <w:rPr>
          <w:sz w:val="56"/>
          <w:szCs w:val="56"/>
        </w:rPr>
      </w:pPr>
      <w:r>
        <w:rPr>
          <w:sz w:val="56"/>
          <w:szCs w:val="56"/>
        </w:rPr>
        <w:t>Тема:</w:t>
      </w:r>
      <w:r w:rsidRPr="003919ED">
        <w:rPr>
          <w:sz w:val="56"/>
          <w:szCs w:val="56"/>
        </w:rPr>
        <w:t xml:space="preserve"> «Эффективные формы взаимодействия педагогического коллектива ДОУ с семьями воспитанников»</w:t>
      </w:r>
    </w:p>
    <w:p w14:paraId="3542B8BA" w14:textId="5BB58F9C" w:rsidR="00053B30" w:rsidRDefault="00053B30" w:rsidP="003919ED">
      <w:pPr>
        <w:pStyle w:val="Default"/>
        <w:jc w:val="center"/>
        <w:rPr>
          <w:sz w:val="56"/>
          <w:szCs w:val="56"/>
        </w:rPr>
      </w:pPr>
    </w:p>
    <w:p w14:paraId="5F533DEB" w14:textId="177B4FF1" w:rsidR="00053B30" w:rsidRDefault="00053B30" w:rsidP="003919ED">
      <w:pPr>
        <w:pStyle w:val="Default"/>
        <w:jc w:val="center"/>
        <w:rPr>
          <w:sz w:val="56"/>
          <w:szCs w:val="56"/>
        </w:rPr>
      </w:pPr>
    </w:p>
    <w:p w14:paraId="70B695C8" w14:textId="279D1391" w:rsidR="00053B30" w:rsidRDefault="00053B30" w:rsidP="003919ED">
      <w:pPr>
        <w:pStyle w:val="Default"/>
        <w:jc w:val="center"/>
        <w:rPr>
          <w:sz w:val="56"/>
          <w:szCs w:val="56"/>
        </w:rPr>
      </w:pPr>
    </w:p>
    <w:p w14:paraId="50046988" w14:textId="545167AA" w:rsidR="00053B30" w:rsidRDefault="00053B30" w:rsidP="003919ED">
      <w:pPr>
        <w:pStyle w:val="Default"/>
        <w:jc w:val="center"/>
        <w:rPr>
          <w:sz w:val="56"/>
          <w:szCs w:val="56"/>
        </w:rPr>
      </w:pPr>
    </w:p>
    <w:p w14:paraId="5202B5C1" w14:textId="4D039484" w:rsidR="00053B30" w:rsidRDefault="00053B30" w:rsidP="003919ED">
      <w:pPr>
        <w:pStyle w:val="Default"/>
        <w:jc w:val="center"/>
        <w:rPr>
          <w:sz w:val="56"/>
          <w:szCs w:val="56"/>
        </w:rPr>
      </w:pPr>
    </w:p>
    <w:p w14:paraId="1D6558E8" w14:textId="541084A9" w:rsidR="00053B30" w:rsidRDefault="00053B30" w:rsidP="003919ED">
      <w:pPr>
        <w:pStyle w:val="Default"/>
        <w:jc w:val="center"/>
        <w:rPr>
          <w:sz w:val="56"/>
          <w:szCs w:val="56"/>
        </w:rPr>
      </w:pPr>
    </w:p>
    <w:p w14:paraId="18BE3312" w14:textId="53B9EDB0" w:rsidR="00053B30" w:rsidRDefault="00053B30" w:rsidP="003919ED">
      <w:pPr>
        <w:pStyle w:val="Default"/>
        <w:jc w:val="center"/>
        <w:rPr>
          <w:sz w:val="56"/>
          <w:szCs w:val="56"/>
        </w:rPr>
      </w:pPr>
    </w:p>
    <w:p w14:paraId="1EE062F7" w14:textId="21415208" w:rsidR="00053B30" w:rsidRDefault="00053B30" w:rsidP="003919ED">
      <w:pPr>
        <w:pStyle w:val="Default"/>
        <w:jc w:val="center"/>
        <w:rPr>
          <w:sz w:val="56"/>
          <w:szCs w:val="56"/>
        </w:rPr>
      </w:pPr>
    </w:p>
    <w:p w14:paraId="61F4CE80" w14:textId="07A2FD4A" w:rsidR="00053B30" w:rsidRDefault="00053B30" w:rsidP="003919ED">
      <w:pPr>
        <w:pStyle w:val="Default"/>
        <w:jc w:val="center"/>
        <w:rPr>
          <w:sz w:val="56"/>
          <w:szCs w:val="56"/>
        </w:rPr>
      </w:pPr>
    </w:p>
    <w:p w14:paraId="12DBABDE" w14:textId="473829CB" w:rsidR="00053B30" w:rsidRDefault="00053B30" w:rsidP="003919E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Разработала: старший воспитатель</w:t>
      </w:r>
      <w:r w:rsidR="000C7F81">
        <w:rPr>
          <w:sz w:val="28"/>
          <w:szCs w:val="28"/>
        </w:rPr>
        <w:t xml:space="preserve"> ВК</w:t>
      </w:r>
      <w:r>
        <w:rPr>
          <w:sz w:val="28"/>
          <w:szCs w:val="28"/>
        </w:rPr>
        <w:t xml:space="preserve"> МДОАУ №56</w:t>
      </w:r>
      <w:r w:rsidR="000C7F81">
        <w:rPr>
          <w:sz w:val="28"/>
          <w:szCs w:val="28"/>
        </w:rPr>
        <w:t xml:space="preserve"> г.Орска</w:t>
      </w:r>
      <w:bookmarkStart w:id="0" w:name="_GoBack"/>
      <w:bookmarkEnd w:id="0"/>
    </w:p>
    <w:p w14:paraId="0054F8B2" w14:textId="79328D45" w:rsidR="00053B30" w:rsidRPr="00053B30" w:rsidRDefault="00053B30" w:rsidP="003919ED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Батурина Н.Ю.</w:t>
      </w:r>
    </w:p>
    <w:p w14:paraId="2BA1578D" w14:textId="77777777" w:rsidR="003919ED" w:rsidRPr="003919ED" w:rsidRDefault="003919ED" w:rsidP="003919ED">
      <w:pPr>
        <w:pStyle w:val="Default"/>
        <w:jc w:val="center"/>
        <w:rPr>
          <w:b/>
          <w:bCs/>
          <w:i/>
          <w:iCs/>
          <w:sz w:val="56"/>
          <w:szCs w:val="56"/>
        </w:rPr>
      </w:pPr>
    </w:p>
    <w:p w14:paraId="49D0F2A4" w14:textId="77777777" w:rsidR="003919ED" w:rsidRPr="003919ED" w:rsidRDefault="003919ED" w:rsidP="003919ED">
      <w:pPr>
        <w:pStyle w:val="Default"/>
        <w:jc w:val="center"/>
        <w:rPr>
          <w:b/>
          <w:bCs/>
          <w:i/>
          <w:iCs/>
          <w:sz w:val="56"/>
          <w:szCs w:val="56"/>
        </w:rPr>
      </w:pPr>
    </w:p>
    <w:p w14:paraId="49738E60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6A52217F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730AA92C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1F8792FC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4292FA78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57545A15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4CEB2079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6ABF6935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0587D598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452257F1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4A95E573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01DDA278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265C87B1" w14:textId="0AC71DCE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13CF2296" w14:textId="0C6E8830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076B4A68" w14:textId="3A123303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673BD743" w14:textId="7DBE0D56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7F12A0F0" w14:textId="08B50B68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24833DC5" w14:textId="59E56FC1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51FD1A00" w14:textId="75DB5880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7ADF12EB" w14:textId="5AE5BB4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6BCB5C26" w14:textId="77777777" w:rsidR="003919ED" w:rsidRDefault="003919ED" w:rsidP="00510DE1">
      <w:pPr>
        <w:pStyle w:val="Default"/>
        <w:rPr>
          <w:b/>
          <w:bCs/>
          <w:i/>
          <w:iCs/>
          <w:sz w:val="28"/>
          <w:szCs w:val="28"/>
        </w:rPr>
      </w:pPr>
    </w:p>
    <w:p w14:paraId="10A32D61" w14:textId="2C467753" w:rsidR="00510DE1" w:rsidRDefault="00510DE1" w:rsidP="00510DE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Актуальность </w:t>
      </w:r>
    </w:p>
    <w:p w14:paraId="5F10A96B" w14:textId="77777777" w:rsidR="00510DE1" w:rsidRDefault="00510DE1" w:rsidP="00510D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Данная тема никогда не теряет свою актуальность. На протяжении всей истории взаимодействия семьи и педагогического коллектива, чтобы построить грамотное общение, и педагогический коллектив и родители испытывают ряд трудностей. </w:t>
      </w:r>
    </w:p>
    <w:p w14:paraId="1D405D24" w14:textId="77777777" w:rsidR="00510DE1" w:rsidRDefault="00510DE1" w:rsidP="00510D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Только эффективно организованное сотрудничество, может создать благоприятную почву, для всех участников образовательного процесса, для осознания общих целей, доверительного отношения и стремления к взаимопониманию. </w:t>
      </w:r>
    </w:p>
    <w:p w14:paraId="4941FDCD" w14:textId="77777777" w:rsidR="00510DE1" w:rsidRDefault="00510DE1" w:rsidP="00510D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Актуальность взаимодействия семьи и дошкольного учреждения связана с необходимостью обеспечения полноценного формирования личности ребёнка и повышения эффективности воспитательного процесса. </w:t>
      </w:r>
    </w:p>
    <w:p w14:paraId="03B28582" w14:textId="77777777" w:rsidR="00510DE1" w:rsidRDefault="00510DE1" w:rsidP="00510DE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Цель: </w:t>
      </w:r>
    </w:p>
    <w:p w14:paraId="72B86C25" w14:textId="77777777" w:rsidR="00510DE1" w:rsidRDefault="00510DE1" w:rsidP="00510D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Методическое сопровождение педагогического коллектива по применению эффективных форм, методов и приёмов вовлечения семей воспитанников в образовательное пространство дошкольного учреждения. </w:t>
      </w:r>
    </w:p>
    <w:p w14:paraId="2819AFD1" w14:textId="77777777" w:rsidR="00510DE1" w:rsidRDefault="00510DE1" w:rsidP="00510DE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Задачи: </w:t>
      </w:r>
    </w:p>
    <w:p w14:paraId="7C7ABFCF" w14:textId="77777777" w:rsidR="00510DE1" w:rsidRDefault="00510DE1" w:rsidP="00510DE1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Повышение педагогической грамотности педагогов по теме взаимодействия с семьями воспитанников; </w:t>
      </w:r>
    </w:p>
    <w:p w14:paraId="0C1D7511" w14:textId="77777777" w:rsidR="00510DE1" w:rsidRDefault="00510DE1" w:rsidP="00510DE1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Расширение кругозора педагогического коллектива по формам сотрудничества с родителями; </w:t>
      </w:r>
    </w:p>
    <w:p w14:paraId="6120D33B" w14:textId="77777777" w:rsidR="00510DE1" w:rsidRDefault="00510DE1" w:rsidP="00510DE1">
      <w:pPr>
        <w:pStyle w:val="Default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Укрепление взаимоотношений внутри педагогического коллектива. </w:t>
      </w:r>
    </w:p>
    <w:p w14:paraId="43547844" w14:textId="77777777" w:rsidR="00510DE1" w:rsidRDefault="00510DE1" w:rsidP="00510DE1">
      <w:pPr>
        <w:pStyle w:val="Default"/>
        <w:rPr>
          <w:sz w:val="28"/>
          <w:szCs w:val="28"/>
        </w:rPr>
      </w:pPr>
    </w:p>
    <w:p w14:paraId="1A96AFE2" w14:textId="77777777" w:rsidR="00510DE1" w:rsidRDefault="00510DE1" w:rsidP="00510DE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Оборудование и материалы: </w:t>
      </w:r>
    </w:p>
    <w:p w14:paraId="21E62926" w14:textId="77777777" w:rsidR="00510DE1" w:rsidRDefault="00510DE1" w:rsidP="00510DE1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Магнитофон; </w:t>
      </w:r>
    </w:p>
    <w:p w14:paraId="15C56B8D" w14:textId="77777777" w:rsidR="00510DE1" w:rsidRDefault="00510DE1" w:rsidP="00510DE1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Интерактивный экран; </w:t>
      </w:r>
    </w:p>
    <w:p w14:paraId="733E734F" w14:textId="639BF99D" w:rsidR="00510DE1" w:rsidRDefault="00510DE1" w:rsidP="0092123E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sym w:font="Times New Roman" w:char="F0B7"/>
      </w:r>
      <w:r>
        <w:rPr>
          <w:sz w:val="28"/>
          <w:szCs w:val="28"/>
        </w:rPr>
        <w:t xml:space="preserve"> Материал для изготовления информационного плаката: ватман, клей, фломастеры, журналы, цветная бумага;</w:t>
      </w:r>
      <w:r>
        <w:rPr>
          <w:b/>
          <w:bCs/>
          <w:i/>
          <w:iCs/>
          <w:color w:val="auto"/>
          <w:sz w:val="28"/>
          <w:szCs w:val="28"/>
        </w:rPr>
        <w:t xml:space="preserve"> Ход квиз - игры: </w:t>
      </w:r>
    </w:p>
    <w:p w14:paraId="3DDAA41F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(Звучит музыка. Заходит ведущий. Две команды сидят в зале за столами. На слайде название мероприятия) </w:t>
      </w:r>
    </w:p>
    <w:p w14:paraId="07D70E02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</w:p>
    <w:p w14:paraId="604126E9" w14:textId="77777777" w:rsidR="00510DE1" w:rsidRDefault="00510DE1" w:rsidP="00510DE1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Ведущий:  </w:t>
      </w:r>
      <w:r>
        <w:rPr>
          <w:color w:val="auto"/>
          <w:sz w:val="28"/>
          <w:szCs w:val="28"/>
        </w:rPr>
        <w:t xml:space="preserve">Приветствую всех в этом зале на нашей интерактивной Квиз-игре «Эффективные формы взаимодействия педагогического коллектива ДОУ с семьями воспитанников». </w:t>
      </w:r>
    </w:p>
    <w:p w14:paraId="3E7E9DB9" w14:textId="77777777" w:rsidR="00510DE1" w:rsidRDefault="00510DE1" w:rsidP="00510DE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Немного расскажу участникам команд и болельщикам, что такое Квиз-игра. </w:t>
      </w:r>
    </w:p>
    <w:p w14:paraId="1A759D53" w14:textId="150CA825" w:rsidR="00510DE1" w:rsidRDefault="00C669F2" w:rsidP="00510DE1">
      <w:pPr>
        <w:pStyle w:val="Default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     </w:t>
      </w:r>
      <w:r w:rsidR="00510DE1">
        <w:rPr>
          <w:color w:val="323232"/>
          <w:sz w:val="28"/>
          <w:szCs w:val="28"/>
        </w:rPr>
        <w:t xml:space="preserve">Квиз-технология (задание, вопрос) — это командная интеллектуальная игра-соревнование, в ходе которой один или несколько участников отвечают на поставленные им вопросы из разных сфер знания за ограниченный промежуток времени. </w:t>
      </w:r>
    </w:p>
    <w:p w14:paraId="2D2127D6" w14:textId="77777777" w:rsidR="00510DE1" w:rsidRDefault="00510DE1" w:rsidP="00510D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 теперь, представляю вам две команды, которые примут участие в игре. </w:t>
      </w:r>
    </w:p>
    <w:p w14:paraId="6C01F66F" w14:textId="77777777" w:rsidR="00510DE1" w:rsidRDefault="00510DE1" w:rsidP="00510D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команда называется «Умницы», вторая называется «Знайки». </w:t>
      </w:r>
    </w:p>
    <w:p w14:paraId="2257FB49" w14:textId="77777777" w:rsidR="00510DE1" w:rsidRDefault="00510DE1" w:rsidP="00510D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как, в каждом конкурсе, у нас на мероприятии присутствует многоуважаемое жюри. </w:t>
      </w:r>
    </w:p>
    <w:p w14:paraId="244FD5D8" w14:textId="77777777" w:rsidR="00510DE1" w:rsidRDefault="00510DE1" w:rsidP="00510D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(Ведущий представляет жюри). </w:t>
      </w:r>
    </w:p>
    <w:p w14:paraId="25CB8D65" w14:textId="77777777" w:rsidR="00510DE1" w:rsidRDefault="00510DE1" w:rsidP="00510D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 первое задание называется «Педагогические ситуации». У меня в руках карточки, на которых описана педагогическая ситуация. Каждый игрок из команды выберет карточку, прочитает её и найдёт быстрое решение из проблемной педагогической ситуации. </w:t>
      </w:r>
    </w:p>
    <w:p w14:paraId="0CFC31F0" w14:textId="77777777" w:rsidR="00510DE1" w:rsidRDefault="00510DE1" w:rsidP="00510D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каждый правильный грамотный ответ игрок будет получать по пять баллов, в конце игры будет подсчитан командный зачёт. </w:t>
      </w:r>
    </w:p>
    <w:p w14:paraId="42147A49" w14:textId="77777777" w:rsidR="00510DE1" w:rsidRDefault="00510DE1" w:rsidP="00510D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Ну, что, готовы? Тогда начинаем. </w:t>
      </w:r>
    </w:p>
    <w:p w14:paraId="26A421E8" w14:textId="77777777" w:rsidR="00510DE1" w:rsidRDefault="00510DE1" w:rsidP="00510D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(Ведущий предлагает игрокам сначала команды «Умницы», затем команды «Знайки» перевёрнутые карточки. Участницы выбирают карточки). </w:t>
      </w:r>
    </w:p>
    <w:p w14:paraId="01B57D87" w14:textId="48377C86" w:rsidR="00510DE1" w:rsidRDefault="0092123E" w:rsidP="00510D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0DE1">
        <w:rPr>
          <w:sz w:val="28"/>
          <w:szCs w:val="28"/>
        </w:rPr>
        <w:t xml:space="preserve">1. За Димой в детский сад пришла мама. Он радостно крикнул ей: «Мама, а мы сегодня птичку клеили!». </w:t>
      </w:r>
    </w:p>
    <w:p w14:paraId="2A9D5905" w14:textId="77777777" w:rsidR="00510DE1" w:rsidRDefault="00510DE1" w:rsidP="00510D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Мама: «Почему у тебя вся одежда мокрая?». </w:t>
      </w:r>
    </w:p>
    <w:p w14:paraId="77B6D21D" w14:textId="6A41ABC4" w:rsidR="00510DE1" w:rsidRDefault="00510DE1" w:rsidP="0092123E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Дима: «Воспитательница сказала, что я очень старался». </w:t>
      </w:r>
      <w:r w:rsidR="0092123E"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 xml:space="preserve">Мама: «Сколько раз тебе говорить – клади штаны и варежки на батарею!» </w:t>
      </w:r>
    </w:p>
    <w:p w14:paraId="3BA7958D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Дима: «Я ещё дома попробую такую птичку сделать». </w:t>
      </w:r>
    </w:p>
    <w:p w14:paraId="2721152C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Мама: «Вот теперь пойдёшь в мокром и заболеешь!» </w:t>
      </w:r>
    </w:p>
    <w:p w14:paraId="3B35EF62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Мальчик замолчал и стал нехотя одеваться. </w:t>
      </w:r>
    </w:p>
    <w:p w14:paraId="1F2D577F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(В чём мама допустила ошибку. Как бы вы поступили на её месте?) </w:t>
      </w:r>
    </w:p>
    <w:p w14:paraId="0CD941D1" w14:textId="500B2150" w:rsidR="00510DE1" w:rsidRDefault="0092123E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510DE1">
        <w:rPr>
          <w:color w:val="auto"/>
          <w:sz w:val="28"/>
          <w:szCs w:val="28"/>
        </w:rPr>
        <w:t xml:space="preserve">2. Если за шестилетним Мишей в детский сад приходит отец, то мальчик быстро убирает свои игрушки, самостоятельно одевается и спокойно идёт домой. Иная картина, когда за ним приходит мама. Она подолгу ждёт сына, так как тот не торопится оставлять группу, продолжает играть с ребятами. Часто требует, чтобы его одевала мама. Случается, капризничает: «Почему ты пришла, а не папа?». </w:t>
      </w:r>
    </w:p>
    <w:p w14:paraId="62E8B263" w14:textId="77777777" w:rsidR="0092123E" w:rsidRDefault="0092123E" w:rsidP="00510DE1">
      <w:pPr>
        <w:pStyle w:val="Default"/>
        <w:rPr>
          <w:color w:val="auto"/>
          <w:sz w:val="28"/>
          <w:szCs w:val="28"/>
        </w:rPr>
      </w:pPr>
    </w:p>
    <w:p w14:paraId="05BEA46E" w14:textId="26B7C808" w:rsidR="00510DE1" w:rsidRDefault="0092123E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510DE1">
        <w:rPr>
          <w:color w:val="auto"/>
          <w:sz w:val="28"/>
          <w:szCs w:val="28"/>
        </w:rPr>
        <w:t xml:space="preserve">Воспитательница, подметив такую двойственность в поведении мальчика, решила побеседовать с ним. Спросила: «Как прошёл выходной? Где и с кем ты был?». </w:t>
      </w:r>
    </w:p>
    <w:p w14:paraId="7DB6B798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Миша рассказал, что они с отцом ездили к бабушке. </w:t>
      </w:r>
    </w:p>
    <w:p w14:paraId="65AE45CA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А мама тоже ездила с вами? </w:t>
      </w:r>
    </w:p>
    <w:p w14:paraId="69B85516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-Нет, мама дома осталась, у неё много работы было! Сказал он. </w:t>
      </w:r>
    </w:p>
    <w:p w14:paraId="5FA50CC0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Вечером за Мишей пришёл папа. Зашёл разговор о сыне, о вчерашней поездке, как бы, между прочим, воспитательница спросила: «А мама, довольна поездкой?» </w:t>
      </w:r>
    </w:p>
    <w:p w14:paraId="59E700D5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«Мама осталась дома, - ответил отец, она у нас не очень – то расторопна, дела свои доделывала», - сказал отец с раздражением в голосе в присутствии сына. </w:t>
      </w:r>
    </w:p>
    <w:p w14:paraId="0E17D87A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«Да, она у нас копуша!» - подхватил мальчик. </w:t>
      </w:r>
    </w:p>
    <w:p w14:paraId="43D885C7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(Чем объясняется различное поведение Миши в присутствии отца и матери? В чём причина неуважительного отношения ребёнка к матери?) </w:t>
      </w:r>
    </w:p>
    <w:p w14:paraId="64910BBE" w14:textId="33147818" w:rsidR="00510DE1" w:rsidRDefault="0092123E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510DE1">
        <w:rPr>
          <w:color w:val="auto"/>
          <w:sz w:val="28"/>
          <w:szCs w:val="28"/>
        </w:rPr>
        <w:t xml:space="preserve">3. Лена (4 года). </w:t>
      </w:r>
    </w:p>
    <w:p w14:paraId="3CCED263" w14:textId="240D1279" w:rsidR="0092123E" w:rsidRDefault="0092123E" w:rsidP="0092123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510DE1">
        <w:rPr>
          <w:color w:val="auto"/>
          <w:sz w:val="28"/>
          <w:szCs w:val="28"/>
        </w:rPr>
        <w:t xml:space="preserve">Бабушка, увидев это: «Ой, ой! Что ты! Посуда сейчас очень дорогая, а ты можешь её разбить. Ещё успеешь за свою жизнь посуды намыться! </w:t>
      </w:r>
    </w:p>
    <w:p w14:paraId="271FBEB0" w14:textId="616C755F" w:rsidR="00510DE1" w:rsidRDefault="0092123E" w:rsidP="0092123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510DE1">
        <w:rPr>
          <w:color w:val="auto"/>
          <w:sz w:val="28"/>
          <w:szCs w:val="28"/>
        </w:rPr>
        <w:t xml:space="preserve"> (Как вы оцениваете высказывание бабушки и каковы могут быть последствия таких разговоров? Что можно предложить бабушке при подобном случае?) </w:t>
      </w:r>
    </w:p>
    <w:p w14:paraId="07E33E35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(При таком подходе желание трудиться у Лены может постепенно исчезнуть). </w:t>
      </w:r>
    </w:p>
    <w:p w14:paraId="27335E3B" w14:textId="4606151D" w:rsidR="00510DE1" w:rsidRDefault="0092123E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510DE1">
        <w:rPr>
          <w:color w:val="auto"/>
          <w:sz w:val="28"/>
          <w:szCs w:val="28"/>
        </w:rPr>
        <w:t xml:space="preserve">4. Аня (3 года) стала называть себя Дарьей. Мама тоже, подыгрывая дочери, стала называть её Дарьей. Однако мама не разу не спросила, почему девочке вдруг захотелось сменить имя, и тем самым, не хотеть быть похожей на себя. Родители, приняв игру дочери, укрепили её мысли стать кем-то другим и позволили ей вести себя так, будто у неё другие родители. </w:t>
      </w:r>
    </w:p>
    <w:p w14:paraId="78B2C669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(в чём могут быть причины такой ситуации? Как правильно вести себя взрослым?) </w:t>
      </w:r>
    </w:p>
    <w:p w14:paraId="7D72A732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(Ане очень понравилась девочка Дарья своим поведением. И ей захотелось быть похожей на неё. Другой причиной является неудовлетворительное положение в детско-родительских отношениях. Родители должны были объяснить дочке, что она самая лучшая и что они любят её, и у неё замечательное имя Аня). </w:t>
      </w:r>
    </w:p>
    <w:p w14:paraId="32852F83" w14:textId="2AB181C8" w:rsidR="00510DE1" w:rsidRDefault="0092123E" w:rsidP="00510DE1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       </w:t>
      </w:r>
      <w:r w:rsidR="00510DE1">
        <w:rPr>
          <w:b/>
          <w:bCs/>
          <w:i/>
          <w:iCs/>
          <w:color w:val="auto"/>
          <w:sz w:val="28"/>
          <w:szCs w:val="28"/>
        </w:rPr>
        <w:t xml:space="preserve">Ведущий: </w:t>
      </w:r>
      <w:r w:rsidR="00510DE1">
        <w:rPr>
          <w:color w:val="auto"/>
          <w:sz w:val="28"/>
          <w:szCs w:val="28"/>
        </w:rPr>
        <w:t xml:space="preserve">Следующее задание называется «Блиц-опрос», который будет проводится для капитанов команд. И, я хочу пригласить капитанов команды «Умницы» и команды «Знайки». </w:t>
      </w:r>
    </w:p>
    <w:p w14:paraId="3A7C824B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(Капитаны команд выходят) </w:t>
      </w:r>
    </w:p>
    <w:p w14:paraId="559F3895" w14:textId="0538AC96" w:rsidR="00510DE1" w:rsidRDefault="0092123E" w:rsidP="00510DE1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      </w:t>
      </w:r>
      <w:r w:rsidR="00510DE1">
        <w:rPr>
          <w:b/>
          <w:bCs/>
          <w:i/>
          <w:iCs/>
          <w:color w:val="auto"/>
          <w:sz w:val="28"/>
          <w:szCs w:val="28"/>
        </w:rPr>
        <w:t xml:space="preserve">Ведущий: </w:t>
      </w:r>
      <w:r w:rsidR="00510DE1">
        <w:rPr>
          <w:color w:val="auto"/>
          <w:sz w:val="28"/>
          <w:szCs w:val="28"/>
        </w:rPr>
        <w:t xml:space="preserve">Ну, что, готовы? </w:t>
      </w:r>
    </w:p>
    <w:p w14:paraId="584A94F4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(Капитаны отвечают). </w:t>
      </w:r>
    </w:p>
    <w:p w14:paraId="404132E7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Вопросы: </w:t>
      </w:r>
    </w:p>
    <w:p w14:paraId="204A8EBA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Оценка индивидуального развития детей (педагогическая диагностика – мониторинг); </w:t>
      </w:r>
    </w:p>
    <w:p w14:paraId="675241FF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2.Время продолжительности дневного сна у детей от 3 до 7 лет (2,5 часа); </w:t>
      </w:r>
    </w:p>
    <w:p w14:paraId="59BAB7F7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3.Время ООД в старшей группе (25 минут); </w:t>
      </w:r>
    </w:p>
    <w:p w14:paraId="6B3060E2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4.Сколько образовательных областей в программе ДО (5 образовательных областей); </w:t>
      </w:r>
    </w:p>
    <w:p w14:paraId="79C0ACD4" w14:textId="71C3E049" w:rsidR="00510DE1" w:rsidRDefault="00510DE1" w:rsidP="0092123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5.Назовите разделы образовательной области «Познавательное развитие» (ФЭМП – формирование элементарных математических представлений, Развитие познавательно-исследовательской деятельности, Ознакомление с предметным окружением, Ознакомление с социальным миром, Ознакомление с миром природы); </w:t>
      </w:r>
    </w:p>
    <w:p w14:paraId="6FB327BD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6.Назовите подразделы раздела «Развитие речи» области «Речевое развитие» (Развивающая речевая среда, Формирование словаря, Звуковая культура речи, Грамматический строй речи, Связная речь); </w:t>
      </w:r>
    </w:p>
    <w:p w14:paraId="47087F10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7.Время ООД в подготовительной группе (30 минут); </w:t>
      </w:r>
    </w:p>
    <w:p w14:paraId="2BFF56F7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8.Расшифруйте ООД (основная образовательная деятельность). </w:t>
      </w:r>
    </w:p>
    <w:p w14:paraId="7DB80683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Молодцы! </w:t>
      </w:r>
    </w:p>
    <w:p w14:paraId="17DEC60E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Следующий конкурс творческий. Вашим командам нужно изготовить мини - информационный плакат, тему вы выбираете сами. В вашем распоряжении материалы для творчества (ватман, клей, фломастеры, журналы, цветная бумага и тому подобное). </w:t>
      </w:r>
    </w:p>
    <w:p w14:paraId="5860C14E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Нужно изготовить информационный плакат и рассказать про его назначение и педагогическую ценность. </w:t>
      </w:r>
    </w:p>
    <w:p w14:paraId="12E4AC59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на изготовление плаката 15 минут. </w:t>
      </w:r>
    </w:p>
    <w:p w14:paraId="69B49218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Начинаем! </w:t>
      </w:r>
    </w:p>
    <w:p w14:paraId="4F5592A9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(Команды изготавливают информационный плакат и рассказывают о нём). </w:t>
      </w:r>
    </w:p>
    <w:p w14:paraId="20E84579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Ведущий: </w:t>
      </w:r>
      <w:r>
        <w:rPr>
          <w:color w:val="auto"/>
          <w:sz w:val="28"/>
          <w:szCs w:val="28"/>
        </w:rPr>
        <w:t xml:space="preserve">Итак, мы уже подошли к следующему конкурсу, который называется «Расшифруй абривиатуры». Каждая команда получает листок с заданием, на котором зашифрованы абривиатуры. Время на выполнение задания 3 минуты. </w:t>
      </w:r>
    </w:p>
    <w:p w14:paraId="09BDF1E7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Абривиатуры: </w:t>
      </w:r>
    </w:p>
    <w:p w14:paraId="56F5CE35" w14:textId="77777777" w:rsidR="00510DE1" w:rsidRDefault="00510DE1" w:rsidP="00510DE1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sym w:font="Times New Roman" w:char="F0B7"/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 xml:space="preserve">ФОП ДО </w:t>
      </w:r>
      <w:r>
        <w:rPr>
          <w:color w:val="auto"/>
          <w:sz w:val="28"/>
          <w:szCs w:val="28"/>
        </w:rPr>
        <w:t xml:space="preserve">– Федеральная образовательная программа дошкольного образования, </w:t>
      </w:r>
    </w:p>
    <w:p w14:paraId="2EF4B64D" w14:textId="77777777" w:rsidR="00510DE1" w:rsidRDefault="00510DE1" w:rsidP="00510DE1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sym w:font="Times New Roman" w:char="F0B7"/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 xml:space="preserve">ФГОС ДО </w:t>
      </w:r>
      <w:r>
        <w:rPr>
          <w:color w:val="auto"/>
          <w:sz w:val="28"/>
          <w:szCs w:val="28"/>
        </w:rPr>
        <w:t xml:space="preserve">– Федеральные государственные образовательные стандарты дошкольного образования, </w:t>
      </w:r>
    </w:p>
    <w:p w14:paraId="7D0262CA" w14:textId="77777777" w:rsidR="00510DE1" w:rsidRDefault="00510DE1" w:rsidP="00510DE1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sym w:font="Times New Roman" w:char="F0B7"/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 xml:space="preserve">АОП ДО </w:t>
      </w:r>
      <w:r>
        <w:rPr>
          <w:color w:val="auto"/>
          <w:sz w:val="28"/>
          <w:szCs w:val="28"/>
        </w:rPr>
        <w:t xml:space="preserve">– Адаптированная образовательная программа дошкольного образования, </w:t>
      </w:r>
    </w:p>
    <w:p w14:paraId="5F94CFC6" w14:textId="77777777" w:rsidR="00510DE1" w:rsidRDefault="00510DE1" w:rsidP="00510DE1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sym w:font="Times New Roman" w:char="F0B7"/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 xml:space="preserve">ОП ДО </w:t>
      </w:r>
      <w:r>
        <w:rPr>
          <w:color w:val="auto"/>
          <w:sz w:val="28"/>
          <w:szCs w:val="28"/>
        </w:rPr>
        <w:t xml:space="preserve">– Образовательная программа дошкольного образования, </w:t>
      </w:r>
    </w:p>
    <w:p w14:paraId="66086F0A" w14:textId="39177598" w:rsidR="00510DE1" w:rsidRDefault="00510DE1" w:rsidP="0092123E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sym w:font="Times New Roman" w:char="F0B7"/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 xml:space="preserve">ИКТ </w:t>
      </w:r>
      <w:r>
        <w:rPr>
          <w:color w:val="auto"/>
          <w:sz w:val="28"/>
          <w:szCs w:val="28"/>
        </w:rPr>
        <w:t xml:space="preserve">– Информационные коммуникативные технологии, </w:t>
      </w:r>
    </w:p>
    <w:p w14:paraId="6C98C964" w14:textId="77777777" w:rsidR="00510DE1" w:rsidRDefault="00510DE1" w:rsidP="00510DE1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sym w:font="Times New Roman" w:char="F0B7"/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 xml:space="preserve">ДОО </w:t>
      </w:r>
      <w:r>
        <w:rPr>
          <w:color w:val="auto"/>
          <w:sz w:val="28"/>
          <w:szCs w:val="28"/>
        </w:rPr>
        <w:t xml:space="preserve">– дошкольная образовательная организация, </w:t>
      </w:r>
    </w:p>
    <w:p w14:paraId="3C72FDB6" w14:textId="77777777" w:rsidR="00510DE1" w:rsidRDefault="00510DE1" w:rsidP="00510DE1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sym w:font="Times New Roman" w:char="F0B7"/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 xml:space="preserve">РППС </w:t>
      </w:r>
      <w:r>
        <w:rPr>
          <w:color w:val="auto"/>
          <w:sz w:val="28"/>
          <w:szCs w:val="28"/>
        </w:rPr>
        <w:t xml:space="preserve">– развивающая предметно-пространственная среда, </w:t>
      </w:r>
    </w:p>
    <w:p w14:paraId="227BF6AD" w14:textId="77777777" w:rsidR="00510DE1" w:rsidRDefault="00510DE1" w:rsidP="00510DE1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sym w:font="Times New Roman" w:char="F0B7"/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 xml:space="preserve">ОВЗ </w:t>
      </w:r>
      <w:r>
        <w:rPr>
          <w:color w:val="auto"/>
          <w:sz w:val="28"/>
          <w:szCs w:val="28"/>
        </w:rPr>
        <w:t xml:space="preserve">– ограниченные возможности здоровья, </w:t>
      </w:r>
    </w:p>
    <w:p w14:paraId="08B3103C" w14:textId="77777777" w:rsidR="00510DE1" w:rsidRDefault="00510DE1" w:rsidP="00510DE1">
      <w:pPr>
        <w:pStyle w:val="Default"/>
        <w:spacing w:after="21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sym w:font="Times New Roman" w:char="F0B7"/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 xml:space="preserve">МБДОУ </w:t>
      </w:r>
      <w:r>
        <w:rPr>
          <w:color w:val="auto"/>
          <w:sz w:val="28"/>
          <w:szCs w:val="28"/>
        </w:rPr>
        <w:t xml:space="preserve">– Муниципальное бюджетное дошкольное образовательное учреждение, </w:t>
      </w:r>
    </w:p>
    <w:p w14:paraId="588288EA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sym w:font="Times New Roman" w:char="F0B7"/>
      </w:r>
      <w:r>
        <w:rPr>
          <w:color w:val="auto"/>
          <w:sz w:val="28"/>
          <w:szCs w:val="28"/>
        </w:rPr>
        <w:t xml:space="preserve"> УО – Управление образования </w:t>
      </w:r>
    </w:p>
    <w:p w14:paraId="22CB5EEA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</w:p>
    <w:p w14:paraId="6F04EBAE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(Команды отвечают, потом озвучивают для жюри ответы). </w:t>
      </w:r>
    </w:p>
    <w:p w14:paraId="2AD266A7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Ведущий: </w:t>
      </w:r>
      <w:r>
        <w:rPr>
          <w:color w:val="auto"/>
          <w:sz w:val="28"/>
          <w:szCs w:val="28"/>
        </w:rPr>
        <w:t xml:space="preserve">А теперь, я предоставляю слово нашему жюри! </w:t>
      </w:r>
    </w:p>
    <w:p w14:paraId="64B8D2A2" w14:textId="77777777" w:rsidR="00510DE1" w:rsidRDefault="00510DE1" w:rsidP="00510DE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(Жюри озвучивает результаты конкурса). </w:t>
      </w:r>
    </w:p>
    <w:p w14:paraId="2A60E8B6" w14:textId="2029D509" w:rsidR="00510DE1" w:rsidRDefault="00510DE1" w:rsidP="0092123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(Награждение победителей грамотами и памятными подарками). </w:t>
      </w:r>
      <w:r>
        <w:rPr>
          <w:b/>
          <w:bCs/>
          <w:i/>
          <w:iCs/>
          <w:color w:val="auto"/>
          <w:sz w:val="28"/>
          <w:szCs w:val="28"/>
        </w:rPr>
        <w:t xml:space="preserve">Список литературы и интернет-источников: </w:t>
      </w:r>
    </w:p>
    <w:p w14:paraId="62CC5F90" w14:textId="77777777" w:rsidR="00510DE1" w:rsidRDefault="00510DE1" w:rsidP="00510DE1">
      <w:pPr>
        <w:pStyle w:val="Default"/>
        <w:spacing w:after="197"/>
        <w:rPr>
          <w:color w:val="0462C1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>
        <w:rPr>
          <w:color w:val="0462C1"/>
          <w:sz w:val="28"/>
          <w:szCs w:val="28"/>
        </w:rPr>
        <w:t xml:space="preserve">https://nsportal.ru/detskiy-sad/upravlenie-dou/2020/04/10/prakticheskie-meropriyatiya-dlya-pedagogov </w:t>
      </w:r>
    </w:p>
    <w:p w14:paraId="557B0229" w14:textId="77777777" w:rsidR="00510DE1" w:rsidRDefault="00510DE1" w:rsidP="00510DE1">
      <w:pPr>
        <w:pStyle w:val="Default"/>
        <w:spacing w:after="197"/>
        <w:rPr>
          <w:color w:val="0462C1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462C1"/>
          <w:sz w:val="28"/>
          <w:szCs w:val="28"/>
        </w:rPr>
        <w:t xml:space="preserve">https://svesdina-ds93kar.educhel.ru/folders/post/3258867 </w:t>
      </w:r>
    </w:p>
    <w:p w14:paraId="6B0EB97B" w14:textId="77777777" w:rsidR="00510DE1" w:rsidRDefault="00510DE1" w:rsidP="00510DE1">
      <w:pPr>
        <w:pStyle w:val="Default"/>
        <w:spacing w:after="197"/>
        <w:rPr>
          <w:color w:val="0462C1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462C1"/>
          <w:sz w:val="28"/>
          <w:szCs w:val="28"/>
        </w:rPr>
        <w:t xml:space="preserve">https://tmndetsady.ru/metodicheskiy-kabinet/rabota-s-pedagogami </w:t>
      </w:r>
    </w:p>
    <w:p w14:paraId="2EEE94AD" w14:textId="77777777" w:rsidR="00510DE1" w:rsidRDefault="00510DE1" w:rsidP="00510DE1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4. 1. Федеральная образовательная программа дошкольного образования. - М.: МОЗАИКА – СИНТЕЗ, 2024. -256 с. </w:t>
      </w:r>
    </w:p>
    <w:p w14:paraId="11CA8765" w14:textId="77777777" w:rsidR="00510DE1" w:rsidRDefault="00510DE1" w:rsidP="00510DE1">
      <w:pPr>
        <w:pStyle w:val="Default"/>
        <w:rPr>
          <w:color w:val="0462C1"/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>
        <w:rPr>
          <w:color w:val="0462C1"/>
          <w:sz w:val="28"/>
          <w:szCs w:val="28"/>
        </w:rPr>
        <w:t xml:space="preserve">https://sh-shavinskaya-r82.gosweb.gosuslugi.ru/netcat_files/199/2861/SanPiN_dlya_detskih_sadov_v_2024_godu.pdf </w:t>
      </w:r>
    </w:p>
    <w:p w14:paraId="21B8D94D" w14:textId="77777777" w:rsidR="00510DE1" w:rsidRDefault="00510DE1" w:rsidP="00510DE1"/>
    <w:p w14:paraId="01D818A3" w14:textId="77777777" w:rsidR="0075102B" w:rsidRDefault="0075102B"/>
    <w:sectPr w:rsidR="0075102B" w:rsidSect="003919ED">
      <w:pgSz w:w="11906" w:h="16838"/>
      <w:pgMar w:top="709" w:right="850" w:bottom="567" w:left="993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30"/>
    <w:rsid w:val="00053B30"/>
    <w:rsid w:val="000C7F81"/>
    <w:rsid w:val="00355F30"/>
    <w:rsid w:val="003919ED"/>
    <w:rsid w:val="00510DE1"/>
    <w:rsid w:val="0075102B"/>
    <w:rsid w:val="0092123E"/>
    <w:rsid w:val="00C6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2DDF"/>
  <w15:chartTrackingRefBased/>
  <w15:docId w15:val="{6945346B-97E7-4D71-AE10-9EEAF9EC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DE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0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8ABB4-DB58-44A2-B87B-AF45E2AD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2026-04-01T08:19:00Z</dcterms:created>
  <dcterms:modified xsi:type="dcterms:W3CDTF">2026-04-01T08:54:00Z</dcterms:modified>
</cp:coreProperties>
</file>