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70" w:rsidRPr="005C1A70" w:rsidRDefault="005C1A70" w:rsidP="005C1A70">
      <w:pPr>
        <w:pStyle w:val="headline"/>
        <w:spacing w:before="0" w:beforeAutospacing="0" w:after="0" w:afterAutospacing="0"/>
        <w:ind w:firstLine="851"/>
        <w:jc w:val="center"/>
        <w:rPr>
          <w:b/>
          <w:sz w:val="36"/>
          <w:szCs w:val="36"/>
        </w:rPr>
      </w:pPr>
      <w:r w:rsidRPr="005C1A70">
        <w:rPr>
          <w:b/>
          <w:sz w:val="36"/>
          <w:szCs w:val="36"/>
        </w:rPr>
        <w:t>Консультация для родителей «Игры по развитию движений»</w:t>
      </w:r>
    </w:p>
    <w:p w:rsidR="005C1A70" w:rsidRPr="005C1A70" w:rsidRDefault="005C1A70" w:rsidP="005C1A70">
      <w:pPr>
        <w:pStyle w:val="headline"/>
        <w:spacing w:before="0" w:beforeAutospacing="0" w:after="0" w:afterAutospacing="0"/>
        <w:ind w:firstLine="851"/>
        <w:rPr>
          <w:sz w:val="28"/>
          <w:szCs w:val="28"/>
        </w:rPr>
      </w:pP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Особое значение в плане воспитания здорового и физически </w:t>
      </w:r>
      <w:r w:rsidRPr="005C1A70">
        <w:rPr>
          <w:rStyle w:val="a5"/>
          <w:sz w:val="28"/>
          <w:szCs w:val="28"/>
        </w:rPr>
        <w:t>развитого малыша имеют подвижные игры</w:t>
      </w:r>
      <w:r w:rsidRPr="005C1A70">
        <w:rPr>
          <w:sz w:val="28"/>
          <w:szCs w:val="28"/>
        </w:rPr>
        <w:t xml:space="preserve">. С момента рождения ребёнок стремится к </w:t>
      </w:r>
      <w:r w:rsidRPr="005C1A70">
        <w:rPr>
          <w:rStyle w:val="a5"/>
          <w:sz w:val="28"/>
          <w:szCs w:val="28"/>
        </w:rPr>
        <w:t>движению</w:t>
      </w:r>
      <w:r w:rsidRPr="005C1A70">
        <w:rPr>
          <w:sz w:val="28"/>
          <w:szCs w:val="28"/>
        </w:rPr>
        <w:t xml:space="preserve">. Дети познают мир, ползая, лазая, бегая и т. д. Использование в повседневной жизни </w:t>
      </w:r>
      <w:r w:rsidRPr="005C1A70">
        <w:rPr>
          <w:rStyle w:val="a5"/>
          <w:sz w:val="28"/>
          <w:szCs w:val="28"/>
        </w:rPr>
        <w:t>подвижных</w:t>
      </w:r>
      <w:r w:rsidRPr="005C1A70">
        <w:rPr>
          <w:sz w:val="28"/>
          <w:szCs w:val="28"/>
        </w:rPr>
        <w:t xml:space="preserve"> игр создаёт условия для того, чтобы ребёнок научился владеть своим телом, его </w:t>
      </w:r>
      <w:r w:rsidRPr="005C1A70">
        <w:rPr>
          <w:rStyle w:val="a5"/>
          <w:sz w:val="28"/>
          <w:szCs w:val="28"/>
        </w:rPr>
        <w:t>движения стали красивыми и</w:t>
      </w:r>
      <w:r w:rsidRPr="005C1A70">
        <w:rPr>
          <w:sz w:val="28"/>
          <w:szCs w:val="28"/>
        </w:rPr>
        <w:t xml:space="preserve">, главное, уверенными. </w:t>
      </w:r>
      <w:r w:rsidRPr="005C1A70">
        <w:rPr>
          <w:rStyle w:val="a5"/>
          <w:sz w:val="28"/>
          <w:szCs w:val="28"/>
        </w:rPr>
        <w:t>Подвижные игры</w:t>
      </w:r>
      <w:r w:rsidRPr="005C1A70">
        <w:rPr>
          <w:sz w:val="28"/>
          <w:szCs w:val="28"/>
        </w:rPr>
        <w:t xml:space="preserve"> – хорошая профилактика плоскостопия, нарушений осанки и других заболеваний, которые часто встречаются в детском возрасте и вызваны недостатком физической активности.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Кроме того, </w:t>
      </w:r>
      <w:r w:rsidRPr="005C1A70">
        <w:rPr>
          <w:rStyle w:val="a5"/>
          <w:sz w:val="28"/>
          <w:szCs w:val="28"/>
        </w:rPr>
        <w:t>подвижная</w:t>
      </w:r>
      <w:r w:rsidRPr="005C1A70">
        <w:rPr>
          <w:sz w:val="28"/>
          <w:szCs w:val="28"/>
        </w:rPr>
        <w:t xml:space="preserve"> игра – источник радости, одного из лучших средств общения взрослого с ребёнком. Включение элементов фольклора, использование различных персонажей стимулируют детскую фантазию, способствуют формированию речи </w:t>
      </w:r>
      <w:proofErr w:type="gramStart"/>
      <w:r w:rsidRPr="005C1A70">
        <w:rPr>
          <w:sz w:val="28"/>
          <w:szCs w:val="28"/>
        </w:rPr>
        <w:t>и</w:t>
      </w:r>
      <w:proofErr w:type="gramEnd"/>
      <w:r w:rsidRPr="005C1A70">
        <w:rPr>
          <w:sz w:val="28"/>
          <w:szCs w:val="28"/>
        </w:rPr>
        <w:t xml:space="preserve"> в конечном счёте становлению личности ребёнка.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Предложенные нами </w:t>
      </w:r>
      <w:r w:rsidRPr="005C1A70">
        <w:rPr>
          <w:rStyle w:val="a5"/>
          <w:sz w:val="28"/>
          <w:szCs w:val="28"/>
        </w:rPr>
        <w:t>игры</w:t>
      </w:r>
      <w:r w:rsidRPr="005C1A70">
        <w:rPr>
          <w:sz w:val="28"/>
          <w:szCs w:val="28"/>
        </w:rPr>
        <w:t xml:space="preserve"> не требуют дорогостоящих спортивных комплексов и специального оборудования. Вы можете проводить игровые упражнения на отдыхе, на природе и во время семейных праздников. У вас появится дополнительная возможность </w:t>
      </w:r>
      <w:proofErr w:type="gramStart"/>
      <w:r w:rsidRPr="005C1A70">
        <w:rPr>
          <w:sz w:val="28"/>
          <w:szCs w:val="28"/>
        </w:rPr>
        <w:t>по</w:t>
      </w:r>
      <w:proofErr w:type="gramEnd"/>
      <w:r w:rsidRPr="005C1A70">
        <w:rPr>
          <w:sz w:val="28"/>
          <w:szCs w:val="28"/>
        </w:rPr>
        <w:t xml:space="preserve"> - дружески пообщаться </w:t>
      </w:r>
      <w:proofErr w:type="gramStart"/>
      <w:r w:rsidRPr="005C1A70">
        <w:rPr>
          <w:sz w:val="28"/>
          <w:szCs w:val="28"/>
        </w:rPr>
        <w:t>со</w:t>
      </w:r>
      <w:proofErr w:type="gramEnd"/>
      <w:r w:rsidRPr="005C1A70">
        <w:rPr>
          <w:sz w:val="28"/>
          <w:szCs w:val="28"/>
        </w:rPr>
        <w:t xml:space="preserve"> своим ребёнком и помочь ему стать сильным, ловким и самое главное уверенным в том, что он вам нужен и любим!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1. ,Прятки’’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Эта игра учит выполнять </w:t>
      </w:r>
      <w:r w:rsidRPr="005C1A70">
        <w:rPr>
          <w:rStyle w:val="a5"/>
          <w:sz w:val="28"/>
          <w:szCs w:val="28"/>
        </w:rPr>
        <w:t>движения</w:t>
      </w:r>
      <w:r w:rsidRPr="005C1A70">
        <w:rPr>
          <w:sz w:val="28"/>
          <w:szCs w:val="28"/>
        </w:rPr>
        <w:t xml:space="preserve"> в соответствии с текстом, позволяет учить названия частей тела. 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Взрослый и ребёнок сидят на стульчиках. Взрослый напевает песню </w:t>
      </w:r>
      <w:r w:rsidRPr="005C1A70">
        <w:rPr>
          <w:i/>
          <w:iCs/>
          <w:sz w:val="28"/>
          <w:szCs w:val="28"/>
        </w:rPr>
        <w:t>(под любую народную мелодию)</w:t>
      </w:r>
      <w:r w:rsidRPr="005C1A70">
        <w:rPr>
          <w:sz w:val="28"/>
          <w:szCs w:val="28"/>
        </w:rPr>
        <w:t xml:space="preserve"> и показывает, какие </w:t>
      </w:r>
      <w:r w:rsidRPr="005C1A70">
        <w:rPr>
          <w:rStyle w:val="a5"/>
          <w:sz w:val="28"/>
          <w:szCs w:val="28"/>
        </w:rPr>
        <w:t>движения нужно делать</w:t>
      </w:r>
      <w:r w:rsidRPr="005C1A70">
        <w:rPr>
          <w:sz w:val="28"/>
          <w:szCs w:val="28"/>
        </w:rPr>
        <w:t xml:space="preserve">. Ребёнок повторяет. 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Где же, где же наши ручки,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Где же наши ручки? Ручки за спиной.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Вот, вот наши ручки,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Вот наши ручки.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Пляшут, пляшут наши ручки,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Пляшут наши ручки. Показывают ручки, крутят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Где же, где же наши ножки, ими.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Где же наши ножки? Закрывают ножки руками.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Вот, вот наши ножки,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Вот наши ножки.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Пляшут, пляшут наши ножки,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Пляшут наши ножки. Показывают ножки, топаю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ими. 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Где же, где же наши детки,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Где же наши детки? Закрывают личико руками. 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Вот, вот наши детки,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Вот наши детки!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Пляшут, пляшут наши детки.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lastRenderedPageBreak/>
        <w:t xml:space="preserve">Пляшут наши детки. 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По окончании взрослый и ребенок встают и выполняют любые танцевальные </w:t>
      </w:r>
      <w:r w:rsidRPr="005C1A70">
        <w:rPr>
          <w:rStyle w:val="a5"/>
          <w:sz w:val="28"/>
          <w:szCs w:val="28"/>
        </w:rPr>
        <w:t>движения</w:t>
      </w:r>
      <w:r w:rsidRPr="005C1A70">
        <w:rPr>
          <w:sz w:val="28"/>
          <w:szCs w:val="28"/>
        </w:rPr>
        <w:t>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2. ,Мы топаем’’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Данная игра научит ребёнка простым </w:t>
      </w:r>
      <w:r w:rsidRPr="005C1A70">
        <w:rPr>
          <w:rStyle w:val="a5"/>
          <w:sz w:val="28"/>
          <w:szCs w:val="28"/>
        </w:rPr>
        <w:t>движениям</w:t>
      </w:r>
      <w:r w:rsidRPr="005C1A70">
        <w:rPr>
          <w:sz w:val="28"/>
          <w:szCs w:val="28"/>
        </w:rPr>
        <w:t xml:space="preserve">, </w:t>
      </w:r>
      <w:r w:rsidRPr="005C1A70">
        <w:rPr>
          <w:rStyle w:val="a5"/>
          <w:sz w:val="28"/>
          <w:szCs w:val="28"/>
        </w:rPr>
        <w:t>развивает</w:t>
      </w:r>
      <w:r w:rsidRPr="005C1A70">
        <w:rPr>
          <w:sz w:val="28"/>
          <w:szCs w:val="28"/>
        </w:rPr>
        <w:t xml:space="preserve"> чувство ритма и умение соотносить свои </w:t>
      </w:r>
      <w:r w:rsidRPr="005C1A70">
        <w:rPr>
          <w:rStyle w:val="a5"/>
          <w:sz w:val="28"/>
          <w:szCs w:val="28"/>
        </w:rPr>
        <w:t>движения со словами песни</w:t>
      </w:r>
      <w:r w:rsidRPr="005C1A70">
        <w:rPr>
          <w:sz w:val="28"/>
          <w:szCs w:val="28"/>
        </w:rPr>
        <w:t>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Взрослый предлагает ребёнку потанцевать. Стоя в паре, они выполняют </w:t>
      </w:r>
      <w:r w:rsidRPr="005C1A70">
        <w:rPr>
          <w:rStyle w:val="a5"/>
          <w:sz w:val="28"/>
          <w:szCs w:val="28"/>
        </w:rPr>
        <w:t>движения под слова</w:t>
      </w:r>
      <w:proofErr w:type="gramStart"/>
      <w:r w:rsidRPr="005C1A70">
        <w:rPr>
          <w:sz w:val="28"/>
          <w:szCs w:val="28"/>
        </w:rPr>
        <w:t xml:space="preserve"> :</w:t>
      </w:r>
      <w:proofErr w:type="gramEnd"/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Мы топаем ногами,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Мы хлопаем руками,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Качаем головой,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Качаем головой.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Мы ручки поднимаем,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Мы ручки опускаем,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Мы ручки подаём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И бегаем кругом.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3. ,Игра в лошадки’’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Эта игра учит ребёнка ходить, высоко поднимая ноги.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Взрослый изображает кучера, а ребёнок – лошадку. &lt;&lt;Кучер&gt;&gt; &lt;&lt;запрягает&gt;&gt; свою &lt;&lt;лошадку&gt;&gt; - надевает вожжи, &lt;&lt;чистит&gt;&gt;, &lt;&lt;поит&gt;&gt;, &lt;&lt;кормит&gt;&gt; её. </w:t>
      </w:r>
      <w:r w:rsidRPr="005C1A70">
        <w:rPr>
          <w:sz w:val="28"/>
          <w:szCs w:val="28"/>
          <w:u w:val="single"/>
        </w:rPr>
        <w:t>После этого взрослый говорит</w:t>
      </w:r>
      <w:r w:rsidRPr="005C1A70">
        <w:rPr>
          <w:sz w:val="28"/>
          <w:szCs w:val="28"/>
        </w:rPr>
        <w:t>: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Растворились ворота,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Выезжаем со двора.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Взрослый с ребёнком &lt;&lt;выезжают&gt;&gt; со двора. &lt;&lt;</w:t>
      </w:r>
      <w:proofErr w:type="gramStart"/>
      <w:r w:rsidRPr="005C1A70">
        <w:rPr>
          <w:sz w:val="28"/>
          <w:szCs w:val="28"/>
        </w:rPr>
        <w:t>Лошадка&gt;&gt; ходит и бегает (под слова, высоко поднимая ноги.</w:t>
      </w:r>
      <w:proofErr w:type="gramEnd"/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  <w:u w:val="single"/>
        </w:rPr>
        <w:t>Взрослый говорит</w:t>
      </w:r>
      <w:r w:rsidRPr="005C1A70">
        <w:rPr>
          <w:sz w:val="28"/>
          <w:szCs w:val="28"/>
        </w:rPr>
        <w:t>: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Гоп, лошадка, не лениться,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Выше ножки поднимай,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 гости надо торопиться,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Поскорее ты шагай.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Но - о, поехали быстрее,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Быстро, быстро побежим,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proofErr w:type="gramStart"/>
      <w:r w:rsidRPr="005C1A70">
        <w:rPr>
          <w:sz w:val="28"/>
          <w:szCs w:val="28"/>
        </w:rPr>
        <w:t>Ну</w:t>
      </w:r>
      <w:proofErr w:type="gramEnd"/>
      <w:r w:rsidRPr="005C1A70">
        <w:rPr>
          <w:sz w:val="28"/>
          <w:szCs w:val="28"/>
        </w:rPr>
        <w:t xml:space="preserve"> скорее же, скорее,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Мы теперь с тобой спешим.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proofErr w:type="gramStart"/>
      <w:r w:rsidRPr="005C1A70">
        <w:rPr>
          <w:sz w:val="28"/>
          <w:szCs w:val="28"/>
        </w:rPr>
        <w:t>Ну</w:t>
      </w:r>
      <w:proofErr w:type="gramEnd"/>
      <w:r w:rsidRPr="005C1A70">
        <w:rPr>
          <w:sz w:val="28"/>
          <w:szCs w:val="28"/>
        </w:rPr>
        <w:t xml:space="preserve"> шагай опять, лошадка,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Мы теперь домой идём.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Причешу тебя я гладко,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Мы с тобою отдохнём.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Взрослый заранее, перед игрой, показывает ребёнку </w:t>
      </w:r>
      <w:r w:rsidRPr="005C1A70">
        <w:rPr>
          <w:rStyle w:val="a5"/>
          <w:sz w:val="28"/>
          <w:szCs w:val="28"/>
        </w:rPr>
        <w:t>движения лошадки</w:t>
      </w:r>
      <w:r w:rsidRPr="005C1A70">
        <w:rPr>
          <w:sz w:val="28"/>
          <w:szCs w:val="28"/>
        </w:rPr>
        <w:t>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4. ,Самолёт’’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Данная игра </w:t>
      </w:r>
      <w:r w:rsidRPr="005C1A70">
        <w:rPr>
          <w:rStyle w:val="a5"/>
          <w:sz w:val="28"/>
          <w:szCs w:val="28"/>
        </w:rPr>
        <w:t>развивает</w:t>
      </w:r>
      <w:r w:rsidRPr="005C1A70">
        <w:rPr>
          <w:sz w:val="28"/>
          <w:szCs w:val="28"/>
        </w:rPr>
        <w:t xml:space="preserve"> воображение и координацию </w:t>
      </w:r>
      <w:r w:rsidRPr="005C1A70">
        <w:rPr>
          <w:rStyle w:val="a5"/>
          <w:sz w:val="28"/>
          <w:szCs w:val="28"/>
        </w:rPr>
        <w:t>движений ребёнка</w:t>
      </w:r>
      <w:r w:rsidRPr="005C1A70">
        <w:rPr>
          <w:sz w:val="28"/>
          <w:szCs w:val="28"/>
        </w:rPr>
        <w:t xml:space="preserve">, </w:t>
      </w:r>
      <w:r w:rsidRPr="005C1A70">
        <w:rPr>
          <w:sz w:val="28"/>
          <w:szCs w:val="28"/>
          <w:u w:val="single"/>
        </w:rPr>
        <w:t>учить понимать понятия</w:t>
      </w:r>
      <w:r w:rsidRPr="005C1A70">
        <w:rPr>
          <w:sz w:val="28"/>
          <w:szCs w:val="28"/>
        </w:rPr>
        <w:t>: &lt;&lt;сверху&gt;&gt;, &lt;&lt;внизу&gt;&gt;, &lt;&lt;</w:t>
      </w:r>
      <w:proofErr w:type="gramStart"/>
      <w:r w:rsidRPr="005C1A70">
        <w:rPr>
          <w:sz w:val="28"/>
          <w:szCs w:val="28"/>
        </w:rPr>
        <w:t>над</w:t>
      </w:r>
      <w:proofErr w:type="gramEnd"/>
      <w:r w:rsidRPr="005C1A70">
        <w:rPr>
          <w:sz w:val="28"/>
          <w:szCs w:val="28"/>
        </w:rPr>
        <w:t>&gt;&gt;.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Взрослый показывает ребёнку игрушку самолёт. Объясняет, что самолёт нужен для перевозки людей по воздуху. Вместе с ребёнком изображают звуки мотора, имитируют </w:t>
      </w:r>
      <w:r w:rsidRPr="005C1A70">
        <w:rPr>
          <w:rStyle w:val="a5"/>
          <w:sz w:val="28"/>
          <w:szCs w:val="28"/>
        </w:rPr>
        <w:t>движения самолёта в полёте</w:t>
      </w:r>
      <w:r w:rsidRPr="005C1A70">
        <w:rPr>
          <w:sz w:val="28"/>
          <w:szCs w:val="28"/>
        </w:rPr>
        <w:t>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  <w:u w:val="single"/>
        </w:rPr>
        <w:t>Данную игру можно сопровождать стихотворением</w:t>
      </w:r>
      <w:r w:rsidRPr="005C1A70">
        <w:rPr>
          <w:sz w:val="28"/>
          <w:szCs w:val="28"/>
        </w:rPr>
        <w:t>: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lastRenderedPageBreak/>
        <w:t>Я хочу на самолёте полетать, полетать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И на маму прямо сверху посмотреть, посмотреть.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Полечу я выше тучи над землёй, над землёй,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Я увижу детский сад и домик свой, домик свой.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i/>
          <w:iCs/>
          <w:sz w:val="28"/>
          <w:szCs w:val="28"/>
        </w:rPr>
        <w:t>(С. Маршак)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5. ,Солнечные зайчики’’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Эта игра приучает ребёнка бегать по комнате, не натыкаясь на мебель и различные предметы.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Взрослый зеркалом наводит &lt;&lt;солнечные зайчики&gt;&gt; на стену, </w:t>
      </w:r>
      <w:r w:rsidRPr="005C1A70">
        <w:rPr>
          <w:sz w:val="28"/>
          <w:szCs w:val="28"/>
          <w:u w:val="single"/>
        </w:rPr>
        <w:t>при этом говорит</w:t>
      </w:r>
      <w:r w:rsidRPr="005C1A70">
        <w:rPr>
          <w:sz w:val="28"/>
          <w:szCs w:val="28"/>
        </w:rPr>
        <w:t>: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Солнечные зайчики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Играют на стене,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Помани их пальчиком,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Пусть бегут к тебе!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Затем по команде</w:t>
      </w:r>
      <w:proofErr w:type="gramStart"/>
      <w:r w:rsidRPr="005C1A70">
        <w:rPr>
          <w:sz w:val="28"/>
          <w:szCs w:val="28"/>
        </w:rPr>
        <w:t xml:space="preserve"> &lt;&lt;Л</w:t>
      </w:r>
      <w:proofErr w:type="gramEnd"/>
      <w:r w:rsidRPr="005C1A70">
        <w:rPr>
          <w:sz w:val="28"/>
          <w:szCs w:val="28"/>
        </w:rPr>
        <w:t>ови зайчика!&gt;&gt; ребёнок бежит и пытается поймать ускользающего у него из рук &lt;&lt;зайчика&gt;&gt;.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Игра обычно проходит шумно, с визгом, и этому не следует препятствовать.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6. ,Пёс Барбос’’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Данная игра учит </w:t>
      </w:r>
      <w:r w:rsidRPr="005C1A70">
        <w:rPr>
          <w:rStyle w:val="a5"/>
          <w:sz w:val="28"/>
          <w:szCs w:val="28"/>
        </w:rPr>
        <w:t>развивать у ребёнка внимание</w:t>
      </w:r>
      <w:r w:rsidRPr="005C1A70">
        <w:rPr>
          <w:sz w:val="28"/>
          <w:szCs w:val="28"/>
        </w:rPr>
        <w:t>, ловкость, быстроту.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Взрослый сидит на стуле. В руках у него игрушечная собачка, которая &lt;&lt;спит&gt;&gt;. </w:t>
      </w:r>
      <w:r w:rsidRPr="005C1A70">
        <w:rPr>
          <w:sz w:val="28"/>
          <w:szCs w:val="28"/>
          <w:u w:val="single"/>
        </w:rPr>
        <w:t>Взрослый говорит</w:t>
      </w:r>
      <w:r w:rsidRPr="005C1A70">
        <w:rPr>
          <w:sz w:val="28"/>
          <w:szCs w:val="28"/>
        </w:rPr>
        <w:t>: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Вот сидит наш пёс Барбос,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 лапы спрятал чёрный нос.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Ребёнок встаёт с места и подходит к собачке.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Ну, Барбос, скорее вставай!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И </w:t>
      </w:r>
      <w:r w:rsidRPr="005C1A70">
        <w:rPr>
          <w:i/>
          <w:iCs/>
          <w:sz w:val="28"/>
          <w:szCs w:val="28"/>
        </w:rPr>
        <w:t>(имя ребёнка)</w:t>
      </w:r>
      <w:r w:rsidRPr="005C1A70">
        <w:rPr>
          <w:sz w:val="28"/>
          <w:szCs w:val="28"/>
        </w:rPr>
        <w:t xml:space="preserve"> догоняй!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Взрослый с собачкой бежит за ребё</w:t>
      </w:r>
      <w:r w:rsidRPr="005C1A70">
        <w:rPr>
          <w:sz w:val="28"/>
          <w:szCs w:val="28"/>
          <w:u w:val="single"/>
        </w:rPr>
        <w:t>нком и говорит</w:t>
      </w:r>
      <w:r w:rsidRPr="005C1A70">
        <w:rPr>
          <w:sz w:val="28"/>
          <w:szCs w:val="28"/>
        </w:rPr>
        <w:t>: &lt;&lt;Гав – гав – гав!&gt;&gt;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7. ,Достань яблочко’’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Эта игра учит ребёнка подпрыгивать на двух ногах, доставая предмет.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Взрослый, изображая яблоню, в каждой руке держит по яблоку.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Руки взрослого, вытянутые вперёд чуть выше головы ребёнка, изображают ветки, которые шевелятся от ветра. Малышу предлагается сорвать яблоко. Он протягивает ручки к яблокам, но &lt;&lt;яблоня сразу не поддаётся&gt;&gt;</w:t>
      </w:r>
      <w:proofErr w:type="gramStart"/>
      <w:r w:rsidRPr="005C1A70">
        <w:rPr>
          <w:sz w:val="28"/>
          <w:szCs w:val="28"/>
        </w:rPr>
        <w:t xml:space="preserve"> :</w:t>
      </w:r>
      <w:proofErr w:type="gramEnd"/>
      <w:r w:rsidRPr="005C1A70">
        <w:rPr>
          <w:sz w:val="28"/>
          <w:szCs w:val="28"/>
        </w:rPr>
        <w:t xml:space="preserve"> ветки качаются из стороны в сторону, вверх, вниз. Ребёнок подпрыгивает, силясь схватить яблоко. В конце </w:t>
      </w:r>
      <w:proofErr w:type="gramStart"/>
      <w:r w:rsidRPr="005C1A70">
        <w:rPr>
          <w:sz w:val="28"/>
          <w:szCs w:val="28"/>
        </w:rPr>
        <w:t>концов</w:t>
      </w:r>
      <w:proofErr w:type="gramEnd"/>
      <w:r w:rsidRPr="005C1A70">
        <w:rPr>
          <w:sz w:val="28"/>
          <w:szCs w:val="28"/>
        </w:rPr>
        <w:t xml:space="preserve"> это ему удаётся.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8. ,В паре с мамою моей, я шагаю всё быстрей’’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Вариант 1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Взрослый приглашает </w:t>
      </w:r>
      <w:proofErr w:type="gramStart"/>
      <w:r w:rsidRPr="005C1A70">
        <w:rPr>
          <w:sz w:val="28"/>
          <w:szCs w:val="28"/>
        </w:rPr>
        <w:t xml:space="preserve">ребё </w:t>
      </w:r>
      <w:proofErr w:type="spellStart"/>
      <w:r w:rsidRPr="005C1A70">
        <w:rPr>
          <w:sz w:val="28"/>
          <w:szCs w:val="28"/>
          <w:u w:val="single"/>
        </w:rPr>
        <w:t>нка</w:t>
      </w:r>
      <w:proofErr w:type="spellEnd"/>
      <w:proofErr w:type="gramEnd"/>
      <w:r w:rsidRPr="005C1A70">
        <w:rPr>
          <w:sz w:val="28"/>
          <w:szCs w:val="28"/>
          <w:u w:val="single"/>
        </w:rPr>
        <w:t xml:space="preserve"> на полянку</w:t>
      </w:r>
      <w:r w:rsidRPr="005C1A70">
        <w:rPr>
          <w:sz w:val="28"/>
          <w:szCs w:val="28"/>
        </w:rPr>
        <w:t>: &lt;&lt;Дорога у нас дальняя, пойдём на весеннюю полянку, где мы весело с тобой поиграем&gt;&gt;.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1. Ребёнок вместе </w:t>
      </w:r>
      <w:proofErr w:type="gramStart"/>
      <w:r w:rsidRPr="005C1A70">
        <w:rPr>
          <w:sz w:val="28"/>
          <w:szCs w:val="28"/>
        </w:rPr>
        <w:t>со</w:t>
      </w:r>
      <w:proofErr w:type="gramEnd"/>
      <w:r w:rsidRPr="005C1A70">
        <w:rPr>
          <w:sz w:val="28"/>
          <w:szCs w:val="28"/>
        </w:rPr>
        <w:t xml:space="preserve"> взрослым идёт вперёд, по сигналу поворачивается вокруг и идёт в другом направлении.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2. &lt;&lt;А теперь спрячемся в травку!&gt;&gt; Ребёнок приседает вместе с взрослым. 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3. &lt;&lt;Давай перейдём по брёвнышку через речку&gt;&gt;.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Взрослый поддерживает ребёнка во время прохождения по бревну.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4. &lt;&lt;А вот и наша весенняя полянка, на которой мы сейчас весело поиграем!&gt;&gt; </w:t>
      </w:r>
      <w:r w:rsidRPr="005C1A70">
        <w:rPr>
          <w:i/>
          <w:iCs/>
          <w:sz w:val="28"/>
          <w:szCs w:val="28"/>
        </w:rPr>
        <w:t xml:space="preserve">(Проводятся любимые ребёнком </w:t>
      </w:r>
      <w:r w:rsidRPr="005C1A70">
        <w:rPr>
          <w:rStyle w:val="a5"/>
          <w:i/>
          <w:iCs/>
          <w:sz w:val="28"/>
          <w:szCs w:val="28"/>
        </w:rPr>
        <w:t>игры</w:t>
      </w:r>
      <w:r w:rsidRPr="005C1A70">
        <w:rPr>
          <w:i/>
          <w:iCs/>
          <w:sz w:val="28"/>
          <w:szCs w:val="28"/>
        </w:rPr>
        <w:t>)</w:t>
      </w:r>
      <w:r w:rsidRPr="005C1A70">
        <w:rPr>
          <w:sz w:val="28"/>
          <w:szCs w:val="28"/>
        </w:rPr>
        <w:t>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lastRenderedPageBreak/>
        <w:t>Вариант 2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rStyle w:val="a5"/>
          <w:sz w:val="28"/>
          <w:szCs w:val="28"/>
        </w:rPr>
        <w:t>Игры с родителями в парах</w:t>
      </w:r>
      <w:proofErr w:type="gramStart"/>
      <w:r w:rsidRPr="005C1A70">
        <w:rPr>
          <w:sz w:val="28"/>
          <w:szCs w:val="28"/>
        </w:rPr>
        <w:t xml:space="preserve"> :</w:t>
      </w:r>
      <w:proofErr w:type="gramEnd"/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- &lt;&lt;Похлопай в ладошки&gt;&gt;;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- &lt;&lt;Посмотри на маму в окошечко&gt;&gt; </w:t>
      </w:r>
      <w:r w:rsidRPr="005C1A70">
        <w:rPr>
          <w:i/>
          <w:iCs/>
          <w:sz w:val="28"/>
          <w:szCs w:val="28"/>
        </w:rPr>
        <w:t>(руки сложены &lt;&lt;окошечком&gt;&gt;)</w:t>
      </w:r>
      <w:r w:rsidRPr="005C1A70">
        <w:rPr>
          <w:sz w:val="28"/>
          <w:szCs w:val="28"/>
        </w:rPr>
        <w:t>;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- &lt;&lt;Наклонись и дотянись до маминых рук&gt;&gt; </w:t>
      </w:r>
      <w:r w:rsidRPr="005C1A70">
        <w:rPr>
          <w:i/>
          <w:iCs/>
          <w:sz w:val="28"/>
          <w:szCs w:val="28"/>
        </w:rPr>
        <w:t>(наклоны туловища вперёд)</w:t>
      </w:r>
      <w:r w:rsidRPr="005C1A70">
        <w:rPr>
          <w:sz w:val="28"/>
          <w:szCs w:val="28"/>
        </w:rPr>
        <w:t>;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- &lt;&lt;Часики&gt;&gt; </w:t>
      </w:r>
      <w:r w:rsidRPr="005C1A70">
        <w:rPr>
          <w:i/>
          <w:iCs/>
          <w:sz w:val="28"/>
          <w:szCs w:val="28"/>
        </w:rPr>
        <w:t>(поочерёдные приседания, взявшись за руки)</w:t>
      </w:r>
      <w:r w:rsidRPr="005C1A70">
        <w:rPr>
          <w:sz w:val="28"/>
          <w:szCs w:val="28"/>
        </w:rPr>
        <w:t>;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- &lt;&lt;Шагай в кольцо&gt;&gt; </w:t>
      </w:r>
      <w:r w:rsidRPr="005C1A70">
        <w:rPr>
          <w:i/>
          <w:iCs/>
          <w:sz w:val="28"/>
          <w:szCs w:val="28"/>
        </w:rPr>
        <w:t>(взрослый делает кольцо из сцепленных рук, а ребёнок шагает в кольцо)</w:t>
      </w:r>
      <w:r w:rsidRPr="005C1A70">
        <w:rPr>
          <w:sz w:val="28"/>
          <w:szCs w:val="28"/>
        </w:rPr>
        <w:t>;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- &lt;&lt;Покатаемся на лодочке&gt;&gt; </w:t>
      </w:r>
      <w:r w:rsidRPr="005C1A70">
        <w:rPr>
          <w:i/>
          <w:iCs/>
          <w:sz w:val="28"/>
          <w:szCs w:val="28"/>
        </w:rPr>
        <w:t>(сидя напротив, взрослый и ребёнок перетягивают друг друга за руки)</w:t>
      </w:r>
      <w:r w:rsidRPr="005C1A70">
        <w:rPr>
          <w:sz w:val="28"/>
          <w:szCs w:val="28"/>
        </w:rPr>
        <w:t>;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- &lt;&lt;Самолётики&gt;&gt; (лёжа на животе, ребёнок поднимает руки вперед – вверх, взрослый поддерживает его);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- &lt;&lt;Весёлые петрушки&gt;&gt; (стоя </w:t>
      </w:r>
      <w:proofErr w:type="gramStart"/>
      <w:r w:rsidRPr="005C1A70">
        <w:rPr>
          <w:sz w:val="28"/>
          <w:szCs w:val="28"/>
        </w:rPr>
        <w:t>лицом</w:t>
      </w:r>
      <w:proofErr w:type="gramEnd"/>
      <w:r w:rsidRPr="005C1A70">
        <w:rPr>
          <w:sz w:val="28"/>
          <w:szCs w:val="28"/>
        </w:rPr>
        <w:t xml:space="preserve"> друг к другу, взрослый и ребёнок подпрыгивают, взявшись за руки).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Вариант 3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Игровые упражнения с мячом.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1. </w:t>
      </w:r>
      <w:r w:rsidRPr="005C1A70">
        <w:rPr>
          <w:sz w:val="28"/>
          <w:szCs w:val="28"/>
          <w:u w:val="single"/>
        </w:rPr>
        <w:t>Прокатывание мяча друг другу</w:t>
      </w:r>
      <w:r w:rsidRPr="005C1A70">
        <w:rPr>
          <w:sz w:val="28"/>
          <w:szCs w:val="28"/>
        </w:rPr>
        <w:t>: &lt;&lt;Один, два, три – маме мячик прокати&gt;&gt;.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2. </w:t>
      </w:r>
      <w:r w:rsidRPr="005C1A70">
        <w:rPr>
          <w:sz w:val="28"/>
          <w:szCs w:val="28"/>
          <w:u w:val="single"/>
        </w:rPr>
        <w:t>Перебрасывание мяча друг другу в руки</w:t>
      </w:r>
      <w:r w:rsidRPr="005C1A70">
        <w:rPr>
          <w:sz w:val="28"/>
          <w:szCs w:val="28"/>
        </w:rPr>
        <w:t>: &lt;&lt; Один, два, три – мама, мяч лови!&gt;&gt;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 xml:space="preserve">3. Бросание мяча в кольцо, которое делает взрослый руками, сидя на корточках лицом к </w:t>
      </w:r>
      <w:proofErr w:type="gramStart"/>
      <w:r w:rsidRPr="005C1A70">
        <w:rPr>
          <w:sz w:val="28"/>
          <w:szCs w:val="28"/>
        </w:rPr>
        <w:t xml:space="preserve">ребё </w:t>
      </w:r>
      <w:proofErr w:type="spellStart"/>
      <w:r w:rsidRPr="005C1A70">
        <w:rPr>
          <w:sz w:val="28"/>
          <w:szCs w:val="28"/>
          <w:u w:val="single"/>
        </w:rPr>
        <w:t>нку</w:t>
      </w:r>
      <w:proofErr w:type="spellEnd"/>
      <w:proofErr w:type="gramEnd"/>
      <w:r w:rsidRPr="005C1A70">
        <w:rPr>
          <w:sz w:val="28"/>
          <w:szCs w:val="28"/>
        </w:rPr>
        <w:t>: &lt;&lt;Мама, мама, погляди, как мой мяч к тебе летит!&gt;&gt;</w:t>
      </w:r>
    </w:p>
    <w:p w:rsidR="005C1A70" w:rsidRPr="005C1A70" w:rsidRDefault="005C1A70" w:rsidP="005C1A70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 w:rsidRPr="005C1A70">
        <w:rPr>
          <w:sz w:val="28"/>
          <w:szCs w:val="28"/>
        </w:rPr>
        <w:t>В заключении можно просто вместе поваляться на коврике, слушая расслабляющую музыку.</w:t>
      </w:r>
    </w:p>
    <w:p w:rsidR="00132D51" w:rsidRPr="005C1A70" w:rsidRDefault="00132D51" w:rsidP="005C1A70">
      <w:pPr>
        <w:rPr>
          <w:szCs w:val="28"/>
        </w:rPr>
      </w:pPr>
    </w:p>
    <w:sectPr w:rsidR="00132D51" w:rsidRPr="005C1A70" w:rsidSect="00971FDD">
      <w:pgSz w:w="11906" w:h="16838" w:code="9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3BFB"/>
    <w:rsid w:val="00132D51"/>
    <w:rsid w:val="00135B35"/>
    <w:rsid w:val="001F627A"/>
    <w:rsid w:val="00346836"/>
    <w:rsid w:val="00372EE0"/>
    <w:rsid w:val="005340A5"/>
    <w:rsid w:val="00540F29"/>
    <w:rsid w:val="005423DF"/>
    <w:rsid w:val="005C1A70"/>
    <w:rsid w:val="006F3DA8"/>
    <w:rsid w:val="00744BF8"/>
    <w:rsid w:val="0085533D"/>
    <w:rsid w:val="00886A0F"/>
    <w:rsid w:val="008C23AC"/>
    <w:rsid w:val="00971FDD"/>
    <w:rsid w:val="00A06C87"/>
    <w:rsid w:val="00A826DB"/>
    <w:rsid w:val="00BE0700"/>
    <w:rsid w:val="00BF457A"/>
    <w:rsid w:val="00E07B77"/>
    <w:rsid w:val="00F84D5D"/>
    <w:rsid w:val="00FE3BFB"/>
    <w:rsid w:val="00FE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23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B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editable-container">
    <w:name w:val="editable-container"/>
    <w:basedOn w:val="a0"/>
    <w:rsid w:val="00135B35"/>
  </w:style>
  <w:style w:type="paragraph" w:styleId="a4">
    <w:name w:val="Normal (Web)"/>
    <w:basedOn w:val="a"/>
    <w:uiPriority w:val="99"/>
    <w:unhideWhenUsed/>
    <w:rsid w:val="00135B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C2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23A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8C23A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44B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irbis777</cp:lastModifiedBy>
  <cp:revision>2</cp:revision>
  <dcterms:created xsi:type="dcterms:W3CDTF">2022-04-16T12:43:00Z</dcterms:created>
  <dcterms:modified xsi:type="dcterms:W3CDTF">2022-04-16T12:43:00Z</dcterms:modified>
</cp:coreProperties>
</file>