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7F" w:rsidRDefault="00960F7F" w:rsidP="00960F7F">
      <w:pPr>
        <w:spacing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D343E0">
        <w:rPr>
          <w:rFonts w:ascii="Times New Roman" w:hAnsi="Times New Roman" w:cs="Times New Roman"/>
          <w:noProof/>
          <w:sz w:val="32"/>
          <w:szCs w:val="32"/>
          <w:lang w:eastAsia="ru-RU"/>
        </w:rPr>
        <w:t>Муниципальное  дошкольное образовательное автономное учреждение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Pr="00D343E0">
        <w:rPr>
          <w:rFonts w:ascii="Times New Roman" w:hAnsi="Times New Roman" w:cs="Times New Roman"/>
          <w:noProof/>
          <w:sz w:val="32"/>
          <w:szCs w:val="32"/>
          <w:lang w:eastAsia="ru-RU"/>
        </w:rPr>
        <w:t>«Детский сад №12 «Журавушка» комбинированного вида г. Орска»</w:t>
      </w:r>
    </w:p>
    <w:p w:rsidR="003F53F6" w:rsidRDefault="003F53F6">
      <w:pPr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960F7F" w:rsidRDefault="00960F7F" w:rsidP="00960F7F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960F7F" w:rsidRDefault="00960F7F" w:rsidP="00960F7F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960F7F" w:rsidRDefault="00960F7F" w:rsidP="00960F7F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3F53F6" w:rsidRPr="00446F18" w:rsidRDefault="00446F18" w:rsidP="00960F7F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446F18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Обобщение опыта</w:t>
      </w:r>
    </w:p>
    <w:p w:rsidR="00960F7F" w:rsidRPr="00446F18" w:rsidRDefault="00446F18" w:rsidP="00960F7F">
      <w:pPr>
        <w:jc w:val="center"/>
        <w:rPr>
          <w:rFonts w:ascii="Sylfaen" w:hAnsi="Sylfaen" w:cs="Times New Roman"/>
          <w:b/>
          <w:color w:val="000000" w:themeColor="text1"/>
          <w:sz w:val="48"/>
          <w:szCs w:val="48"/>
        </w:rPr>
      </w:pPr>
      <w:r>
        <w:rPr>
          <w:rFonts w:ascii="Sylfaen" w:hAnsi="Sylfaen" w:cs="Times New Roman"/>
          <w:b/>
          <w:color w:val="000000" w:themeColor="text1"/>
          <w:sz w:val="48"/>
          <w:szCs w:val="48"/>
        </w:rPr>
        <w:t>«</w:t>
      </w:r>
      <w:r w:rsidR="00960F7F" w:rsidRPr="00446F18">
        <w:rPr>
          <w:rFonts w:ascii="Sylfaen" w:hAnsi="Sylfaen" w:cs="Times New Roman"/>
          <w:b/>
          <w:color w:val="000000" w:themeColor="text1"/>
          <w:sz w:val="48"/>
          <w:szCs w:val="48"/>
        </w:rPr>
        <w:t xml:space="preserve">Карты </w:t>
      </w:r>
      <w:proofErr w:type="spellStart"/>
      <w:r w:rsidR="00960F7F" w:rsidRPr="00446F18">
        <w:rPr>
          <w:rFonts w:ascii="Sylfaen" w:hAnsi="Sylfaen" w:cs="Times New Roman"/>
          <w:b/>
          <w:color w:val="000000" w:themeColor="text1"/>
          <w:sz w:val="48"/>
          <w:szCs w:val="48"/>
        </w:rPr>
        <w:t>Проппа</w:t>
      </w:r>
      <w:proofErr w:type="spellEnd"/>
      <w:r w:rsidR="00960F7F" w:rsidRPr="00446F18">
        <w:rPr>
          <w:rFonts w:ascii="Sylfaen" w:hAnsi="Sylfaen" w:cs="Times New Roman"/>
          <w:b/>
          <w:color w:val="000000" w:themeColor="text1"/>
          <w:sz w:val="48"/>
          <w:szCs w:val="48"/>
        </w:rPr>
        <w:t xml:space="preserve"> как средство развития речевого творчества</w:t>
      </w:r>
      <w:r>
        <w:rPr>
          <w:rFonts w:ascii="Sylfaen" w:hAnsi="Sylfaen" w:cs="Times New Roman"/>
          <w:b/>
          <w:color w:val="000000" w:themeColor="text1"/>
          <w:sz w:val="48"/>
          <w:szCs w:val="48"/>
        </w:rPr>
        <w:t>»</w:t>
      </w:r>
      <w:bookmarkStart w:id="0" w:name="_GoBack"/>
      <w:bookmarkEnd w:id="0"/>
      <w:r w:rsidR="00960F7F" w:rsidRPr="00446F18">
        <w:rPr>
          <w:rFonts w:ascii="Sylfaen" w:hAnsi="Sylfaen" w:cs="Times New Roman"/>
          <w:b/>
          <w:color w:val="000000" w:themeColor="text1"/>
          <w:sz w:val="48"/>
          <w:szCs w:val="48"/>
        </w:rPr>
        <w:t>.</w:t>
      </w:r>
    </w:p>
    <w:p w:rsidR="00446F18" w:rsidRDefault="00446F18" w:rsidP="00960F7F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446F18" w:rsidRDefault="00446F18" w:rsidP="00960F7F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446F18" w:rsidRDefault="00446F18" w:rsidP="00960F7F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446F18" w:rsidRDefault="00446F18" w:rsidP="00960F7F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46F18" w:rsidRDefault="00446F18" w:rsidP="00446F18">
      <w:pPr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Выполнил:</w:t>
      </w:r>
    </w:p>
    <w:p w:rsidR="00446F18" w:rsidRPr="00446F18" w:rsidRDefault="00446F18" w:rsidP="00446F18">
      <w:pPr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воспитатель Жирнова Ю.А.</w:t>
      </w:r>
    </w:p>
    <w:p w:rsidR="003F53F6" w:rsidRDefault="003F53F6">
      <w:pPr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3F53F6" w:rsidRDefault="003F53F6">
      <w:pPr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3F53F6" w:rsidRDefault="003F53F6">
      <w:pPr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3F53F6" w:rsidRDefault="003F53F6">
      <w:pPr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446F18" w:rsidRDefault="00446F18" w:rsidP="00446F18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F53F6" w:rsidRPr="00446F18" w:rsidRDefault="00446F18" w:rsidP="00446F18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.О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>рск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2020г.</w:t>
      </w:r>
    </w:p>
    <w:p w:rsidR="00CE64D8" w:rsidRDefault="00CE64D8">
      <w:pPr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FD085E">
        <w:rPr>
          <w:rFonts w:ascii="Times New Roman" w:hAnsi="Times New Roman" w:cs="Times New Roman"/>
          <w:color w:val="000000" w:themeColor="text1"/>
          <w:sz w:val="48"/>
          <w:szCs w:val="48"/>
        </w:rPr>
        <w:lastRenderedPageBreak/>
        <w:t xml:space="preserve">Карты </w:t>
      </w:r>
      <w:proofErr w:type="spellStart"/>
      <w:r w:rsidRPr="00FD085E">
        <w:rPr>
          <w:rFonts w:ascii="Times New Roman" w:hAnsi="Times New Roman" w:cs="Times New Roman"/>
          <w:color w:val="000000" w:themeColor="text1"/>
          <w:sz w:val="48"/>
          <w:szCs w:val="48"/>
        </w:rPr>
        <w:t>Проппа</w:t>
      </w:r>
      <w:proofErr w:type="spellEnd"/>
      <w:r w:rsidR="00CF3EE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как средство развития речевого творчества.</w:t>
      </w:r>
    </w:p>
    <w:p w:rsidR="00DB2488" w:rsidRDefault="00100320" w:rsidP="00DB2488">
      <w:pPr>
        <w:spacing w:before="200" w:after="0" w:line="216" w:lineRule="auto"/>
        <w:ind w:firstLine="426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1003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 волшебный мир сказок ребёнок попадает в самом раннем детстве. Знакомство со сказкой помогает ребёнку легче понять и принять окружающую действительность. </w:t>
      </w:r>
    </w:p>
    <w:p w:rsidR="00100320" w:rsidRDefault="00100320" w:rsidP="00DB2488">
      <w:pPr>
        <w:spacing w:before="200" w:after="0" w:line="216" w:lineRule="auto"/>
        <w:ind w:firstLine="426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1003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Язык сказок понятен малышу. Жизненно важная информация усваивается сама по себе, без наставлений, незаметно. Через сказку легче всего объяснить ребёнку первые и главные понятия нравственности: что такое </w:t>
      </w:r>
      <w:r w:rsidRPr="00100320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«хорошо»</w:t>
      </w:r>
      <w:r w:rsidRPr="001003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 и что такое </w:t>
      </w:r>
      <w:r w:rsidRPr="00100320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«плохо»</w:t>
      </w:r>
      <w:r w:rsidRPr="001003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. Понятия о доброте предстаёт в сказке не в виде законов и правил, а в виде образов сильных и храбрых героев, в виде доброй волшебницы или феи, всегда готовой прийти на помощь. Задача взрослых, попытаться заинтересовать ребенка книгой, помочь понять прочитанное, ну </w:t>
      </w:r>
      <w:r w:rsidR="00DB2488" w:rsidRPr="001003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и,</w:t>
      </w:r>
      <w:r w:rsidRPr="001003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конечно </w:t>
      </w:r>
      <w:r w:rsidR="00DB2488" w:rsidRPr="001003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же,</w:t>
      </w:r>
      <w:r w:rsidRPr="001003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запомнить это. Помогут нам в этом карты </w:t>
      </w:r>
      <w:proofErr w:type="spellStart"/>
      <w:r w:rsidRPr="001003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Проппа</w:t>
      </w:r>
      <w:proofErr w:type="spellEnd"/>
      <w:r w:rsidRPr="001003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100320" w:rsidRDefault="00100320" w:rsidP="00100320">
      <w:pPr>
        <w:spacing w:before="200" w:after="0" w:line="216" w:lineRule="auto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10032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Актуальность</w:t>
      </w:r>
    </w:p>
    <w:p w:rsidR="00AF607E" w:rsidRDefault="00AF607E" w:rsidP="00AF607E">
      <w:pPr>
        <w:spacing w:before="200" w:after="0" w:line="21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Одним из главных направлений в соответствии ФГОС дошкольного образования является речевое развитие дошкольников.  Обогащение активного словаря, р</w:t>
      </w:r>
      <w:r w:rsidR="00100320" w:rsidRPr="00100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азвитие связной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0320" w:rsidRPr="00100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грамматически правильной, диалогической и монологической речи; развитие речевого творчества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F607E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AF60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овладение родным языком, как </w:t>
      </w:r>
      <w:r w:rsidRPr="00AF607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средством</w:t>
      </w:r>
      <w:r w:rsidRPr="00AF60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общения</w:t>
      </w:r>
      <w:r w:rsidR="00100320" w:rsidRPr="00100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B24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00320" w:rsidRDefault="001D0C73" w:rsidP="00AF607E">
      <w:pPr>
        <w:spacing w:before="200" w:after="0" w:line="21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00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Полноценное владение родным языком, развитие всех сторон речи является одним из наиболее важных преобразований ребёнка в дошкольном возрасте и рассматривается в современном дошкольном образовании как общая основа воспитания и обучения детей.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D0C7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Речево</w:t>
      </w: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е</w:t>
      </w:r>
      <w:r w:rsidRPr="001D0C7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творчеств</w:t>
      </w: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DB24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является одной из основных задач реализации образовательной области </w:t>
      </w:r>
      <w:r w:rsidRPr="00DB248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DB2488">
        <w:rPr>
          <w:rStyle w:val="a3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Речевое развитие</w:t>
      </w:r>
      <w:r w:rsidRPr="00DB248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DB24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в соответствие с ФГОС </w:t>
      </w:r>
      <w:proofErr w:type="gramStart"/>
      <w:r w:rsidRPr="00DB24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</w:t>
      </w:r>
      <w:proofErr w:type="gramEnd"/>
      <w:r w:rsidRPr="00DB24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AF607E" w:rsidRPr="00AF607E" w:rsidRDefault="00AF607E" w:rsidP="00AF607E">
      <w:pPr>
        <w:spacing w:before="200" w:after="0" w:line="216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 детей в результате развития речевого творчества происходит </w:t>
      </w:r>
      <w:r w:rsidRPr="00AF60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расширение общего кругозора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E308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дети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AF60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активны в разнообразных словесных играх</w:t>
      </w:r>
      <w:r w:rsidR="00E308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направленных на обогащение активного словаря, самостоятельны в творческом выражении своих мыслей.</w:t>
      </w:r>
    </w:p>
    <w:p w:rsidR="001D0C73" w:rsidRDefault="001D0C73" w:rsidP="00DB2488">
      <w:pPr>
        <w:spacing w:before="200"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1D0C73" w:rsidRDefault="001D0C73" w:rsidP="001D0C73">
      <w:pPr>
        <w:pStyle w:val="c2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Проблема:</w:t>
      </w:r>
    </w:p>
    <w:p w:rsidR="00E3084B" w:rsidRDefault="00E3084B" w:rsidP="001D0C73">
      <w:pPr>
        <w:pStyle w:val="c2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380DD2" w:rsidRDefault="00380DD2" w:rsidP="00380DD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у детей дошкольного возраста не достаточно развита связная речь. Ребенок не может найти точные слова и словосочетания, правильно построить предложения, логически не связывает их друг с другом,  не соблюдает нормы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звук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слово-произношения. Дети не знают, как начать и как закончить описание. Большинство рассказов не имеют завершающего предложения; они заканчиваются на каком-то признаке или словом «все». </w:t>
      </w:r>
    </w:p>
    <w:p w:rsidR="00380DD2" w:rsidRPr="00380DD2" w:rsidRDefault="00380DD2" w:rsidP="00380D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80D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Процесс модернизации российского образования привел к принятию новых образовательных стандартов, направленных на полноценное развитие творческих способностей ребенка.</w:t>
      </w:r>
    </w:p>
    <w:p w:rsidR="00380DD2" w:rsidRPr="00380DD2" w:rsidRDefault="00380DD2" w:rsidP="00380DD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Речевое творчество – это самостоятельная деятельность детей по построению связных высказываний, вызванных восприятием произведений искусства, стимулирующих использование детьми разнообразных выразительных языковых средств, передающих впечатления ребенка от художественной информации.</w:t>
      </w:r>
    </w:p>
    <w:p w:rsidR="00380DD2" w:rsidRPr="00380DD2" w:rsidRDefault="00380DD2" w:rsidP="00380DD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Выделяют следующие виды речевого творчества:</w:t>
      </w:r>
    </w:p>
    <w:p w:rsidR="00380DD2" w:rsidRPr="00380DD2" w:rsidRDefault="00380DD2" w:rsidP="00380DD2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Пересказ.</w:t>
      </w:r>
    </w:p>
    <w:p w:rsidR="00380DD2" w:rsidRPr="00380DD2" w:rsidRDefault="00380DD2" w:rsidP="00380DD2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Сочинительство по сюжетным картинкам и по большим картинам.</w:t>
      </w:r>
    </w:p>
    <w:p w:rsidR="00380DD2" w:rsidRPr="00380DD2" w:rsidRDefault="00380DD2" w:rsidP="00380DD2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рассказов, сказок из личного опыта.</w:t>
      </w:r>
    </w:p>
    <w:p w:rsidR="00380DD2" w:rsidRPr="00380DD2" w:rsidRDefault="00380DD2" w:rsidP="00380DD2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сюжетных повествовательных рассказов по темам.</w:t>
      </w:r>
    </w:p>
    <w:p w:rsidR="00380DD2" w:rsidRPr="00380DD2" w:rsidRDefault="00380DD2" w:rsidP="00380DD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Способность к речевому творчеству формируется в старшем дошкольном возрасте, когда у детей имеется запас знаний об окружающем мире, достаточно развиты активная сторона речи, образное мышление и творческое воображение.</w:t>
      </w:r>
    </w:p>
    <w:p w:rsidR="00380DD2" w:rsidRPr="00380DD2" w:rsidRDefault="00380DD2" w:rsidP="00380DD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Интенсивное техническое развитие привело к тому, что в современном обществе речевое творчество постепенно утрачивает свое значение. Люди меньше общаются, меньше разговаривают друг с другом, заменяя непосредственное межличностное общение общением, опосредованным техническими средствами.</w:t>
      </w:r>
    </w:p>
    <w:p w:rsidR="001D0C73" w:rsidRDefault="001D0C73" w:rsidP="001D0C7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 результатам диагностики уровня развития связной речи у детей, можно отметить следующие недостатки:</w:t>
      </w:r>
    </w:p>
    <w:p w:rsidR="001D0C73" w:rsidRDefault="001D0C73" w:rsidP="001D0C73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 высказывания короткие;</w:t>
      </w:r>
    </w:p>
    <w:p w:rsidR="001D0C73" w:rsidRDefault="001D0C73" w:rsidP="001D0C73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-отличаются непоследовательностью, даже если ребёнок передаёт содержание знакомого текста;</w:t>
      </w:r>
    </w:p>
    <w:p w:rsidR="001D0C73" w:rsidRDefault="001D0C73" w:rsidP="001D0C73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-состоит из отдельных фрагментов, логически не связанных между собой;</w:t>
      </w:r>
    </w:p>
    <w:p w:rsidR="001D0C73" w:rsidRDefault="001D0C73" w:rsidP="001D0C73">
      <w:pPr>
        <w:pStyle w:val="c2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-уровень информативности очень низкий.</w:t>
      </w:r>
    </w:p>
    <w:p w:rsidR="00380DD2" w:rsidRDefault="00380DD2" w:rsidP="001D0C73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D0C73" w:rsidRDefault="001D0C73" w:rsidP="001D0C7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К сожалению, родители в наше время из-за сложных социальных условий, в силу занятости или некомпетентности процесс развития речи своего ребёнка пускают на самотёк. По итогам проведённого опроса среди родителей воспитанников </w:t>
      </w:r>
      <w:r w:rsidR="00E3084B">
        <w:rPr>
          <w:rStyle w:val="c6"/>
          <w:color w:val="000000"/>
          <w:sz w:val="28"/>
          <w:szCs w:val="28"/>
        </w:rPr>
        <w:t>около 70</w:t>
      </w:r>
      <w:r>
        <w:rPr>
          <w:rStyle w:val="c6"/>
          <w:color w:val="000000"/>
          <w:sz w:val="28"/>
          <w:szCs w:val="28"/>
        </w:rPr>
        <w:t xml:space="preserve">% родителей считают, что к  моменту поступления ребёнка  в школу всё будет хорошо и обращаться к </w:t>
      </w:r>
      <w:proofErr w:type="gramStart"/>
      <w:r>
        <w:rPr>
          <w:rStyle w:val="c6"/>
          <w:color w:val="000000"/>
          <w:sz w:val="28"/>
          <w:szCs w:val="28"/>
        </w:rPr>
        <w:t xml:space="preserve">кому- </w:t>
      </w:r>
      <w:proofErr w:type="spellStart"/>
      <w:r>
        <w:rPr>
          <w:rStyle w:val="c6"/>
          <w:color w:val="000000"/>
          <w:sz w:val="28"/>
          <w:szCs w:val="28"/>
        </w:rPr>
        <w:t>нибудь</w:t>
      </w:r>
      <w:proofErr w:type="spellEnd"/>
      <w:proofErr w:type="gramEnd"/>
      <w:r>
        <w:rPr>
          <w:rStyle w:val="c6"/>
          <w:color w:val="000000"/>
          <w:sz w:val="28"/>
          <w:szCs w:val="28"/>
        </w:rPr>
        <w:t xml:space="preserve"> за по</w:t>
      </w:r>
      <w:r w:rsidR="00E3084B">
        <w:rPr>
          <w:rStyle w:val="c6"/>
          <w:color w:val="000000"/>
          <w:sz w:val="28"/>
          <w:szCs w:val="28"/>
        </w:rPr>
        <w:t>мощью они  не будут.</w:t>
      </w:r>
    </w:p>
    <w:p w:rsidR="00046ABC" w:rsidRPr="00100320" w:rsidRDefault="00046ABC" w:rsidP="00046ABC">
      <w:pPr>
        <w:spacing w:before="200"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A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Пояснительная записка</w:t>
      </w:r>
    </w:p>
    <w:p w:rsidR="00380DD2" w:rsidRDefault="00100320" w:rsidP="00380DD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детей дошкольного возраста формируются вкусы, интересы, определённое отношение к окружающему миру, поэтому для детей очень важны положительные примеры. </w:t>
      </w:r>
      <w:r w:rsidR="00553FD0" w:rsidRPr="00380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Огромная доля таких примеров отображается в сказках. </w:t>
      </w:r>
      <w:r w:rsidR="00380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речевого творчества </w:t>
      </w:r>
      <w:r w:rsidR="00380DD2" w:rsidRPr="00380DD2">
        <w:rPr>
          <w:rFonts w:ascii="Times New Roman" w:hAnsi="Times New Roman" w:cs="Times New Roman"/>
          <w:sz w:val="28"/>
          <w:szCs w:val="28"/>
        </w:rPr>
        <w:t xml:space="preserve">требует активной </w:t>
      </w:r>
      <w:r w:rsidR="00380DD2" w:rsidRPr="00380DD2">
        <w:rPr>
          <w:rFonts w:ascii="Times New Roman" w:hAnsi="Times New Roman" w:cs="Times New Roman"/>
          <w:sz w:val="28"/>
          <w:szCs w:val="28"/>
        </w:rPr>
        <w:lastRenderedPageBreak/>
        <w:t>работы воображе</w:t>
      </w:r>
      <w:r w:rsidR="00380DD2" w:rsidRPr="00380DD2">
        <w:rPr>
          <w:rFonts w:ascii="Times New Roman" w:hAnsi="Times New Roman" w:cs="Times New Roman"/>
          <w:sz w:val="28"/>
          <w:szCs w:val="28"/>
        </w:rPr>
        <w:softHyphen/>
        <w:t>ния, мышления, речи, проявления наблюдательности, во</w:t>
      </w:r>
      <w:r w:rsidR="00380DD2" w:rsidRPr="00380DD2">
        <w:rPr>
          <w:rFonts w:ascii="Times New Roman" w:hAnsi="Times New Roman" w:cs="Times New Roman"/>
          <w:sz w:val="28"/>
          <w:szCs w:val="28"/>
        </w:rPr>
        <w:softHyphen/>
        <w:t>левых усилий, участия положительных эмоций.</w:t>
      </w:r>
    </w:p>
    <w:p w:rsidR="00380DD2" w:rsidRDefault="00380DD2" w:rsidP="00380DD2">
      <w:pPr>
        <w:spacing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Развить творчество ребенка можно посредством  фантазии, развития воображения, посредством работы над сочинением сказки. </w:t>
      </w:r>
      <w:r>
        <w:rPr>
          <w:rFonts w:ascii="Times New Roman" w:hAnsi="Times New Roman" w:cs="Times New Roman"/>
          <w:sz w:val="28"/>
          <w:szCs w:val="28"/>
          <w:lang w:eastAsia="ru-RU"/>
        </w:rPr>
        <w:t>Сказка - произведение, созданное для рассказывания, она обладает специфическими признаками устной речи.</w:t>
      </w:r>
    </w:p>
    <w:p w:rsidR="000325B6" w:rsidRDefault="00553FD0" w:rsidP="000325B6">
      <w:pPr>
        <w:pStyle w:val="a5"/>
        <w:spacing w:before="0" w:beforeAutospacing="0" w:after="150" w:afterAutospacing="0"/>
        <w:ind w:firstLine="567"/>
        <w:rPr>
          <w:color w:val="000000"/>
          <w:sz w:val="28"/>
          <w:szCs w:val="28"/>
          <w:shd w:val="clear" w:color="auto" w:fill="FFFFFF"/>
        </w:rPr>
      </w:pPr>
      <w:r w:rsidRPr="00553FD0">
        <w:rPr>
          <w:color w:val="000000"/>
          <w:sz w:val="28"/>
          <w:szCs w:val="28"/>
          <w:shd w:val="clear" w:color="auto" w:fill="FFFFFF"/>
        </w:rPr>
        <w:t>На сегодняшний день существует множество методик, с помощью которых можно регулировать процесс развития речи у детей, одной из них является наглядное моделирование.</w:t>
      </w:r>
    </w:p>
    <w:p w:rsidR="000325B6" w:rsidRPr="000325B6" w:rsidRDefault="000325B6" w:rsidP="000325B6">
      <w:pPr>
        <w:shd w:val="clear" w:color="auto" w:fill="FFFFFF" w:themeFill="background1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Фольклорист Владимир Яковлевич </w:t>
      </w:r>
      <w:proofErr w:type="spellStart"/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Пропп</w:t>
      </w:r>
      <w:proofErr w:type="spellEnd"/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подробно изучал сказки народов мира, анализировал сотни сюжетов и выделил </w:t>
      </w:r>
      <w:r w:rsidRPr="000325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31 постоянную функцию</w:t>
      </w:r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которых не обходится ни одно сказочное произведение. </w:t>
      </w:r>
    </w:p>
    <w:p w:rsidR="000325B6" w:rsidRPr="000325B6" w:rsidRDefault="000325B6" w:rsidP="000325B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обязательно, что они все вместе будут присутствовать в сказке, иногда нарушается их последовательность, но идея, содержание сказки при этом не страдают.</w:t>
      </w:r>
      <w:r w:rsidRPr="000325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Сказка может начинаться с первой функции, с седьмой, с двенадцатой, но вряд ли будет возвращаться, восстанавливая пропущенные события.</w:t>
      </w:r>
    </w:p>
    <w:p w:rsidR="000325B6" w:rsidRPr="000325B6" w:rsidRDefault="000325B6" w:rsidP="000325B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Джанни</w:t>
      </w:r>
      <w:proofErr w:type="spellEnd"/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Родари</w:t>
      </w:r>
      <w:proofErr w:type="spellEnd"/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сократил число этих функций </w:t>
      </w:r>
      <w:r w:rsidRPr="000325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до 20</w:t>
      </w:r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25B6" w:rsidRPr="000325B6" w:rsidRDefault="000325B6" w:rsidP="000325B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5B6" w:rsidRPr="000325B6" w:rsidRDefault="000325B6" w:rsidP="000325B6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 или предписание; </w:t>
      </w:r>
    </w:p>
    <w:p w:rsidR="000325B6" w:rsidRPr="000325B6" w:rsidRDefault="000325B6" w:rsidP="000325B6">
      <w:pPr>
        <w:shd w:val="clear" w:color="auto" w:fill="FFFFFF" w:themeFill="background1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нарушение;</w:t>
      </w:r>
    </w:p>
    <w:p w:rsidR="000325B6" w:rsidRPr="000325B6" w:rsidRDefault="000325B6" w:rsidP="000325B6">
      <w:pPr>
        <w:shd w:val="clear" w:color="auto" w:fill="FFFFFF" w:themeFill="background1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вредительство;</w:t>
      </w:r>
    </w:p>
    <w:p w:rsidR="000325B6" w:rsidRPr="000325B6" w:rsidRDefault="000325B6" w:rsidP="000325B6">
      <w:pPr>
        <w:shd w:val="clear" w:color="auto" w:fill="FFFFFF" w:themeFill="background1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отъезд героя;</w:t>
      </w:r>
    </w:p>
    <w:p w:rsidR="000325B6" w:rsidRPr="000325B6" w:rsidRDefault="000325B6" w:rsidP="000325B6">
      <w:pPr>
        <w:shd w:val="clear" w:color="auto" w:fill="FFFFFF" w:themeFill="background1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задача;</w:t>
      </w:r>
    </w:p>
    <w:p w:rsidR="000325B6" w:rsidRPr="000325B6" w:rsidRDefault="000325B6" w:rsidP="000325B6">
      <w:pPr>
        <w:shd w:val="clear" w:color="auto" w:fill="FFFFFF" w:themeFill="background1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встреча с дарителем;</w:t>
      </w:r>
    </w:p>
    <w:p w:rsidR="000325B6" w:rsidRPr="000325B6" w:rsidRDefault="000325B6" w:rsidP="000325B6">
      <w:pPr>
        <w:shd w:val="clear" w:color="auto" w:fill="FFFFFF" w:themeFill="background1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волшебные дары;</w:t>
      </w:r>
    </w:p>
    <w:p w:rsidR="000325B6" w:rsidRPr="000325B6" w:rsidRDefault="000325B6" w:rsidP="000325B6">
      <w:pPr>
        <w:shd w:val="clear" w:color="auto" w:fill="FFFFFF" w:themeFill="background1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появление героя;</w:t>
      </w:r>
    </w:p>
    <w:p w:rsidR="000325B6" w:rsidRPr="000325B6" w:rsidRDefault="000325B6" w:rsidP="000325B6">
      <w:pPr>
        <w:shd w:val="clear" w:color="auto" w:fill="FFFFFF" w:themeFill="background1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сверхъестественные свойства антигероя;</w:t>
      </w:r>
    </w:p>
    <w:p w:rsidR="000325B6" w:rsidRPr="000325B6" w:rsidRDefault="000325B6" w:rsidP="000325B6">
      <w:pPr>
        <w:shd w:val="clear" w:color="auto" w:fill="FFFFFF" w:themeFill="background1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борьба;</w:t>
      </w:r>
    </w:p>
    <w:p w:rsidR="000325B6" w:rsidRPr="000325B6" w:rsidRDefault="000325B6" w:rsidP="000325B6">
      <w:pPr>
        <w:shd w:val="clear" w:color="auto" w:fill="FFFFFF" w:themeFill="background1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победа;</w:t>
      </w:r>
    </w:p>
    <w:p w:rsidR="000325B6" w:rsidRPr="000325B6" w:rsidRDefault="000325B6" w:rsidP="000325B6">
      <w:pPr>
        <w:shd w:val="clear" w:color="auto" w:fill="FFFFFF" w:themeFill="background1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возвращение домой;</w:t>
      </w:r>
    </w:p>
    <w:p w:rsidR="000325B6" w:rsidRPr="000325B6" w:rsidRDefault="000325B6" w:rsidP="000325B6">
      <w:pPr>
        <w:shd w:val="clear" w:color="auto" w:fill="FFFFFF" w:themeFill="background1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прибытие домой;</w:t>
      </w:r>
    </w:p>
    <w:p w:rsidR="000325B6" w:rsidRPr="000325B6" w:rsidRDefault="000325B6" w:rsidP="000325B6">
      <w:pPr>
        <w:shd w:val="clear" w:color="auto" w:fill="FFFFFF" w:themeFill="background1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>14. ложный герой;</w:t>
      </w:r>
    </w:p>
    <w:p w:rsidR="000325B6" w:rsidRPr="000325B6" w:rsidRDefault="000325B6" w:rsidP="000325B6">
      <w:pPr>
        <w:shd w:val="clear" w:color="auto" w:fill="FFFFFF" w:themeFill="background1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>15. трудные испытания;</w:t>
      </w:r>
    </w:p>
    <w:p w:rsidR="000325B6" w:rsidRPr="000325B6" w:rsidRDefault="000325B6" w:rsidP="000325B6">
      <w:pPr>
        <w:shd w:val="clear" w:color="auto" w:fill="FFFFFF" w:themeFill="background1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>16. ликвидация беды;</w:t>
      </w:r>
    </w:p>
    <w:p w:rsidR="000325B6" w:rsidRPr="000325B6" w:rsidRDefault="000325B6" w:rsidP="000325B6">
      <w:pPr>
        <w:shd w:val="clear" w:color="auto" w:fill="FFFFFF" w:themeFill="background1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>17. узнавание героя;</w:t>
      </w:r>
    </w:p>
    <w:p w:rsidR="000325B6" w:rsidRPr="000325B6" w:rsidRDefault="000325B6" w:rsidP="000325B6">
      <w:pPr>
        <w:shd w:val="clear" w:color="auto" w:fill="FFFFFF" w:themeFill="background1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>18. изобличение ложного героя;</w:t>
      </w:r>
    </w:p>
    <w:p w:rsidR="000325B6" w:rsidRPr="000325B6" w:rsidRDefault="000325B6" w:rsidP="000325B6">
      <w:pPr>
        <w:shd w:val="clear" w:color="auto" w:fill="FFFFFF" w:themeFill="background1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>19. наказание ложного героя;</w:t>
      </w:r>
    </w:p>
    <w:p w:rsidR="000325B6" w:rsidRPr="000325B6" w:rsidRDefault="000325B6" w:rsidP="000325B6">
      <w:pPr>
        <w:shd w:val="clear" w:color="auto" w:fill="FFFFFF" w:themeFill="background1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B6">
        <w:rPr>
          <w:rFonts w:ascii="Times New Roman" w:eastAsia="Times New Roman" w:hAnsi="Times New Roman" w:cs="Times New Roman"/>
          <w:sz w:val="28"/>
          <w:szCs w:val="28"/>
          <w:lang w:eastAsia="ru-RU"/>
        </w:rPr>
        <w:t>20. Свадьба или счастливый конец.</w:t>
      </w:r>
    </w:p>
    <w:p w:rsidR="000325B6" w:rsidRPr="000325B6" w:rsidRDefault="000325B6" w:rsidP="000325B6">
      <w:pPr>
        <w:pStyle w:val="a5"/>
        <w:shd w:val="clear" w:color="auto" w:fill="FFFFFF" w:themeFill="background1"/>
        <w:spacing w:before="0" w:beforeAutospacing="0" w:after="0" w:afterAutospacing="0"/>
        <w:ind w:firstLine="360"/>
        <w:rPr>
          <w:sz w:val="28"/>
          <w:szCs w:val="28"/>
          <w:shd w:val="clear" w:color="auto" w:fill="FFFFFF" w:themeFill="background1"/>
        </w:rPr>
      </w:pPr>
    </w:p>
    <w:p w:rsidR="00C12E8E" w:rsidRDefault="00C12E8E" w:rsidP="00C12E8E">
      <w:pPr>
        <w:pStyle w:val="a5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046ABC">
        <w:rPr>
          <w:color w:val="000000"/>
          <w:sz w:val="28"/>
          <w:szCs w:val="28"/>
          <w:shd w:val="clear" w:color="auto" w:fill="FFFFFF"/>
        </w:rPr>
        <w:t xml:space="preserve">Целесообразность карт </w:t>
      </w:r>
      <w:proofErr w:type="spellStart"/>
      <w:r w:rsidRPr="00046ABC">
        <w:rPr>
          <w:color w:val="000000"/>
          <w:sz w:val="28"/>
          <w:szCs w:val="28"/>
          <w:shd w:val="clear" w:color="auto" w:fill="FFFFFF"/>
        </w:rPr>
        <w:t>Проппа</w:t>
      </w:r>
      <w:proofErr w:type="spellEnd"/>
      <w:r w:rsidRPr="00046ABC">
        <w:rPr>
          <w:color w:val="000000"/>
          <w:sz w:val="28"/>
          <w:szCs w:val="28"/>
          <w:shd w:val="clear" w:color="auto" w:fill="FFFFFF"/>
        </w:rPr>
        <w:t xml:space="preserve"> состоит в том, что: ребёнок выступает не просто в роли пассивного наблюдателя, слушателя, а является </w:t>
      </w:r>
      <w:r w:rsidRPr="00046ABC">
        <w:rPr>
          <w:color w:val="000000"/>
          <w:sz w:val="28"/>
          <w:szCs w:val="28"/>
          <w:shd w:val="clear" w:color="auto" w:fill="FFFFFF"/>
        </w:rPr>
        <w:lastRenderedPageBreak/>
        <w:t xml:space="preserve">энергетическим центром творческой деятельности, создателем оригинальных литературных произведений. </w:t>
      </w:r>
    </w:p>
    <w:p w:rsidR="00046ABC" w:rsidRPr="00046ABC" w:rsidRDefault="00046ABC" w:rsidP="00046ABC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046ABC">
        <w:rPr>
          <w:color w:val="000000"/>
          <w:sz w:val="28"/>
          <w:szCs w:val="28"/>
        </w:rPr>
        <w:t>Одна карта - это определённое событие сказки.</w:t>
      </w:r>
      <w:r w:rsidR="00C12E8E">
        <w:rPr>
          <w:color w:val="000000"/>
          <w:sz w:val="28"/>
          <w:szCs w:val="28"/>
        </w:rPr>
        <w:t xml:space="preserve"> </w:t>
      </w:r>
      <w:r w:rsidRPr="00046ABC">
        <w:rPr>
          <w:color w:val="000000"/>
          <w:sz w:val="28"/>
          <w:szCs w:val="28"/>
        </w:rPr>
        <w:t xml:space="preserve">Поэтому принято считать, что карты </w:t>
      </w:r>
      <w:proofErr w:type="spellStart"/>
      <w:r w:rsidRPr="00046ABC">
        <w:rPr>
          <w:color w:val="000000"/>
          <w:sz w:val="28"/>
          <w:szCs w:val="28"/>
        </w:rPr>
        <w:t>Проппа</w:t>
      </w:r>
      <w:proofErr w:type="spellEnd"/>
      <w:r w:rsidRPr="00046ABC">
        <w:rPr>
          <w:color w:val="000000"/>
          <w:sz w:val="28"/>
          <w:szCs w:val="28"/>
        </w:rPr>
        <w:t xml:space="preserve"> – это своего рода сказочный конструктор.  А из событий, как из кирпичиков   складывается здание сказки.</w:t>
      </w:r>
    </w:p>
    <w:p w:rsidR="00046ABC" w:rsidRPr="00046ABC" w:rsidRDefault="00046ABC" w:rsidP="000325B6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046ABC">
        <w:rPr>
          <w:color w:val="000000"/>
          <w:sz w:val="28"/>
          <w:szCs w:val="28"/>
        </w:rPr>
        <w:t>Их различное соединение и различная последовательность расположения дает возможность придумывать бесконечное множество сказочных историй.</w:t>
      </w:r>
    </w:p>
    <w:p w:rsidR="00A76E4B" w:rsidRPr="00A76E4B" w:rsidRDefault="00046ABC" w:rsidP="00A76E4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6ABC">
        <w:rPr>
          <w:color w:val="000000"/>
          <w:sz w:val="28"/>
          <w:szCs w:val="28"/>
        </w:rPr>
        <w:t>Карты </w:t>
      </w:r>
      <w:proofErr w:type="spellStart"/>
      <w:r w:rsidRPr="00046ABC">
        <w:rPr>
          <w:color w:val="000000"/>
          <w:sz w:val="28"/>
          <w:szCs w:val="28"/>
        </w:rPr>
        <w:t>Проппа</w:t>
      </w:r>
      <w:proofErr w:type="spellEnd"/>
      <w:r w:rsidRPr="00046ABC">
        <w:rPr>
          <w:color w:val="000000"/>
          <w:sz w:val="28"/>
          <w:szCs w:val="28"/>
        </w:rPr>
        <w:t xml:space="preserve"> стимулируют развитие психических процессов, позволяют детям удержать в памяти большое количество информации, активизируют связную речь.</w:t>
      </w:r>
      <w:r w:rsidR="000325B6">
        <w:rPr>
          <w:color w:val="000000"/>
          <w:sz w:val="28"/>
          <w:szCs w:val="28"/>
        </w:rPr>
        <w:t xml:space="preserve"> </w:t>
      </w:r>
      <w:r w:rsidRPr="00046ABC">
        <w:rPr>
          <w:color w:val="000000"/>
          <w:sz w:val="28"/>
          <w:szCs w:val="28"/>
        </w:rPr>
        <w:t>Кроме того, эти карты стимулируют развитие психических процессов, активизируют связную речь, обогащают словарь.</w:t>
      </w:r>
      <w:r w:rsidR="00A76E4B" w:rsidRPr="00A76E4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Карты </w:t>
      </w:r>
      <w:proofErr w:type="spellStart"/>
      <w:r w:rsidR="00A76E4B" w:rsidRPr="00A76E4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Проппа</w:t>
      </w:r>
      <w:proofErr w:type="spellEnd"/>
      <w:r w:rsidR="00A76E4B" w:rsidRPr="00A76E4B">
        <w:rPr>
          <w:color w:val="111111"/>
          <w:sz w:val="28"/>
          <w:szCs w:val="28"/>
        </w:rPr>
        <w:t> </w:t>
      </w:r>
      <w:r w:rsidR="001C59C8">
        <w:rPr>
          <w:color w:val="111111"/>
          <w:sz w:val="28"/>
          <w:szCs w:val="28"/>
        </w:rPr>
        <w:t xml:space="preserve"> </w:t>
      </w:r>
      <w:r w:rsidR="00A76E4B" w:rsidRPr="00A76E4B">
        <w:rPr>
          <w:color w:val="111111"/>
          <w:sz w:val="28"/>
          <w:szCs w:val="28"/>
        </w:rPr>
        <w:t>обогащают речь детей, позволяют изучить огромное количество сказок, что способствует успешному обучению в школе.</w:t>
      </w:r>
    </w:p>
    <w:p w:rsidR="00A76E4B" w:rsidRPr="00A76E4B" w:rsidRDefault="00A76E4B" w:rsidP="00A76E4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12E8E" w:rsidRPr="001C59C8" w:rsidRDefault="00C12E8E" w:rsidP="001C59C8">
      <w:pPr>
        <w:pStyle w:val="a5"/>
        <w:spacing w:before="0" w:beforeAutospacing="0" w:after="150" w:afterAutospacing="0"/>
        <w:jc w:val="center"/>
        <w:rPr>
          <w:b/>
          <w:color w:val="000000"/>
          <w:sz w:val="36"/>
          <w:szCs w:val="36"/>
        </w:rPr>
      </w:pPr>
      <w:r w:rsidRPr="001C59C8">
        <w:rPr>
          <w:b/>
          <w:color w:val="000000"/>
          <w:sz w:val="36"/>
          <w:szCs w:val="36"/>
        </w:rPr>
        <w:t xml:space="preserve">Пример использования карт </w:t>
      </w:r>
      <w:proofErr w:type="spellStart"/>
      <w:r w:rsidRPr="001C59C8">
        <w:rPr>
          <w:b/>
          <w:color w:val="000000"/>
          <w:sz w:val="36"/>
          <w:szCs w:val="36"/>
        </w:rPr>
        <w:t>Проппа</w:t>
      </w:r>
      <w:proofErr w:type="spellEnd"/>
    </w:p>
    <w:p w:rsidR="00C12E8E" w:rsidRPr="001C59C8" w:rsidRDefault="00C12E8E" w:rsidP="00C12E8E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 </w:t>
      </w:r>
      <w:r w:rsidRPr="001C59C8">
        <w:rPr>
          <w:rFonts w:ascii="Times New Roman" w:eastAsia="Times New Roman" w:hAnsi="Times New Roman" w:cs="Times New Roman"/>
          <w:bCs/>
          <w:iCs/>
          <w:color w:val="000000" w:themeColor="text1"/>
          <w:spacing w:val="3"/>
          <w:sz w:val="28"/>
          <w:szCs w:val="28"/>
          <w:lang w:eastAsia="ru-RU"/>
        </w:rPr>
        <w:t xml:space="preserve">Здесь мы приводим список основных мотивов, выделенных исследователем </w:t>
      </w:r>
      <w:proofErr w:type="spellStart"/>
      <w:r w:rsidRPr="001C59C8">
        <w:rPr>
          <w:rFonts w:ascii="Times New Roman" w:eastAsia="Times New Roman" w:hAnsi="Times New Roman" w:cs="Times New Roman"/>
          <w:bCs/>
          <w:iCs/>
          <w:color w:val="000000" w:themeColor="text1"/>
          <w:spacing w:val="3"/>
          <w:sz w:val="28"/>
          <w:szCs w:val="28"/>
          <w:lang w:eastAsia="ru-RU"/>
        </w:rPr>
        <w:t>Проппом</w:t>
      </w:r>
      <w:proofErr w:type="spellEnd"/>
      <w:r w:rsidRPr="001C59C8">
        <w:rPr>
          <w:rFonts w:ascii="Times New Roman" w:eastAsia="Times New Roman" w:hAnsi="Times New Roman" w:cs="Times New Roman"/>
          <w:bCs/>
          <w:iCs/>
          <w:color w:val="000000" w:themeColor="text1"/>
          <w:spacing w:val="3"/>
          <w:sz w:val="28"/>
          <w:szCs w:val="28"/>
          <w:lang w:eastAsia="ru-RU"/>
        </w:rPr>
        <w:t>: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 Жили-были. Создаем сказочное пространство. (Каждая сказка начинается с вводных слов «давным-давно», «жили-были», «в тридесятом царстве»).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2. Особое обстоятельство («умер отец», «солнце исчезло с небосклона», «дожди перестали лить, и наступила засуха»).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3. Запрет («не открывай оконца», «не отлучайся со двора», «не пей водицы»).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4. Нарушение запрета (персонажи сказок и в оконце выглядывают, и со двора отлучаются, и из лужи водицу пьют; при этом в сказке появляется новое лицо — антагонист, вредитель).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5. Герой покидает дом (при этом герой может либо отправляться, отсылаться из дома, скажем, с благословения родителей разыскивать сестренку, либо изгоняться, например, отец увозит изгнанную мачехой дочь в лес, либо уходить из дома, превратившись в козлика после того, как запрет нарушен).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6. Появление друга-помощника (серый волк, кот в сапогах).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lastRenderedPageBreak/>
        <w:t>7. Способ достижения цели (это может быть полет на ковре-самолете, использование меча-</w:t>
      </w:r>
      <w:proofErr w:type="spellStart"/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кладенца</w:t>
      </w:r>
      <w:proofErr w:type="spellEnd"/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и т.п.).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8. Враг начинает действовать (змей похищает царевну, колдунья отравляет яблоко).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9. </w:t>
      </w:r>
      <w:proofErr w:type="spellStart"/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Одержание</w:t>
      </w:r>
      <w:proofErr w:type="spellEnd"/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победы (разрушение злых чар, физическое уничтожение антагониста — Змея, Кощея Бессмертного, победа в состязании).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10. </w:t>
      </w:r>
      <w:proofErr w:type="gramStart"/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Преследование (какая сказка, как и детектив, обходится без погони?</w:t>
      </w:r>
      <w:proofErr w:type="gramEnd"/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gramStart"/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Героев могут преследовать гуси-лебеди, Змей Горыныч, Баба-яга, Лихо Окаянное и прочие, не менее «симпатичные» персонажи).</w:t>
      </w:r>
      <w:proofErr w:type="gramEnd"/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11. Герой спасается от преследования (прячась в печку, превращаясь в кого-то или с помощью волшебных средств и преодолевая огромные расстояния).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12. Даритель испытывает героя. И тут появляется новый персонаж – волшебник, гном, старушка, которой нужна помощь или нищий. Баба-яга дает девушке задание выполнить домашнюю работу, Змей предлагает герою поднять тяжелый камень.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13. Герой выдерживает испытание дарителя (все очевидно).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14. Получение волшебного средства (оно может передаваться, изготовляться, покупаться, появляться неведомо откуда, похищаться, даваться дарителем).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15. Отлучка дарителя (Баба яга отпускает с миром, волшебник исчезает, дракон прячется обратно в пещеру).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16. Герой вступает в битву с врагом (иногда это открытый бой — со Змеем Горынычем, иногда состязание или игра в карты).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17. Враг оказывается поверженным (в сказках антагониста не только побеждают в бою или состязании, но и изгоняют или уничтожают с помощью хитрости).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18. Героя метят (метку наносят на тело или дают особый предмет — кольцо, полотенце, образок, он что-то забирает у поверженного врага).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lastRenderedPageBreak/>
        <w:t>19. Герою дают сложное задание (достать перстень со дна моря; соткать ковер; построить дворец за одну ночь; принести то, не знаю что).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20. Герой исполняет задание (а как же иначе?).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21. Герою дается новый облик (частый прием </w:t>
      </w:r>
      <w:proofErr w:type="gramStart"/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-п</w:t>
      </w:r>
      <w:proofErr w:type="gramEnd"/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огружение в кипящую воду или горячее молоко, которое делает героя еще краше).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22. Герой возвращается домой (обычно это происходит в тех же формах, что и прибытие, но это может быть и победный прилет на поверженном драконе).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23. Героя не узнают дома (иногда вследствие произошедших с ним внешних изменений, наведенного заклятья, увечья, взросления).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24. Появляется ложный герой (то есть тот, кто выдает себя за героя или присваивает себе его заслуги).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25. Разоблачение ложного героя (это может произойти в результате специальных испытаний или свидетельства авторитетных лиц).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26. Узнавание героя. </w:t>
      </w:r>
      <w:proofErr w:type="gramStart"/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(И тут обнаруживается подмена.</w:t>
      </w:r>
      <w:proofErr w:type="gramEnd"/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gramStart"/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Ложный герой с позором изгоняется, а нашего персонажа принимает в объятия любящая королевская чета)</w:t>
      </w:r>
      <w:proofErr w:type="gramEnd"/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27. Счастливый конец (пир на весь мир, свадьба, </w:t>
      </w:r>
      <w:proofErr w:type="gramStart"/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пол царства</w:t>
      </w:r>
      <w:proofErr w:type="gramEnd"/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в придачу).</w:t>
      </w:r>
    </w:p>
    <w:p w:rsidR="00C12E8E" w:rsidRPr="00B16D5A" w:rsidRDefault="00C12E8E" w:rsidP="00C12E8E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28. Мораль (какой вывод можно сделать из случившейся истории).</w:t>
      </w:r>
    </w:p>
    <w:p w:rsidR="00046ABC" w:rsidRDefault="00046ABC" w:rsidP="00046ABC">
      <w:pPr>
        <w:pStyle w:val="a5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proofErr w:type="gramStart"/>
      <w:r w:rsidRPr="00046ABC">
        <w:rPr>
          <w:color w:val="000000"/>
          <w:sz w:val="28"/>
          <w:szCs w:val="28"/>
        </w:rPr>
        <w:t>Представленные в сказках функции (запрет, появление героя, победа, возвращение домой) являются обобщенными действиями, понятиями – это позволяет детям абстрагироваться от конкретного поступка, героя, ситуации, а, следовательно, интенсивнее будет развиваться у детей логическое мышление.</w:t>
      </w:r>
      <w:proofErr w:type="gramEnd"/>
      <w:r w:rsidRPr="00046ABC">
        <w:rPr>
          <w:color w:val="000000"/>
          <w:sz w:val="28"/>
          <w:szCs w:val="28"/>
        </w:rPr>
        <w:t xml:space="preserve"> Карты оказывают и неоценимую помощь в сенсорном развитии детей, т.к. они воздействуют на все органы чувств.</w:t>
      </w:r>
    </w:p>
    <w:p w:rsidR="008F44AB" w:rsidRPr="008F44AB" w:rsidRDefault="008F44AB" w:rsidP="005D7ED2">
      <w:pPr>
        <w:pStyle w:val="a5"/>
        <w:shd w:val="clear" w:color="auto" w:fill="FFFFFF"/>
        <w:spacing w:before="0" w:beforeAutospacing="0" w:after="150" w:afterAutospacing="0"/>
        <w:jc w:val="both"/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</w:pPr>
      <w:r w:rsidRPr="008F44AB">
        <w:rPr>
          <w:b/>
          <w:color w:val="111111"/>
          <w:sz w:val="28"/>
          <w:szCs w:val="28"/>
          <w:shd w:val="clear" w:color="auto" w:fill="FFFFFF"/>
        </w:rPr>
        <w:t>Цель</w:t>
      </w:r>
      <w:r w:rsidR="00C12E8E">
        <w:rPr>
          <w:b/>
          <w:color w:val="111111"/>
          <w:sz w:val="28"/>
          <w:szCs w:val="28"/>
          <w:shd w:val="clear" w:color="auto" w:fill="FFFFFF"/>
        </w:rPr>
        <w:t xml:space="preserve"> </w:t>
      </w:r>
      <w:r w:rsidRPr="008F44AB">
        <w:rPr>
          <w:b/>
          <w:color w:val="111111"/>
          <w:sz w:val="28"/>
          <w:szCs w:val="28"/>
          <w:shd w:val="clear" w:color="auto" w:fill="FFFFFF"/>
        </w:rPr>
        <w:t>- </w:t>
      </w:r>
      <w:r w:rsidRPr="008F44AB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обучать т</w:t>
      </w:r>
      <w:r w:rsidR="00100320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ворческому рассказыванию детей</w:t>
      </w:r>
      <w:r w:rsidRPr="008F44AB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дошкольного возраста с помощью карт </w:t>
      </w:r>
      <w:proofErr w:type="spellStart"/>
      <w:r w:rsidRPr="008F44AB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Проппа</w:t>
      </w:r>
      <w:proofErr w:type="spellEnd"/>
      <w:r w:rsidRPr="008F44AB">
        <w:rPr>
          <w:b/>
          <w:color w:val="111111"/>
          <w:sz w:val="28"/>
          <w:szCs w:val="28"/>
          <w:shd w:val="clear" w:color="auto" w:fill="FFFFFF"/>
        </w:rPr>
        <w:t>.</w:t>
      </w:r>
    </w:p>
    <w:p w:rsidR="005D7ED2" w:rsidRPr="00FD085E" w:rsidRDefault="005D7ED2" w:rsidP="005D7ED2">
      <w:pPr>
        <w:pStyle w:val="a5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000000" w:themeColor="text1"/>
          <w:sz w:val="28"/>
          <w:szCs w:val="28"/>
        </w:rPr>
      </w:pPr>
      <w:r w:rsidRPr="00FD085E">
        <w:rPr>
          <w:rStyle w:val="a3"/>
          <w:color w:val="000000" w:themeColor="text1"/>
          <w:sz w:val="28"/>
          <w:szCs w:val="28"/>
          <w:shd w:val="clear" w:color="auto" w:fill="FFFFFF"/>
        </w:rPr>
        <w:t>Задачи:</w:t>
      </w:r>
    </w:p>
    <w:p w:rsidR="00C12E8E" w:rsidRPr="001C59C8" w:rsidRDefault="00C12E8E" w:rsidP="001C59C8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/>
          <w:sz w:val="28"/>
          <w:szCs w:val="28"/>
        </w:rPr>
      </w:pPr>
      <w:r w:rsidRPr="001C59C8">
        <w:rPr>
          <w:sz w:val="28"/>
          <w:szCs w:val="28"/>
        </w:rPr>
        <w:t>развивать образное мышление, творческое воображение, память;</w:t>
      </w:r>
      <w:r w:rsidR="001C59C8">
        <w:rPr>
          <w:sz w:val="28"/>
          <w:szCs w:val="28"/>
        </w:rPr>
        <w:t xml:space="preserve"> </w:t>
      </w:r>
      <w:r w:rsidRPr="001C59C8">
        <w:rPr>
          <w:sz w:val="28"/>
          <w:szCs w:val="28"/>
        </w:rPr>
        <w:t>развивать монологическую и связную речь, речевое творчество;</w:t>
      </w:r>
    </w:p>
    <w:p w:rsidR="005D7ED2" w:rsidRPr="001C59C8" w:rsidRDefault="005D7ED2" w:rsidP="001C59C8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1C59C8">
        <w:rPr>
          <w:sz w:val="28"/>
          <w:szCs w:val="28"/>
          <w:shd w:val="clear" w:color="auto" w:fill="FFFFFF"/>
        </w:rPr>
        <w:lastRenderedPageBreak/>
        <w:t>совершенствование умения сочинять короткие сказки на заданную тему;</w:t>
      </w:r>
    </w:p>
    <w:p w:rsidR="00C12E8E" w:rsidRPr="001C59C8" w:rsidRDefault="00C12E8E" w:rsidP="001C59C8">
      <w:pPr>
        <w:pStyle w:val="a6"/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1C59C8">
        <w:rPr>
          <w:rFonts w:ascii="Times New Roman" w:hAnsi="Times New Roman" w:cs="Times New Roman"/>
          <w:sz w:val="28"/>
          <w:szCs w:val="28"/>
        </w:rPr>
        <w:t>развивать интерес к художественной культуре путем приобщение детей к русским народ</w:t>
      </w:r>
      <w:r w:rsidR="00A76E4B" w:rsidRPr="001C59C8">
        <w:rPr>
          <w:rFonts w:ascii="Times New Roman" w:hAnsi="Times New Roman" w:cs="Times New Roman"/>
          <w:sz w:val="28"/>
          <w:szCs w:val="28"/>
        </w:rPr>
        <w:t xml:space="preserve">ным сказкам  через карты </w:t>
      </w:r>
      <w:proofErr w:type="spellStart"/>
      <w:r w:rsidR="00A76E4B" w:rsidRPr="001C59C8">
        <w:rPr>
          <w:rFonts w:ascii="Times New Roman" w:hAnsi="Times New Roman" w:cs="Times New Roman"/>
          <w:sz w:val="28"/>
          <w:szCs w:val="28"/>
        </w:rPr>
        <w:t>Проппа</w:t>
      </w:r>
      <w:proofErr w:type="spellEnd"/>
      <w:r w:rsidR="001C59C8">
        <w:rPr>
          <w:rFonts w:ascii="Times New Roman" w:hAnsi="Times New Roman" w:cs="Times New Roman"/>
          <w:sz w:val="28"/>
          <w:szCs w:val="28"/>
        </w:rPr>
        <w:t>.</w:t>
      </w:r>
    </w:p>
    <w:p w:rsidR="00A76E4B" w:rsidRPr="001C59C8" w:rsidRDefault="00A76E4B" w:rsidP="001C59C8">
      <w:pPr>
        <w:numPr>
          <w:ilvl w:val="0"/>
          <w:numId w:val="5"/>
        </w:numPr>
        <w:spacing w:after="200" w:line="240" w:lineRule="auto"/>
        <w:rPr>
          <w:rFonts w:ascii="Times New Roman" w:hAnsi="Times New Roman" w:cs="Calibri"/>
          <w:sz w:val="28"/>
          <w:szCs w:val="28"/>
          <w:lang w:eastAsia="ru-RU"/>
        </w:rPr>
      </w:pPr>
      <w:r w:rsidRPr="001C59C8">
        <w:rPr>
          <w:rFonts w:ascii="Times New Roman" w:hAnsi="Times New Roman"/>
          <w:sz w:val="28"/>
          <w:szCs w:val="28"/>
          <w:lang w:eastAsia="ru-RU"/>
        </w:rPr>
        <w:t>обогащать и расширять словарный запас детей,</w:t>
      </w:r>
      <w:r w:rsidRPr="001C59C8">
        <w:rPr>
          <w:rFonts w:ascii="Times New Roman" w:hAnsi="Times New Roman" w:cs="Times New Roman"/>
          <w:sz w:val="28"/>
          <w:szCs w:val="28"/>
        </w:rPr>
        <w:t xml:space="preserve"> использую символы (карты </w:t>
      </w:r>
      <w:proofErr w:type="spellStart"/>
      <w:r w:rsidRPr="001C59C8">
        <w:rPr>
          <w:rFonts w:ascii="Times New Roman" w:hAnsi="Times New Roman" w:cs="Times New Roman"/>
          <w:sz w:val="28"/>
          <w:szCs w:val="28"/>
        </w:rPr>
        <w:t>Проппа</w:t>
      </w:r>
      <w:proofErr w:type="spellEnd"/>
      <w:r w:rsidRPr="001C59C8">
        <w:rPr>
          <w:rFonts w:ascii="Times New Roman" w:hAnsi="Times New Roman" w:cs="Times New Roman"/>
          <w:sz w:val="28"/>
          <w:szCs w:val="28"/>
        </w:rPr>
        <w:t>)</w:t>
      </w:r>
      <w:r w:rsidRPr="001C59C8">
        <w:rPr>
          <w:rFonts w:ascii="Times New Roman" w:hAnsi="Times New Roman"/>
          <w:sz w:val="28"/>
          <w:szCs w:val="28"/>
          <w:lang w:eastAsia="ru-RU"/>
        </w:rPr>
        <w:t>;</w:t>
      </w:r>
    </w:p>
    <w:p w:rsidR="005D7ED2" w:rsidRPr="001C59C8" w:rsidRDefault="005D7ED2" w:rsidP="001C59C8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/>
          <w:sz w:val="28"/>
          <w:szCs w:val="28"/>
        </w:rPr>
      </w:pPr>
      <w:r w:rsidRPr="001C59C8">
        <w:rPr>
          <w:sz w:val="28"/>
          <w:szCs w:val="28"/>
          <w:shd w:val="clear" w:color="auto" w:fill="FFFFFF"/>
        </w:rPr>
        <w:t>формирование умения продумывать замысел, следовать ему в сочинении, выбирать</w:t>
      </w:r>
      <w:r w:rsidR="00A76E4B" w:rsidRPr="001C59C8">
        <w:rPr>
          <w:sz w:val="28"/>
          <w:szCs w:val="28"/>
          <w:shd w:val="clear" w:color="auto" w:fill="FFFFFF"/>
        </w:rPr>
        <w:t xml:space="preserve"> тему, интересный сюжет, героев, выделять основное содержание сказки.</w:t>
      </w:r>
      <w:r w:rsidR="001C59C8">
        <w:rPr>
          <w:sz w:val="28"/>
          <w:szCs w:val="28"/>
          <w:shd w:val="clear" w:color="auto" w:fill="FFFFFF"/>
        </w:rPr>
        <w:t xml:space="preserve"> Запоминать последовательность событий.</w:t>
      </w:r>
    </w:p>
    <w:p w:rsidR="00C12E8E" w:rsidRPr="001C59C8" w:rsidRDefault="005D7ED2" w:rsidP="001C59C8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1C59C8">
        <w:rPr>
          <w:sz w:val="28"/>
          <w:szCs w:val="28"/>
          <w:shd w:val="clear" w:color="auto" w:fill="FFFFFF"/>
        </w:rPr>
        <w:t>воспитание положительного отношения к литературным произведениям.</w:t>
      </w:r>
    </w:p>
    <w:p w:rsidR="005D7ED2" w:rsidRPr="00CE64D8" w:rsidRDefault="005D7ED2" w:rsidP="00CE64D8">
      <w:pPr>
        <w:shd w:val="clear" w:color="auto" w:fill="FFFFFF" w:themeFill="background1"/>
        <w:spacing w:after="0" w:line="240" w:lineRule="auto"/>
        <w:ind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</w:p>
    <w:p w:rsidR="00CE64D8" w:rsidRDefault="00CE64D8" w:rsidP="00E572D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B7B41">
        <w:rPr>
          <w:rFonts w:ascii="Times New Roman" w:hAnsi="Times New Roman" w:cs="Times New Roman"/>
          <w:sz w:val="28"/>
          <w:szCs w:val="28"/>
        </w:rPr>
        <w:t xml:space="preserve">Методика фольклориста Владимира Яковлевича </w:t>
      </w:r>
      <w:proofErr w:type="spellStart"/>
      <w:r w:rsidRPr="00DB7B41">
        <w:rPr>
          <w:rFonts w:ascii="Times New Roman" w:hAnsi="Times New Roman" w:cs="Times New Roman"/>
          <w:sz w:val="28"/>
          <w:szCs w:val="28"/>
        </w:rPr>
        <w:t>Проппа</w:t>
      </w:r>
      <w:proofErr w:type="spellEnd"/>
      <w:r w:rsidRPr="00DB7B41">
        <w:rPr>
          <w:rFonts w:ascii="Times New Roman" w:hAnsi="Times New Roman" w:cs="Times New Roman"/>
          <w:sz w:val="28"/>
          <w:szCs w:val="28"/>
        </w:rPr>
        <w:t xml:space="preserve"> заключается в пересказе сказок и построении своих рассказов с использованием символических картинок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6E4B" w:rsidRDefault="00A76E4B" w:rsidP="00E572D5">
      <w:pPr>
        <w:ind w:firstLine="567"/>
        <w:rPr>
          <w:rFonts w:ascii="Times New Roman" w:hAnsi="Times New Roman" w:cs="Times New Roman"/>
          <w:b/>
          <w:sz w:val="36"/>
          <w:szCs w:val="36"/>
        </w:rPr>
      </w:pPr>
    </w:p>
    <w:p w:rsidR="00E572D5" w:rsidRPr="00E572D5" w:rsidRDefault="00E572D5" w:rsidP="001C59C8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72D5">
        <w:rPr>
          <w:rFonts w:ascii="Times New Roman" w:hAnsi="Times New Roman" w:cs="Times New Roman"/>
          <w:b/>
          <w:sz w:val="36"/>
          <w:szCs w:val="36"/>
        </w:rPr>
        <w:t>Как работать с картами</w:t>
      </w:r>
    </w:p>
    <w:p w:rsidR="00E572D5" w:rsidRDefault="00E572D5" w:rsidP="001C59C8">
      <w:pPr>
        <w:rPr>
          <w:rFonts w:ascii="Times New Roman" w:hAnsi="Times New Roman" w:cs="Times New Roman"/>
          <w:sz w:val="28"/>
          <w:szCs w:val="28"/>
        </w:rPr>
      </w:pPr>
      <w:r w:rsidRPr="00E572D5">
        <w:rPr>
          <w:rFonts w:ascii="Times New Roman" w:hAnsi="Times New Roman" w:cs="Times New Roman"/>
          <w:sz w:val="28"/>
          <w:szCs w:val="28"/>
        </w:rPr>
        <w:t xml:space="preserve">Для начала вам необходимо разъяснить общие принципы сказок: </w:t>
      </w:r>
    </w:p>
    <w:p w:rsidR="00E572D5" w:rsidRPr="007E6DB0" w:rsidRDefault="00E572D5" w:rsidP="007E6DB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6DB0">
        <w:rPr>
          <w:rFonts w:ascii="Times New Roman" w:hAnsi="Times New Roman" w:cs="Times New Roman"/>
          <w:sz w:val="28"/>
          <w:szCs w:val="28"/>
        </w:rPr>
        <w:t xml:space="preserve">присказка, зачин (приглашение в сказку), </w:t>
      </w:r>
    </w:p>
    <w:p w:rsidR="00E572D5" w:rsidRPr="007E6DB0" w:rsidRDefault="00E572D5" w:rsidP="007E6DB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6DB0">
        <w:rPr>
          <w:rFonts w:ascii="Times New Roman" w:hAnsi="Times New Roman" w:cs="Times New Roman"/>
          <w:sz w:val="28"/>
          <w:szCs w:val="28"/>
        </w:rPr>
        <w:t xml:space="preserve">повествование (развитие действия) </w:t>
      </w:r>
    </w:p>
    <w:p w:rsidR="00E572D5" w:rsidRPr="007E6DB0" w:rsidRDefault="00E572D5" w:rsidP="007E6DB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6DB0">
        <w:rPr>
          <w:rFonts w:ascii="Times New Roman" w:hAnsi="Times New Roman" w:cs="Times New Roman"/>
          <w:sz w:val="28"/>
          <w:szCs w:val="28"/>
        </w:rPr>
        <w:t xml:space="preserve">концовка сказки (возвращение слушателя в реальную действительность). </w:t>
      </w:r>
    </w:p>
    <w:p w:rsidR="00E572D5" w:rsidRPr="00E572D5" w:rsidRDefault="00E572D5" w:rsidP="00A76E4B">
      <w:pPr>
        <w:rPr>
          <w:rFonts w:ascii="Times New Roman" w:hAnsi="Times New Roman" w:cs="Times New Roman"/>
          <w:sz w:val="28"/>
          <w:szCs w:val="28"/>
        </w:rPr>
      </w:pPr>
      <w:r w:rsidRPr="00E572D5">
        <w:rPr>
          <w:rFonts w:ascii="Times New Roman" w:hAnsi="Times New Roman" w:cs="Times New Roman"/>
          <w:sz w:val="28"/>
          <w:szCs w:val="28"/>
        </w:rPr>
        <w:t>Совместное прочтение и разбор нескольких русских народных сказок помогут ребенку быстро разобраться в этом, учитывая, что большинство произведений устного народного творчества идентичны в структуре.</w:t>
      </w:r>
    </w:p>
    <w:p w:rsidR="00E572D5" w:rsidRPr="00E572D5" w:rsidRDefault="00E572D5" w:rsidP="00A76E4B">
      <w:pPr>
        <w:rPr>
          <w:rFonts w:ascii="Times New Roman" w:hAnsi="Times New Roman" w:cs="Times New Roman"/>
          <w:sz w:val="28"/>
          <w:szCs w:val="28"/>
        </w:rPr>
      </w:pPr>
      <w:r w:rsidRPr="00E572D5">
        <w:rPr>
          <w:rFonts w:ascii="Times New Roman" w:hAnsi="Times New Roman" w:cs="Times New Roman"/>
          <w:sz w:val="28"/>
          <w:szCs w:val="28"/>
        </w:rPr>
        <w:t xml:space="preserve">Далее вам необходимо подготовить карточки </w:t>
      </w:r>
      <w:proofErr w:type="spellStart"/>
      <w:r w:rsidRPr="00E572D5">
        <w:rPr>
          <w:rFonts w:ascii="Times New Roman" w:hAnsi="Times New Roman" w:cs="Times New Roman"/>
          <w:sz w:val="28"/>
          <w:szCs w:val="28"/>
        </w:rPr>
        <w:t>Проппа</w:t>
      </w:r>
      <w:proofErr w:type="spellEnd"/>
      <w:r w:rsidRPr="00E572D5">
        <w:rPr>
          <w:rFonts w:ascii="Times New Roman" w:hAnsi="Times New Roman" w:cs="Times New Roman"/>
          <w:sz w:val="28"/>
          <w:szCs w:val="28"/>
        </w:rPr>
        <w:t xml:space="preserve">. Вы можете их распечатать. Теперь, при следующем прочтении сказки сопровождайте его выкладыванием карт </w:t>
      </w:r>
      <w:proofErr w:type="spellStart"/>
      <w:r w:rsidRPr="00E572D5">
        <w:rPr>
          <w:rFonts w:ascii="Times New Roman" w:hAnsi="Times New Roman" w:cs="Times New Roman"/>
          <w:sz w:val="28"/>
          <w:szCs w:val="28"/>
        </w:rPr>
        <w:t>Проппа</w:t>
      </w:r>
      <w:proofErr w:type="spellEnd"/>
      <w:r w:rsidRPr="00E572D5">
        <w:rPr>
          <w:rFonts w:ascii="Times New Roman" w:hAnsi="Times New Roman" w:cs="Times New Roman"/>
          <w:sz w:val="28"/>
          <w:szCs w:val="28"/>
        </w:rPr>
        <w:t xml:space="preserve"> согласно сюжету. После чего, покажите ребенку пример пересказа прочитанного, ориентируясь на карты </w:t>
      </w:r>
      <w:proofErr w:type="spellStart"/>
      <w:r w:rsidRPr="00E572D5">
        <w:rPr>
          <w:rFonts w:ascii="Times New Roman" w:hAnsi="Times New Roman" w:cs="Times New Roman"/>
          <w:sz w:val="28"/>
          <w:szCs w:val="28"/>
        </w:rPr>
        <w:t>Проппа</w:t>
      </w:r>
      <w:proofErr w:type="spellEnd"/>
      <w:r w:rsidRPr="00E572D5">
        <w:rPr>
          <w:rFonts w:ascii="Times New Roman" w:hAnsi="Times New Roman" w:cs="Times New Roman"/>
          <w:sz w:val="28"/>
          <w:szCs w:val="28"/>
        </w:rPr>
        <w:t>.</w:t>
      </w:r>
    </w:p>
    <w:p w:rsidR="00E572D5" w:rsidRPr="00E572D5" w:rsidRDefault="00E572D5" w:rsidP="00A76E4B">
      <w:pPr>
        <w:rPr>
          <w:rFonts w:ascii="Times New Roman" w:hAnsi="Times New Roman" w:cs="Times New Roman"/>
          <w:sz w:val="28"/>
          <w:szCs w:val="28"/>
        </w:rPr>
      </w:pPr>
      <w:r w:rsidRPr="00E572D5">
        <w:rPr>
          <w:rFonts w:ascii="Times New Roman" w:hAnsi="Times New Roman" w:cs="Times New Roman"/>
          <w:sz w:val="28"/>
          <w:szCs w:val="28"/>
        </w:rPr>
        <w:t xml:space="preserve">Закрепите </w:t>
      </w:r>
      <w:proofErr w:type="gramStart"/>
      <w:r w:rsidRPr="00E572D5">
        <w:rPr>
          <w:rFonts w:ascii="Times New Roman" w:hAnsi="Times New Roman" w:cs="Times New Roman"/>
          <w:sz w:val="28"/>
          <w:szCs w:val="28"/>
        </w:rPr>
        <w:t>пройденное</w:t>
      </w:r>
      <w:proofErr w:type="gramEnd"/>
      <w:r w:rsidRPr="00E572D5">
        <w:rPr>
          <w:rFonts w:ascii="Times New Roman" w:hAnsi="Times New Roman" w:cs="Times New Roman"/>
          <w:sz w:val="28"/>
          <w:szCs w:val="28"/>
        </w:rPr>
        <w:t xml:space="preserve"> самостоятельной работой: пусть ребенок при чтении выкладывает карты </w:t>
      </w:r>
      <w:proofErr w:type="spellStart"/>
      <w:r w:rsidRPr="00E572D5">
        <w:rPr>
          <w:rFonts w:ascii="Times New Roman" w:hAnsi="Times New Roman" w:cs="Times New Roman"/>
          <w:sz w:val="28"/>
          <w:szCs w:val="28"/>
        </w:rPr>
        <w:t>Проппа</w:t>
      </w:r>
      <w:proofErr w:type="spellEnd"/>
      <w:r w:rsidRPr="00E572D5">
        <w:rPr>
          <w:rFonts w:ascii="Times New Roman" w:hAnsi="Times New Roman" w:cs="Times New Roman"/>
          <w:sz w:val="28"/>
          <w:szCs w:val="28"/>
        </w:rPr>
        <w:t>, а затем, ориентируясь на них, — пересказывает.</w:t>
      </w:r>
    </w:p>
    <w:p w:rsidR="00E572D5" w:rsidRPr="00E572D5" w:rsidRDefault="00E572D5" w:rsidP="00A76E4B">
      <w:pPr>
        <w:rPr>
          <w:rFonts w:ascii="Times New Roman" w:hAnsi="Times New Roman" w:cs="Times New Roman"/>
          <w:sz w:val="28"/>
          <w:szCs w:val="28"/>
        </w:rPr>
      </w:pPr>
      <w:r w:rsidRPr="00E572D5">
        <w:rPr>
          <w:rFonts w:ascii="Times New Roman" w:hAnsi="Times New Roman" w:cs="Times New Roman"/>
          <w:sz w:val="28"/>
          <w:szCs w:val="28"/>
        </w:rPr>
        <w:t xml:space="preserve">На следующем этапе вы можете попробовать сами сочинять сказки. Для этого отберите вместе с ребенком 5-8 карт, придумывайте главных героев, </w:t>
      </w:r>
      <w:proofErr w:type="gramStart"/>
      <w:r w:rsidRPr="00E572D5">
        <w:rPr>
          <w:rFonts w:ascii="Times New Roman" w:hAnsi="Times New Roman" w:cs="Times New Roman"/>
          <w:sz w:val="28"/>
          <w:szCs w:val="28"/>
        </w:rPr>
        <w:t>выберите</w:t>
      </w:r>
      <w:proofErr w:type="gramEnd"/>
      <w:r w:rsidRPr="00E572D5">
        <w:rPr>
          <w:rFonts w:ascii="Times New Roman" w:hAnsi="Times New Roman" w:cs="Times New Roman"/>
          <w:sz w:val="28"/>
          <w:szCs w:val="28"/>
        </w:rPr>
        <w:t xml:space="preserve"> кто будет главный герой, помощники героя и те, кто будут ему вредить.</w:t>
      </w:r>
    </w:p>
    <w:p w:rsidR="00CE64D8" w:rsidRPr="00A76E4B" w:rsidRDefault="00A64A9B" w:rsidP="00A76E4B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6E4B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lastRenderedPageBreak/>
        <w:t xml:space="preserve">Работа с картами </w:t>
      </w:r>
      <w:proofErr w:type="spellStart"/>
      <w:r w:rsidRPr="00A76E4B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Проппа</w:t>
      </w:r>
      <w:proofErr w:type="spellEnd"/>
      <w:r w:rsidRPr="00A76E4B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состоит из 3 этапов:</w:t>
      </w:r>
    </w:p>
    <w:p w:rsidR="00A64A9B" w:rsidRDefault="00B16D5A" w:rsidP="00B16D5A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b/>
          <w:color w:val="000000" w:themeColor="text1"/>
          <w:spacing w:val="3"/>
          <w:sz w:val="28"/>
          <w:szCs w:val="28"/>
          <w:u w:val="single"/>
          <w:lang w:eastAsia="ru-RU"/>
        </w:rPr>
        <w:t>1 этап:</w:t>
      </w: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познакомить детей со </w:t>
      </w:r>
      <w:hyperlink r:id="rId6" w:tgtFrame="_blank" w:history="1">
        <w:r w:rsidRPr="00B16D5A">
          <w:rPr>
            <w:rFonts w:ascii="Times New Roman" w:eastAsia="Times New Roman" w:hAnsi="Times New Roman" w:cs="Times New Roman"/>
            <w:color w:val="000000" w:themeColor="text1"/>
            <w:spacing w:val="3"/>
            <w:sz w:val="28"/>
            <w:szCs w:val="28"/>
            <w:u w:val="single"/>
            <w:lang w:eastAsia="ru-RU"/>
          </w:rPr>
          <w:t>сказкой</w:t>
        </w:r>
      </w:hyperlink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, как жанром литературного произведения. Объяснить общую структуру </w:t>
      </w:r>
      <w:r w:rsidR="00A64A9B"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сказки: </w:t>
      </w:r>
    </w:p>
    <w:p w:rsidR="00A64A9B" w:rsidRDefault="00A64A9B" w:rsidP="00B16D5A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—</w:t>
      </w:r>
      <w:r w:rsidR="00B16D5A"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присказка, зачин (приглашение в сказку</w:t>
      </w: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); </w:t>
      </w:r>
    </w:p>
    <w:p w:rsidR="00A64A9B" w:rsidRDefault="00A64A9B" w:rsidP="00B16D5A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—</w:t>
      </w:r>
      <w:r w:rsidR="00B16D5A"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повествование; </w:t>
      </w:r>
    </w:p>
    <w:p w:rsidR="00B16D5A" w:rsidRDefault="00A64A9B" w:rsidP="00B16D5A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—</w:t>
      </w:r>
      <w:r w:rsidR="00B16D5A"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концовка сказки (возвращение слушателя в реальную действительность).</w:t>
      </w:r>
    </w:p>
    <w:p w:rsidR="00A64A9B" w:rsidRPr="00A64A9B" w:rsidRDefault="00A64A9B" w:rsidP="00A64A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4A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Присказка. Зачин</w:t>
      </w:r>
      <w:r w:rsidRPr="00A64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(Приглашение в сказку).</w:t>
      </w:r>
    </w:p>
    <w:p w:rsidR="00A64A9B" w:rsidRPr="00A64A9B" w:rsidRDefault="00A64A9B" w:rsidP="00A64A9B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4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Уже сама присказка настраивает детей на особый лад, переносит их в сказочный мир. Присказки звучат знаменательно, многообещающе. Роль присказки сходна с ролью былинного запева и иногда даже не связана с сюжетом сказки. Цель</w:t>
      </w:r>
      <w:r w:rsidRPr="00A64A9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A64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подготовить детей к слушанию сказки, заинтересовать. Можно начать так:</w:t>
      </w:r>
    </w:p>
    <w:p w:rsidR="00A64A9B" w:rsidRPr="00A64A9B" w:rsidRDefault="00A64A9B" w:rsidP="00A64A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4A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"В тридесятом царстве...".</w:t>
      </w:r>
    </w:p>
    <w:p w:rsidR="00A64A9B" w:rsidRPr="00A64A9B" w:rsidRDefault="00A64A9B" w:rsidP="00A64A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4A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"За горами, за лесами, За широкими морями..."</w:t>
      </w:r>
    </w:p>
    <w:p w:rsidR="00A64A9B" w:rsidRPr="00A64A9B" w:rsidRDefault="00A64A9B" w:rsidP="00A64A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4A9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Аль потешить вас сказочкой? А сказочка чудесная: есть в ней дива дивные, чуда чудные.</w:t>
      </w:r>
    </w:p>
    <w:p w:rsidR="00A64A9B" w:rsidRPr="00A64A9B" w:rsidRDefault="00A64A9B" w:rsidP="00A64A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4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далекими полями, за глубокими морями, за высокими горами, средь лазоревых полян, в некотором царстве, небесном государстве жили-были…</w:t>
      </w:r>
    </w:p>
    <w:p w:rsidR="00A64A9B" w:rsidRDefault="00A64A9B" w:rsidP="00A64A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4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некотором царстве, в некотором государстве…или в тридевятом царстве, тридесятом государстве…</w:t>
      </w:r>
    </w:p>
    <w:p w:rsidR="00A64A9B" w:rsidRPr="00A64A9B" w:rsidRDefault="00A64A9B" w:rsidP="00A64A9B">
      <w:pPr>
        <w:pStyle w:val="a5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000000" w:themeColor="text1"/>
          <w:sz w:val="28"/>
          <w:szCs w:val="28"/>
        </w:rPr>
      </w:pPr>
      <w:r w:rsidRPr="00A64A9B">
        <w:rPr>
          <w:rStyle w:val="a3"/>
          <w:color w:val="000000" w:themeColor="text1"/>
          <w:sz w:val="28"/>
          <w:szCs w:val="28"/>
        </w:rPr>
        <w:t>Основная часть сказки</w:t>
      </w:r>
      <w:r w:rsidRPr="00A64A9B">
        <w:rPr>
          <w:color w:val="000000" w:themeColor="text1"/>
          <w:sz w:val="28"/>
          <w:szCs w:val="28"/>
        </w:rPr>
        <w:t>.</w:t>
      </w:r>
    </w:p>
    <w:p w:rsidR="00A64A9B" w:rsidRDefault="00A64A9B" w:rsidP="00A64A9B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64A9B">
        <w:rPr>
          <w:color w:val="000000" w:themeColor="text1"/>
          <w:sz w:val="28"/>
          <w:szCs w:val="28"/>
        </w:rPr>
        <w:t>Обычно она насыщена традиционными, так называемыми, сказочными формулами: речевыми клише, ритмическими присловьями, которые характеризуют разные действия и описания персонажей, постоянными эпитетами и т.д.:</w:t>
      </w:r>
    </w:p>
    <w:p w:rsidR="00A64A9B" w:rsidRPr="00A64A9B" w:rsidRDefault="00A64A9B" w:rsidP="00A64A9B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64A9B">
        <w:rPr>
          <w:color w:val="000000" w:themeColor="text1"/>
          <w:sz w:val="28"/>
          <w:szCs w:val="28"/>
        </w:rPr>
        <w:t>1.Сивка-бурка;</w:t>
      </w:r>
    </w:p>
    <w:p w:rsidR="00A64A9B" w:rsidRPr="00A64A9B" w:rsidRDefault="00A64A9B" w:rsidP="00A64A9B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64A9B">
        <w:rPr>
          <w:color w:val="000000" w:themeColor="text1"/>
          <w:sz w:val="28"/>
          <w:szCs w:val="28"/>
        </w:rPr>
        <w:t>2.Добрый молодец;</w:t>
      </w:r>
    </w:p>
    <w:p w:rsidR="00A64A9B" w:rsidRPr="00A64A9B" w:rsidRDefault="00A64A9B" w:rsidP="00A64A9B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64A9B">
        <w:rPr>
          <w:color w:val="000000" w:themeColor="text1"/>
          <w:sz w:val="28"/>
          <w:szCs w:val="28"/>
        </w:rPr>
        <w:t>3.Красна девица;</w:t>
      </w:r>
    </w:p>
    <w:p w:rsidR="00A64A9B" w:rsidRPr="00A64A9B" w:rsidRDefault="00A64A9B" w:rsidP="00A64A9B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64A9B">
        <w:rPr>
          <w:color w:val="000000" w:themeColor="text1"/>
          <w:sz w:val="28"/>
          <w:szCs w:val="28"/>
        </w:rPr>
        <w:t>4.Кащей Бессмертный;</w:t>
      </w:r>
    </w:p>
    <w:p w:rsidR="00A64A9B" w:rsidRPr="00A64A9B" w:rsidRDefault="00A64A9B" w:rsidP="00A64A9B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64A9B">
        <w:rPr>
          <w:color w:val="000000" w:themeColor="text1"/>
          <w:sz w:val="28"/>
          <w:szCs w:val="28"/>
        </w:rPr>
        <w:t>5.Змей Горыныч и Баба-Яга;</w:t>
      </w:r>
    </w:p>
    <w:p w:rsidR="00A64A9B" w:rsidRPr="00A64A9B" w:rsidRDefault="00A64A9B" w:rsidP="00A64A9B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64A9B">
        <w:rPr>
          <w:color w:val="000000" w:themeColor="text1"/>
          <w:sz w:val="28"/>
          <w:szCs w:val="28"/>
        </w:rPr>
        <w:t>6.Иван-царевич;</w:t>
      </w:r>
    </w:p>
    <w:p w:rsidR="00A64A9B" w:rsidRPr="00A64A9B" w:rsidRDefault="00A64A9B" w:rsidP="00A64A9B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64A9B">
        <w:rPr>
          <w:color w:val="000000" w:themeColor="text1"/>
          <w:sz w:val="28"/>
          <w:szCs w:val="28"/>
        </w:rPr>
        <w:t xml:space="preserve">7.Иван – </w:t>
      </w:r>
      <w:proofErr w:type="gramStart"/>
      <w:r w:rsidRPr="00A64A9B">
        <w:rPr>
          <w:color w:val="000000" w:themeColor="text1"/>
          <w:sz w:val="28"/>
          <w:szCs w:val="28"/>
        </w:rPr>
        <w:t>дурак</w:t>
      </w:r>
      <w:proofErr w:type="gramEnd"/>
      <w:r w:rsidRPr="00A64A9B">
        <w:rPr>
          <w:color w:val="000000" w:themeColor="text1"/>
          <w:sz w:val="28"/>
          <w:szCs w:val="28"/>
        </w:rPr>
        <w:t>;</w:t>
      </w:r>
    </w:p>
    <w:p w:rsidR="00A64A9B" w:rsidRPr="00A64A9B" w:rsidRDefault="00A64A9B" w:rsidP="00A64A9B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64A9B">
        <w:rPr>
          <w:color w:val="000000" w:themeColor="text1"/>
          <w:sz w:val="28"/>
          <w:szCs w:val="28"/>
        </w:rPr>
        <w:lastRenderedPageBreak/>
        <w:t>8.Иван – крестьянский сын;</w:t>
      </w:r>
    </w:p>
    <w:p w:rsidR="00A64A9B" w:rsidRPr="00A64A9B" w:rsidRDefault="00A64A9B" w:rsidP="00A64A9B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64A9B">
        <w:rPr>
          <w:color w:val="000000" w:themeColor="text1"/>
          <w:sz w:val="28"/>
          <w:szCs w:val="28"/>
        </w:rPr>
        <w:t>9.</w:t>
      </w:r>
      <w:proofErr w:type="gramStart"/>
      <w:r w:rsidRPr="00A64A9B">
        <w:rPr>
          <w:color w:val="000000" w:themeColor="text1"/>
          <w:sz w:val="28"/>
          <w:szCs w:val="28"/>
        </w:rPr>
        <w:t>Василиса-прекрасная</w:t>
      </w:r>
      <w:proofErr w:type="gramEnd"/>
      <w:r w:rsidRPr="00A64A9B">
        <w:rPr>
          <w:color w:val="000000" w:themeColor="text1"/>
          <w:sz w:val="28"/>
          <w:szCs w:val="28"/>
        </w:rPr>
        <w:t>;</w:t>
      </w:r>
    </w:p>
    <w:p w:rsidR="00A64A9B" w:rsidRPr="00A64A9B" w:rsidRDefault="00A64A9B" w:rsidP="00A64A9B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64A9B">
        <w:rPr>
          <w:color w:val="000000" w:themeColor="text1"/>
          <w:sz w:val="28"/>
          <w:szCs w:val="28"/>
        </w:rPr>
        <w:t>10.Царь начал пиры пировать, гостей созывать;</w:t>
      </w:r>
    </w:p>
    <w:p w:rsidR="00A64A9B" w:rsidRPr="00A64A9B" w:rsidRDefault="00A64A9B" w:rsidP="00A64A9B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64A9B">
        <w:rPr>
          <w:color w:val="000000" w:themeColor="text1"/>
          <w:sz w:val="28"/>
          <w:szCs w:val="28"/>
        </w:rPr>
        <w:t>11.Избушка, избушка! Стань по-старому, как мать поставила — к лесу задом, ко мне передом;</w:t>
      </w:r>
    </w:p>
    <w:p w:rsidR="00A64A9B" w:rsidRPr="00A64A9B" w:rsidRDefault="00A64A9B" w:rsidP="00A64A9B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A64A9B">
        <w:rPr>
          <w:color w:val="000000" w:themeColor="text1"/>
          <w:sz w:val="28"/>
          <w:szCs w:val="28"/>
        </w:rPr>
        <w:t>12.Сделался такой молодец — ни вздумать, ни взгадать, ни пером описать;</w:t>
      </w:r>
    </w:p>
    <w:p w:rsidR="00A64A9B" w:rsidRPr="00A64A9B" w:rsidRDefault="00A64A9B" w:rsidP="00A64A9B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64A9B">
        <w:rPr>
          <w:color w:val="000000" w:themeColor="text1"/>
          <w:sz w:val="28"/>
          <w:szCs w:val="28"/>
        </w:rPr>
        <w:t>13. Конь бежит, земля дрожит.</w:t>
      </w:r>
    </w:p>
    <w:p w:rsidR="00A64A9B" w:rsidRPr="00A64A9B" w:rsidRDefault="00A64A9B" w:rsidP="00A64A9B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64A9B">
        <w:rPr>
          <w:rStyle w:val="a3"/>
          <w:color w:val="000000" w:themeColor="text1"/>
          <w:sz w:val="28"/>
          <w:szCs w:val="28"/>
        </w:rPr>
        <w:t>Концовка</w:t>
      </w:r>
    </w:p>
    <w:p w:rsidR="00A64A9B" w:rsidRPr="00A64A9B" w:rsidRDefault="00A64A9B" w:rsidP="00A64A9B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64A9B">
        <w:rPr>
          <w:color w:val="000000" w:themeColor="text1"/>
          <w:sz w:val="28"/>
          <w:szCs w:val="28"/>
        </w:rPr>
        <w:t>Концовка, как и присказка, ограничивает (отделяет) сказку от реальной жизни и возвращает детей к реальной действительности. Варианты концовок:</w:t>
      </w:r>
    </w:p>
    <w:p w:rsidR="00A64A9B" w:rsidRPr="00A64A9B" w:rsidRDefault="00A64A9B" w:rsidP="00A64A9B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64A9B">
        <w:rPr>
          <w:color w:val="000000" w:themeColor="text1"/>
          <w:sz w:val="28"/>
          <w:szCs w:val="28"/>
        </w:rPr>
        <w:t>1. И стали они жить – поживать и добра наживать.</w:t>
      </w:r>
    </w:p>
    <w:p w:rsidR="00A64A9B" w:rsidRPr="00A64A9B" w:rsidRDefault="00A64A9B" w:rsidP="00A64A9B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64A9B">
        <w:rPr>
          <w:color w:val="000000" w:themeColor="text1"/>
          <w:sz w:val="28"/>
          <w:szCs w:val="28"/>
        </w:rPr>
        <w:t>2.Устроили пир на весь мир, я там был, мед-пиво пил, по усам текло, а в рот не попадало.</w:t>
      </w:r>
    </w:p>
    <w:p w:rsidR="00A64A9B" w:rsidRPr="00A64A9B" w:rsidRDefault="00A64A9B" w:rsidP="00A64A9B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64A9B">
        <w:rPr>
          <w:color w:val="000000" w:themeColor="text1"/>
          <w:sz w:val="28"/>
          <w:szCs w:val="28"/>
        </w:rPr>
        <w:t>3.Вот вам сказка, а мне кринка масла.</w:t>
      </w:r>
    </w:p>
    <w:p w:rsidR="00A64A9B" w:rsidRPr="00A64A9B" w:rsidRDefault="00A64A9B" w:rsidP="00A64A9B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64A9B">
        <w:rPr>
          <w:color w:val="000000" w:themeColor="text1"/>
          <w:sz w:val="28"/>
          <w:szCs w:val="28"/>
        </w:rPr>
        <w:t>4.Тут и сказке конец, а кто слушал — молодец.</w:t>
      </w:r>
    </w:p>
    <w:p w:rsidR="00A64A9B" w:rsidRPr="00A64A9B" w:rsidRDefault="00A64A9B" w:rsidP="00A64A9B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64A9B">
        <w:rPr>
          <w:color w:val="000000" w:themeColor="text1"/>
          <w:sz w:val="28"/>
          <w:szCs w:val="28"/>
        </w:rPr>
        <w:t>Присказка и концовка составляют обрамление, в которое рассказчик включает повествование</w:t>
      </w:r>
      <w:r w:rsidRPr="00A64A9B">
        <w:rPr>
          <w:rStyle w:val="a4"/>
          <w:color w:val="000000" w:themeColor="text1"/>
          <w:sz w:val="28"/>
          <w:szCs w:val="28"/>
        </w:rPr>
        <w:t>.</w:t>
      </w:r>
    </w:p>
    <w:p w:rsidR="00B16D5A" w:rsidRPr="00A76E4B" w:rsidRDefault="00B16D5A" w:rsidP="00B16D5A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b/>
          <w:color w:val="000000" w:themeColor="text1"/>
          <w:spacing w:val="3"/>
          <w:sz w:val="28"/>
          <w:szCs w:val="28"/>
          <w:u w:val="single"/>
          <w:lang w:eastAsia="ru-RU"/>
        </w:rPr>
        <w:t>2 этап:</w:t>
      </w: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чтение сказки и сопровождение чтения выкладыванием </w:t>
      </w:r>
      <w:r w:rsidRPr="00A76E4B"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  <w:t xml:space="preserve">карт </w:t>
      </w:r>
      <w:proofErr w:type="spellStart"/>
      <w:r w:rsidR="00A76E4B"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  <w:t>П</w:t>
      </w:r>
      <w:r w:rsidRPr="00A76E4B"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  <w:t>роппа</w:t>
      </w:r>
      <w:proofErr w:type="spellEnd"/>
      <w:r w:rsidRPr="00A76E4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Можно использовать в работе следующие карточки – функции: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1. Жили-были. </w:t>
      </w:r>
      <w:proofErr w:type="gramStart"/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Сказка начинается с вводных слов, создающих сказочное пространство: в некотором царстве, в тридевятом государстве, жили-поживали, в стародавние времена…;</w:t>
      </w:r>
      <w:proofErr w:type="gramEnd"/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2.Чрезвычайная ситуация (гуси унесли Ванечку, лиса занимает </w:t>
      </w:r>
      <w:proofErr w:type="spellStart"/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зайкину</w:t>
      </w:r>
      <w:proofErr w:type="spellEnd"/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избушку, рожь кто-то топчет каждую ночь...;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 Не соблюдение правил. Чего-то делать нельзя: не оставляй братца, не открывайте дверь, не выглядывай в оконце…;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4. Герой покидает дом. Варианты (отправляется на поиски добровольно, получает задание, выгоняют из дома и т.д.);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5. </w:t>
      </w:r>
      <w:proofErr w:type="gramStart"/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Появление друга-помощника (серый волк, сивка – бурка, яблоня, печь, золотая рыбка, и т.д.);</w:t>
      </w:r>
      <w:proofErr w:type="gramEnd"/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6. Способ достижения цели. Вернуть, выполнить условие, получить в награду;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7.Отрицательный герой (таких карточек может быть несколько);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8. Действия отрицательного героя;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9. </w:t>
      </w:r>
      <w:proofErr w:type="spellStart"/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Одержание</w:t>
      </w:r>
      <w:proofErr w:type="spellEnd"/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победы;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10. Погоня. Преследование;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11. Спасение от преследования;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12. Получение волшебного средства: предметов или слов;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13. Отсутствие дарителя;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14. Герой вступает в битву с врагом;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 Победа над врагом;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 Герою дают сложное задание;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 Герой выполняет задание;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 Изменение облика героя;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19. Герой возвращается домой;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 Появление ложного героя;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21. Разоблачение ложного героя;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22. Узнавание героя;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23. Счастливый конец;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24 . Мораль.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 помощью этих карточек-функций дети могут рассказать не одну, а несколько изучивших </w:t>
      </w:r>
      <w:proofErr w:type="gramStart"/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раннее</w:t>
      </w:r>
      <w:proofErr w:type="gramEnd"/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сказок</w:t>
      </w:r>
    </w:p>
    <w:p w:rsidR="005A1E32" w:rsidRPr="00A76E4B" w:rsidRDefault="005A1E32" w:rsidP="00A76E4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6E4B">
        <w:rPr>
          <w:sz w:val="28"/>
          <w:szCs w:val="28"/>
        </w:rPr>
        <w:t>На втором этапе проводятся </w:t>
      </w:r>
      <w:r w:rsidRPr="00A76E4B">
        <w:rPr>
          <w:i/>
          <w:iCs/>
          <w:sz w:val="28"/>
          <w:szCs w:val="28"/>
          <w:bdr w:val="none" w:sz="0" w:space="0" w:color="auto" w:frame="1"/>
        </w:rPr>
        <w:t>«подготовительные игры»</w:t>
      </w:r>
      <w:r w:rsidRPr="00A76E4B">
        <w:rPr>
          <w:sz w:val="28"/>
          <w:szCs w:val="28"/>
        </w:rPr>
        <w:t>.</w:t>
      </w:r>
    </w:p>
    <w:p w:rsidR="005A1E32" w:rsidRPr="00A76E4B" w:rsidRDefault="005A1E32" w:rsidP="005A1E32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76E4B">
        <w:rPr>
          <w:i/>
          <w:iCs/>
          <w:sz w:val="28"/>
          <w:szCs w:val="28"/>
          <w:bdr w:val="none" w:sz="0" w:space="0" w:color="auto" w:frame="1"/>
        </w:rPr>
        <w:t>«Чудеса в решете»</w:t>
      </w:r>
      <w:r w:rsidRPr="00A76E4B">
        <w:rPr>
          <w:sz w:val="28"/>
          <w:szCs w:val="28"/>
        </w:rPr>
        <w:t> - выявление различных чудес, как и с помощью чего осуществляется превращение, волшебство.</w:t>
      </w:r>
    </w:p>
    <w:p w:rsidR="005A1E32" w:rsidRPr="00A76E4B" w:rsidRDefault="005A1E32" w:rsidP="005A1E32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76E4B">
        <w:rPr>
          <w:i/>
          <w:iCs/>
          <w:sz w:val="28"/>
          <w:szCs w:val="28"/>
          <w:bdr w:val="none" w:sz="0" w:space="0" w:color="auto" w:frame="1"/>
        </w:rPr>
        <w:t>«Волшебные слова»</w:t>
      </w:r>
      <w:r w:rsidRPr="00A76E4B">
        <w:rPr>
          <w:sz w:val="28"/>
          <w:szCs w:val="28"/>
        </w:rPr>
        <w:t> или сказочные приговоры, несущие основную смысловую нагрузку.</w:t>
      </w:r>
    </w:p>
    <w:p w:rsidR="005A1E32" w:rsidRPr="00A76E4B" w:rsidRDefault="005A1E32" w:rsidP="005A1E32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76E4B">
        <w:rPr>
          <w:i/>
          <w:iCs/>
          <w:sz w:val="28"/>
          <w:szCs w:val="28"/>
          <w:bdr w:val="none" w:sz="0" w:space="0" w:color="auto" w:frame="1"/>
        </w:rPr>
        <w:t>«Что в дороге пригодится»</w:t>
      </w:r>
      <w:r w:rsidRPr="00A76E4B">
        <w:rPr>
          <w:sz w:val="28"/>
          <w:szCs w:val="28"/>
        </w:rPr>
        <w:t> – основные волшебные средства сказки </w:t>
      </w:r>
      <w:r w:rsidRPr="00A76E4B">
        <w:rPr>
          <w:i/>
          <w:iCs/>
          <w:sz w:val="28"/>
          <w:szCs w:val="28"/>
          <w:bdr w:val="none" w:sz="0" w:space="0" w:color="auto" w:frame="1"/>
        </w:rPr>
        <w:t>(скатерть-самобранка, аленький цветочек)</w:t>
      </w:r>
      <w:r w:rsidRPr="00A76E4B">
        <w:rPr>
          <w:sz w:val="28"/>
          <w:szCs w:val="28"/>
        </w:rPr>
        <w:t>.</w:t>
      </w:r>
    </w:p>
    <w:p w:rsidR="005A1E32" w:rsidRPr="00A76E4B" w:rsidRDefault="005A1E32" w:rsidP="005A1E32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76E4B">
        <w:rPr>
          <w:i/>
          <w:iCs/>
          <w:sz w:val="28"/>
          <w:szCs w:val="28"/>
          <w:bdr w:val="none" w:sz="0" w:space="0" w:color="auto" w:frame="1"/>
        </w:rPr>
        <w:t>«Узнай героя»</w:t>
      </w:r>
      <w:r w:rsidRPr="00A76E4B">
        <w:rPr>
          <w:sz w:val="28"/>
          <w:szCs w:val="28"/>
        </w:rPr>
        <w:t> – выявление позитивных и негативных черт характера героев.</w:t>
      </w:r>
    </w:p>
    <w:p w:rsidR="005A1E32" w:rsidRPr="00A76E4B" w:rsidRDefault="005A1E32" w:rsidP="005A1E32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76E4B">
        <w:rPr>
          <w:i/>
          <w:iCs/>
          <w:sz w:val="28"/>
          <w:szCs w:val="28"/>
          <w:bdr w:val="none" w:sz="0" w:space="0" w:color="auto" w:frame="1"/>
        </w:rPr>
        <w:t>«Что общего»</w:t>
      </w:r>
      <w:r w:rsidRPr="00A76E4B">
        <w:rPr>
          <w:sz w:val="28"/>
          <w:szCs w:val="28"/>
        </w:rPr>
        <w:t> – сравнительный анализ сказок с точки зрения сходства и различий между ними.</w:t>
      </w:r>
    </w:p>
    <w:p w:rsidR="005A1E32" w:rsidRPr="00A76E4B" w:rsidRDefault="005A1E32" w:rsidP="005A1E32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76E4B">
        <w:rPr>
          <w:i/>
          <w:iCs/>
          <w:sz w:val="28"/>
          <w:szCs w:val="28"/>
          <w:bdr w:val="none" w:sz="0" w:space="0" w:color="auto" w:frame="1"/>
        </w:rPr>
        <w:t>«Четвертый лишний»</w:t>
      </w:r>
      <w:r w:rsidRPr="00A76E4B">
        <w:rPr>
          <w:sz w:val="28"/>
          <w:szCs w:val="28"/>
        </w:rPr>
        <w:t> – определение лишнего предмета.</w:t>
      </w:r>
    </w:p>
    <w:p w:rsidR="005A1E32" w:rsidRPr="00A76E4B" w:rsidRDefault="005A1E32" w:rsidP="005A1E32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76E4B">
        <w:rPr>
          <w:i/>
          <w:iCs/>
          <w:sz w:val="28"/>
          <w:szCs w:val="28"/>
          <w:bdr w:val="none" w:sz="0" w:space="0" w:color="auto" w:frame="1"/>
        </w:rPr>
        <w:t>«Решение сказочных задач»</w:t>
      </w:r>
      <w:r w:rsidRPr="00A76E4B">
        <w:rPr>
          <w:sz w:val="28"/>
          <w:szCs w:val="28"/>
        </w:rPr>
        <w:t>.</w:t>
      </w:r>
    </w:p>
    <w:p w:rsidR="005A1E32" w:rsidRPr="00A76E4B" w:rsidRDefault="005A1E32" w:rsidP="005A1E32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76E4B">
        <w:rPr>
          <w:i/>
          <w:iCs/>
          <w:sz w:val="28"/>
          <w:szCs w:val="28"/>
          <w:bdr w:val="none" w:sz="0" w:space="0" w:color="auto" w:frame="1"/>
        </w:rPr>
        <w:t>«Бюро находок»</w:t>
      </w:r>
      <w:r w:rsidRPr="00A76E4B">
        <w:rPr>
          <w:sz w:val="28"/>
          <w:szCs w:val="28"/>
        </w:rPr>
        <w:t xml:space="preserve"> – найден золотой инкубатор для золотых яиц; утеряна </w:t>
      </w:r>
      <w:proofErr w:type="spellStart"/>
      <w:r w:rsidRPr="00A76E4B">
        <w:rPr>
          <w:sz w:val="28"/>
          <w:szCs w:val="28"/>
        </w:rPr>
        <w:t>трехворотниковая</w:t>
      </w:r>
      <w:proofErr w:type="spellEnd"/>
      <w:r w:rsidRPr="00A76E4B">
        <w:rPr>
          <w:sz w:val="28"/>
          <w:szCs w:val="28"/>
        </w:rPr>
        <w:t xml:space="preserve"> кольчуга и т. д.</w:t>
      </w:r>
    </w:p>
    <w:p w:rsidR="005A1E32" w:rsidRPr="00A76E4B" w:rsidRDefault="005A1E32" w:rsidP="005A1E32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76E4B">
        <w:rPr>
          <w:i/>
          <w:iCs/>
          <w:sz w:val="28"/>
          <w:szCs w:val="28"/>
          <w:bdr w:val="none" w:sz="0" w:space="0" w:color="auto" w:frame="1"/>
        </w:rPr>
        <w:lastRenderedPageBreak/>
        <w:t>«Сказочный словарь»</w:t>
      </w:r>
      <w:r w:rsidRPr="00A76E4B">
        <w:rPr>
          <w:sz w:val="28"/>
          <w:szCs w:val="28"/>
        </w:rPr>
        <w:t> –</w:t>
      </w:r>
      <w:r w:rsidR="00A76E4B">
        <w:rPr>
          <w:sz w:val="28"/>
          <w:szCs w:val="28"/>
        </w:rPr>
        <w:t xml:space="preserve"> </w:t>
      </w:r>
      <w:r w:rsidRPr="00A76E4B">
        <w:rPr>
          <w:sz w:val="28"/>
          <w:szCs w:val="28"/>
          <w:u w:val="single"/>
          <w:bdr w:val="none" w:sz="0" w:space="0" w:color="auto" w:frame="1"/>
        </w:rPr>
        <w:t>придумайте новое небывалое слово и по возможности объясните его или нарисуйте</w:t>
      </w:r>
      <w:r w:rsidRPr="00A76E4B">
        <w:rPr>
          <w:sz w:val="28"/>
          <w:szCs w:val="28"/>
        </w:rPr>
        <w:t>: сапоги-скороходы, ковер-самолет, шапка-невидимка.</w:t>
      </w:r>
    </w:p>
    <w:p w:rsidR="00FD085E" w:rsidRPr="00A76E4B" w:rsidRDefault="00FD085E" w:rsidP="00B16D5A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B16D5A" w:rsidRDefault="00B16D5A" w:rsidP="00B16D5A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b/>
          <w:color w:val="000000" w:themeColor="text1"/>
          <w:spacing w:val="3"/>
          <w:sz w:val="28"/>
          <w:szCs w:val="28"/>
          <w:u w:val="single"/>
          <w:lang w:eastAsia="ru-RU"/>
        </w:rPr>
        <w:t>3 этап:</w:t>
      </w: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пересказ сказки, опираясь на </w:t>
      </w:r>
      <w:r w:rsidRPr="00B16D5A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  <w:t xml:space="preserve">карты </w:t>
      </w:r>
      <w:proofErr w:type="spellStart"/>
      <w:r w:rsidRPr="00B16D5A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  <w:t>Проппа</w:t>
      </w:r>
      <w:proofErr w:type="spellEnd"/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;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Последовательность обучения творческому рассказыванию с использованием карт </w:t>
      </w:r>
      <w:proofErr w:type="spellStart"/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Проппа</w:t>
      </w:r>
      <w:proofErr w:type="spellEnd"/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1. </w:t>
      </w:r>
      <w:proofErr w:type="gramStart"/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Выкладываем, с использованием карт </w:t>
      </w:r>
      <w:proofErr w:type="spellStart"/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Проппа</w:t>
      </w:r>
      <w:proofErr w:type="spellEnd"/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 в процессе чтения с педагогом, сказки, полюбившиеся детям, например, «Морозко», «Гуси-лебеди», «Сивка-Бурка», «Василиса - прекрасная», используя наводящие вопросы по содержанию сказки (какими словами начинается сказка, какой картой обозначим: («жили-были»), что нарушили, какой картой обозначим: «не соблюдение правил», кто помогал – обозначаем картой «появление друга – помощника» и чем закончилась сказка, какова её мораль).</w:t>
      </w:r>
      <w:proofErr w:type="gramEnd"/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Лучше всего начинать обучение с самых простых сказок: </w:t>
      </w:r>
      <w:proofErr w:type="gramStart"/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«Курочка-ряба», «Колобок» и т.д.).</w:t>
      </w:r>
      <w:proofErr w:type="gramEnd"/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Таким способом мы вместе с детьми выкладываем несколько сказок по выбору детей картами </w:t>
      </w:r>
      <w:proofErr w:type="spellStart"/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Проппа</w:t>
      </w:r>
      <w:proofErr w:type="spellEnd"/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закрепляя тем самым названия карт.</w:t>
      </w:r>
    </w:p>
    <w:p w:rsidR="00FD085E" w:rsidRP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</w:t>
      </w:r>
      <w:r w:rsidRPr="00FD085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Детям по ходу чтения знакомой сказки предлагается самостоятельно выбирать карты для обозначения происходящего. Предварительно им необходимо напомнить структуру сказки: у неё есть начало или зачин (с каких слов начинается любая сказка), завязка (основное содержание сюжета), концовка (счастливый конец) и мораль.</w:t>
      </w:r>
    </w:p>
    <w:p w:rsidR="00FD085E" w:rsidRDefault="00FD085E" w:rsidP="00FD08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3. Прослушав сказку от начала и до конца, самостоятельно выкладывают карты </w:t>
      </w:r>
      <w:proofErr w:type="spellStart"/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Проппа</w:t>
      </w:r>
      <w:proofErr w:type="spellEnd"/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gramStart"/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подкрепляя</w:t>
      </w:r>
      <w:proofErr w:type="gramEnd"/>
      <w:r w:rsidRPr="00FD08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таким образом свой пересказ.</w:t>
      </w:r>
    </w:p>
    <w:p w:rsidR="005A1E32" w:rsidRPr="00A76E4B" w:rsidRDefault="005A1E32" w:rsidP="005A1E3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6E4B">
        <w:rPr>
          <w:color w:val="111111"/>
          <w:sz w:val="28"/>
          <w:szCs w:val="28"/>
        </w:rPr>
        <w:t>По мере накопления </w:t>
      </w:r>
      <w:r w:rsidRPr="00A76E4B">
        <w:rPr>
          <w:rStyle w:val="a3"/>
          <w:color w:val="111111"/>
          <w:sz w:val="28"/>
          <w:szCs w:val="28"/>
          <w:bdr w:val="none" w:sz="0" w:space="0" w:color="auto" w:frame="1"/>
        </w:rPr>
        <w:t>опыта</w:t>
      </w:r>
      <w:r w:rsidR="00A76E4B" w:rsidRPr="00A76E4B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</w:t>
      </w:r>
      <w:r w:rsidRPr="00A76E4B">
        <w:rPr>
          <w:color w:val="111111"/>
          <w:sz w:val="28"/>
          <w:szCs w:val="28"/>
          <w:u w:val="single"/>
          <w:bdr w:val="none" w:sz="0" w:space="0" w:color="auto" w:frame="1"/>
        </w:rPr>
        <w:t>можно предложить задания или игры</w:t>
      </w:r>
      <w:r w:rsidRPr="00A76E4B">
        <w:rPr>
          <w:color w:val="111111"/>
          <w:sz w:val="28"/>
          <w:szCs w:val="28"/>
        </w:rPr>
        <w:t>:</w:t>
      </w:r>
    </w:p>
    <w:p w:rsidR="005A1E32" w:rsidRPr="00A76E4B" w:rsidRDefault="005A1E32" w:rsidP="005A1E3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6E4B">
        <w:rPr>
          <w:color w:val="111111"/>
          <w:sz w:val="28"/>
          <w:szCs w:val="28"/>
        </w:rPr>
        <w:t>- выставить </w:t>
      </w:r>
      <w:r w:rsidRPr="00A76E4B">
        <w:rPr>
          <w:rStyle w:val="a3"/>
          <w:color w:val="111111"/>
          <w:sz w:val="28"/>
          <w:szCs w:val="28"/>
          <w:bdr w:val="none" w:sz="0" w:space="0" w:color="auto" w:frame="1"/>
        </w:rPr>
        <w:t>карты по ходу сюжета</w:t>
      </w:r>
    </w:p>
    <w:p w:rsidR="005A1E32" w:rsidRPr="00A76E4B" w:rsidRDefault="005A1E32" w:rsidP="005A1E3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6E4B">
        <w:rPr>
          <w:color w:val="111111"/>
          <w:sz w:val="28"/>
          <w:szCs w:val="28"/>
        </w:rPr>
        <w:t>- найти </w:t>
      </w:r>
      <w:r w:rsidRPr="00A76E4B">
        <w:rPr>
          <w:i/>
          <w:iCs/>
          <w:color w:val="111111"/>
          <w:sz w:val="28"/>
          <w:szCs w:val="28"/>
          <w:bdr w:val="none" w:sz="0" w:space="0" w:color="auto" w:frame="1"/>
        </w:rPr>
        <w:t>«знакомые»</w:t>
      </w:r>
      <w:r w:rsidRPr="00A76E4B">
        <w:rPr>
          <w:color w:val="111111"/>
          <w:sz w:val="28"/>
          <w:szCs w:val="28"/>
        </w:rPr>
        <w:t> </w:t>
      </w:r>
      <w:r w:rsidRPr="00A76E4B">
        <w:rPr>
          <w:rStyle w:val="a3"/>
          <w:color w:val="111111"/>
          <w:sz w:val="28"/>
          <w:szCs w:val="28"/>
          <w:bdr w:val="none" w:sz="0" w:space="0" w:color="auto" w:frame="1"/>
        </w:rPr>
        <w:t>карты</w:t>
      </w:r>
      <w:r w:rsidRPr="00A76E4B">
        <w:rPr>
          <w:color w:val="111111"/>
          <w:sz w:val="28"/>
          <w:szCs w:val="28"/>
        </w:rPr>
        <w:t> в только что прочитанной сказке</w:t>
      </w:r>
    </w:p>
    <w:p w:rsidR="005A1E32" w:rsidRPr="00A76E4B" w:rsidRDefault="005A1E32" w:rsidP="005A1E3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6E4B">
        <w:rPr>
          <w:color w:val="111111"/>
          <w:sz w:val="28"/>
          <w:szCs w:val="28"/>
        </w:rPr>
        <w:t>- найти ошибку в расположении </w:t>
      </w:r>
      <w:r w:rsidRPr="00A76E4B">
        <w:rPr>
          <w:rStyle w:val="a3"/>
          <w:color w:val="111111"/>
          <w:sz w:val="28"/>
          <w:szCs w:val="28"/>
          <w:bdr w:val="none" w:sz="0" w:space="0" w:color="auto" w:frame="1"/>
        </w:rPr>
        <w:t>карт по сюжету сказки</w:t>
      </w:r>
    </w:p>
    <w:p w:rsidR="005A1E32" w:rsidRPr="00A76E4B" w:rsidRDefault="005A1E32" w:rsidP="005A1E3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6E4B">
        <w:rPr>
          <w:color w:val="111111"/>
          <w:sz w:val="28"/>
          <w:szCs w:val="28"/>
        </w:rPr>
        <w:t>- определить отсутствие знакомой </w:t>
      </w:r>
      <w:r w:rsidRPr="00A76E4B">
        <w:rPr>
          <w:rStyle w:val="a3"/>
          <w:color w:val="111111"/>
          <w:sz w:val="28"/>
          <w:szCs w:val="28"/>
          <w:bdr w:val="none" w:sz="0" w:space="0" w:color="auto" w:frame="1"/>
        </w:rPr>
        <w:t>карты</w:t>
      </w:r>
    </w:p>
    <w:p w:rsidR="005A1E32" w:rsidRPr="00A76E4B" w:rsidRDefault="005A1E32" w:rsidP="005A1E3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6E4B">
        <w:rPr>
          <w:color w:val="111111"/>
          <w:sz w:val="28"/>
          <w:szCs w:val="28"/>
        </w:rPr>
        <w:t>- отделить лишнюю </w:t>
      </w:r>
      <w:r w:rsidRPr="00A76E4B">
        <w:rPr>
          <w:rStyle w:val="a3"/>
          <w:color w:val="111111"/>
          <w:sz w:val="28"/>
          <w:szCs w:val="28"/>
          <w:bdr w:val="none" w:sz="0" w:space="0" w:color="auto" w:frame="1"/>
        </w:rPr>
        <w:t>карту</w:t>
      </w:r>
    </w:p>
    <w:p w:rsidR="00A76E4B" w:rsidRDefault="00A76E4B" w:rsidP="00B16D5A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b/>
          <w:color w:val="000000" w:themeColor="text1"/>
          <w:spacing w:val="3"/>
          <w:sz w:val="28"/>
          <w:szCs w:val="28"/>
          <w:u w:val="single"/>
          <w:lang w:eastAsia="ru-RU"/>
        </w:rPr>
      </w:pPr>
    </w:p>
    <w:p w:rsidR="00B16D5A" w:rsidRPr="00B16D5A" w:rsidRDefault="00B16D5A" w:rsidP="00B16D5A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16D5A">
        <w:rPr>
          <w:rFonts w:ascii="Times New Roman" w:eastAsia="Times New Roman" w:hAnsi="Times New Roman" w:cs="Times New Roman"/>
          <w:b/>
          <w:color w:val="000000" w:themeColor="text1"/>
          <w:spacing w:val="3"/>
          <w:sz w:val="28"/>
          <w:szCs w:val="28"/>
          <w:u w:val="single"/>
          <w:lang w:eastAsia="ru-RU"/>
        </w:rPr>
        <w:t>4 этап:</w:t>
      </w: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на этом этапе </w:t>
      </w:r>
      <w:r w:rsidR="00FD085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дети могут</w:t>
      </w:r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попробовать сами сочинять сказки, используя </w:t>
      </w:r>
      <w:r w:rsidRPr="00B16D5A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  <w:t xml:space="preserve">карты </w:t>
      </w:r>
      <w:proofErr w:type="spellStart"/>
      <w:r w:rsidRPr="00B16D5A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  <w:t>Проппа</w:t>
      </w:r>
      <w:proofErr w:type="spellEnd"/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. Для этого отбираются 5-8 карт, придумываются главные герои, </w:t>
      </w:r>
      <w:proofErr w:type="gramStart"/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выбирается</w:t>
      </w:r>
      <w:proofErr w:type="gramEnd"/>
      <w:r w:rsidRPr="00B16D5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кто будет главный герой, помощники героя и те, кто будут ему вредить.</w:t>
      </w:r>
    </w:p>
    <w:p w:rsidR="00B16D5A" w:rsidRPr="00B16D5A" w:rsidRDefault="00B16D5A" w:rsidP="00B16D5A">
      <w:pPr>
        <w:shd w:val="clear" w:color="auto" w:fill="FFFFFF"/>
        <w:spacing w:after="300" w:line="375" w:lineRule="atLeast"/>
        <w:rPr>
          <w:rFonts w:ascii="Open Sans" w:eastAsia="Times New Roman" w:hAnsi="Open Sans" w:cs="Times New Roman"/>
          <w:color w:val="494949"/>
          <w:spacing w:val="3"/>
          <w:sz w:val="24"/>
          <w:szCs w:val="24"/>
          <w:lang w:eastAsia="ru-RU"/>
        </w:rPr>
      </w:pPr>
      <w:r w:rsidRPr="00B16D5A">
        <w:rPr>
          <w:rFonts w:ascii="Open Sans" w:eastAsia="Times New Roman" w:hAnsi="Open Sans" w:cs="Times New Roman"/>
          <w:color w:val="494949"/>
          <w:spacing w:val="3"/>
          <w:sz w:val="24"/>
          <w:szCs w:val="24"/>
          <w:lang w:eastAsia="ru-RU"/>
        </w:rPr>
        <w:t> </w:t>
      </w:r>
    </w:p>
    <w:p w:rsidR="005A1E32" w:rsidRPr="00A76E4B" w:rsidRDefault="005A1E32" w:rsidP="005A1E3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6E4B">
        <w:rPr>
          <w:color w:val="111111"/>
          <w:sz w:val="28"/>
          <w:szCs w:val="28"/>
        </w:rPr>
        <w:lastRenderedPageBreak/>
        <w:t>Результат </w:t>
      </w:r>
      <w:r w:rsidRPr="00A76E4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работы с картами </w:t>
      </w:r>
      <w:proofErr w:type="spellStart"/>
      <w:r w:rsidRPr="00A76E4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Проппа</w:t>
      </w:r>
      <w:proofErr w:type="spellEnd"/>
      <w:r w:rsidRPr="00A76E4B">
        <w:rPr>
          <w:color w:val="111111"/>
          <w:sz w:val="28"/>
          <w:szCs w:val="28"/>
        </w:rPr>
        <w:t>:</w:t>
      </w:r>
    </w:p>
    <w:p w:rsidR="005A1E32" w:rsidRPr="00A76E4B" w:rsidRDefault="005A1E32" w:rsidP="005A1E32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76E4B">
        <w:rPr>
          <w:color w:val="111111"/>
          <w:sz w:val="28"/>
          <w:szCs w:val="28"/>
        </w:rPr>
        <w:t>– умение определять жанр произведения;</w:t>
      </w:r>
    </w:p>
    <w:p w:rsidR="005A1E32" w:rsidRPr="00A76E4B" w:rsidRDefault="005A1E32" w:rsidP="005A1E32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76E4B">
        <w:rPr>
          <w:color w:val="111111"/>
          <w:sz w:val="28"/>
          <w:szCs w:val="28"/>
        </w:rPr>
        <w:t>– запоминать последовательность событий;</w:t>
      </w:r>
    </w:p>
    <w:p w:rsidR="005A1E32" w:rsidRPr="00A76E4B" w:rsidRDefault="005A1E32" w:rsidP="005A1E32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76E4B">
        <w:rPr>
          <w:color w:val="111111"/>
          <w:sz w:val="28"/>
          <w:szCs w:val="28"/>
        </w:rPr>
        <w:t>– выделять основное содержание сказки</w:t>
      </w:r>
      <w:proofErr w:type="gramStart"/>
      <w:r w:rsidRPr="00A76E4B">
        <w:rPr>
          <w:color w:val="111111"/>
          <w:sz w:val="28"/>
          <w:szCs w:val="28"/>
        </w:rPr>
        <w:t xml:space="preserve"> ;</w:t>
      </w:r>
      <w:proofErr w:type="gramEnd"/>
    </w:p>
    <w:p w:rsidR="005A1E32" w:rsidRDefault="005A1E32" w:rsidP="005A1E3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6E4B">
        <w:rPr>
          <w:color w:val="111111"/>
          <w:sz w:val="28"/>
          <w:szCs w:val="28"/>
        </w:rPr>
        <w:t>– выстраивать схему содержания, опираясь на </w:t>
      </w:r>
      <w:r w:rsidRPr="00A76E4B">
        <w:rPr>
          <w:rStyle w:val="a3"/>
          <w:color w:val="111111"/>
          <w:sz w:val="28"/>
          <w:szCs w:val="28"/>
          <w:bdr w:val="none" w:sz="0" w:space="0" w:color="auto" w:frame="1"/>
        </w:rPr>
        <w:t xml:space="preserve">карты </w:t>
      </w:r>
      <w:proofErr w:type="spellStart"/>
      <w:r w:rsidRPr="00A76E4B">
        <w:rPr>
          <w:rStyle w:val="a3"/>
          <w:color w:val="111111"/>
          <w:sz w:val="28"/>
          <w:szCs w:val="28"/>
          <w:bdr w:val="none" w:sz="0" w:space="0" w:color="auto" w:frame="1"/>
        </w:rPr>
        <w:t>Проппа</w:t>
      </w:r>
      <w:proofErr w:type="spellEnd"/>
      <w:r w:rsidRPr="00A76E4B">
        <w:rPr>
          <w:color w:val="111111"/>
          <w:sz w:val="28"/>
          <w:szCs w:val="28"/>
        </w:rPr>
        <w:t>;</w:t>
      </w:r>
    </w:p>
    <w:p w:rsidR="001C59C8" w:rsidRPr="00A76E4B" w:rsidRDefault="001C59C8" w:rsidP="005A1E3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A1E32" w:rsidRPr="00A76E4B" w:rsidRDefault="005A1E32" w:rsidP="005A1E3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6E4B">
        <w:rPr>
          <w:color w:val="111111"/>
          <w:sz w:val="28"/>
          <w:szCs w:val="28"/>
        </w:rPr>
        <w:t>– уверенно манипулировать </w:t>
      </w:r>
      <w:r w:rsidRPr="00A76E4B">
        <w:rPr>
          <w:rStyle w:val="a3"/>
          <w:color w:val="111111"/>
          <w:sz w:val="28"/>
          <w:szCs w:val="28"/>
          <w:bdr w:val="none" w:sz="0" w:space="0" w:color="auto" w:frame="1"/>
        </w:rPr>
        <w:t>картами</w:t>
      </w:r>
      <w:r w:rsidRPr="00A76E4B">
        <w:rPr>
          <w:color w:val="111111"/>
          <w:sz w:val="28"/>
          <w:szCs w:val="28"/>
        </w:rPr>
        <w:t>.</w:t>
      </w:r>
    </w:p>
    <w:p w:rsidR="003817D6" w:rsidRPr="00FD085E" w:rsidRDefault="003817D6" w:rsidP="00B16D5A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817D6" w:rsidRPr="00FD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D9C"/>
    <w:multiLevelType w:val="hybridMultilevel"/>
    <w:tmpl w:val="23B6685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4D1161"/>
    <w:multiLevelType w:val="hybridMultilevel"/>
    <w:tmpl w:val="2C88AB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3678BE"/>
    <w:multiLevelType w:val="multilevel"/>
    <w:tmpl w:val="BB42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111B81"/>
    <w:multiLevelType w:val="multilevel"/>
    <w:tmpl w:val="BE822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5A02B0"/>
    <w:multiLevelType w:val="multilevel"/>
    <w:tmpl w:val="88E67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96"/>
    <w:rsid w:val="000325B6"/>
    <w:rsid w:val="00046ABC"/>
    <w:rsid w:val="00100320"/>
    <w:rsid w:val="001C59C8"/>
    <w:rsid w:val="001D0C73"/>
    <w:rsid w:val="00380DD2"/>
    <w:rsid w:val="003817D6"/>
    <w:rsid w:val="003C1196"/>
    <w:rsid w:val="003F53F6"/>
    <w:rsid w:val="00446F18"/>
    <w:rsid w:val="004C7AA9"/>
    <w:rsid w:val="00553FD0"/>
    <w:rsid w:val="005A1E32"/>
    <w:rsid w:val="005D7ED2"/>
    <w:rsid w:val="007E6DB0"/>
    <w:rsid w:val="008F44AB"/>
    <w:rsid w:val="00916360"/>
    <w:rsid w:val="00960F7F"/>
    <w:rsid w:val="00A64A9B"/>
    <w:rsid w:val="00A76E4B"/>
    <w:rsid w:val="00AF607E"/>
    <w:rsid w:val="00B16D5A"/>
    <w:rsid w:val="00C12E8E"/>
    <w:rsid w:val="00CE64D8"/>
    <w:rsid w:val="00CF3EEC"/>
    <w:rsid w:val="00DB2488"/>
    <w:rsid w:val="00DB7B41"/>
    <w:rsid w:val="00E3084B"/>
    <w:rsid w:val="00E572D5"/>
    <w:rsid w:val="00FD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6D5A"/>
    <w:rPr>
      <w:b/>
      <w:bCs/>
    </w:rPr>
  </w:style>
  <w:style w:type="character" w:styleId="a4">
    <w:name w:val="Emphasis"/>
    <w:basedOn w:val="a0"/>
    <w:uiPriority w:val="20"/>
    <w:qFormat/>
    <w:rsid w:val="00B16D5A"/>
    <w:rPr>
      <w:i/>
      <w:iCs/>
    </w:rPr>
  </w:style>
  <w:style w:type="paragraph" w:styleId="a5">
    <w:name w:val="Normal (Web)"/>
    <w:basedOn w:val="a"/>
    <w:uiPriority w:val="99"/>
    <w:unhideWhenUsed/>
    <w:rsid w:val="005D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E6DB0"/>
    <w:pPr>
      <w:ind w:left="720"/>
      <w:contextualSpacing/>
    </w:pPr>
  </w:style>
  <w:style w:type="paragraph" w:customStyle="1" w:styleId="c20">
    <w:name w:val="c20"/>
    <w:basedOn w:val="a"/>
    <w:rsid w:val="001D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D0C73"/>
  </w:style>
  <w:style w:type="paragraph" w:customStyle="1" w:styleId="c4">
    <w:name w:val="c4"/>
    <w:basedOn w:val="a"/>
    <w:rsid w:val="001D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D0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6D5A"/>
    <w:rPr>
      <w:b/>
      <w:bCs/>
    </w:rPr>
  </w:style>
  <w:style w:type="character" w:styleId="a4">
    <w:name w:val="Emphasis"/>
    <w:basedOn w:val="a0"/>
    <w:uiPriority w:val="20"/>
    <w:qFormat/>
    <w:rsid w:val="00B16D5A"/>
    <w:rPr>
      <w:i/>
      <w:iCs/>
    </w:rPr>
  </w:style>
  <w:style w:type="paragraph" w:styleId="a5">
    <w:name w:val="Normal (Web)"/>
    <w:basedOn w:val="a"/>
    <w:uiPriority w:val="99"/>
    <w:unhideWhenUsed/>
    <w:rsid w:val="005D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E6DB0"/>
    <w:pPr>
      <w:ind w:left="720"/>
      <w:contextualSpacing/>
    </w:pPr>
  </w:style>
  <w:style w:type="paragraph" w:customStyle="1" w:styleId="c20">
    <w:name w:val="c20"/>
    <w:basedOn w:val="a"/>
    <w:rsid w:val="001D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D0C73"/>
  </w:style>
  <w:style w:type="paragraph" w:customStyle="1" w:styleId="c4">
    <w:name w:val="c4"/>
    <w:basedOn w:val="a"/>
    <w:rsid w:val="001D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D0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on.ru/catalog/1137689/?store=1%2c0&amp;partner=planerka_info&amp;from=b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2910</Words>
  <Characters>16592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Артем</cp:lastModifiedBy>
  <cp:revision>9</cp:revision>
  <dcterms:created xsi:type="dcterms:W3CDTF">2020-11-01T09:47:00Z</dcterms:created>
  <dcterms:modified xsi:type="dcterms:W3CDTF">2021-02-07T11:32:00Z</dcterms:modified>
</cp:coreProperties>
</file>