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ACB7" w14:textId="4F2CFFA7" w:rsidR="0062641F" w:rsidRDefault="0062641F" w:rsidP="001D512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4B8D6C" wp14:editId="33EF6704">
            <wp:simplePos x="0" y="0"/>
            <wp:positionH relativeFrom="column">
              <wp:posOffset>-1883</wp:posOffset>
            </wp:positionH>
            <wp:positionV relativeFrom="paragraph">
              <wp:posOffset>-27940</wp:posOffset>
            </wp:positionV>
            <wp:extent cx="7198995" cy="10405110"/>
            <wp:effectExtent l="0" t="0" r="1905" b="0"/>
            <wp:wrapNone/>
            <wp:docPr id="1" name="Рисунок 1" descr="https://ds05.infourok.ru/uploads/ex/02f5/00139e7c-6df9d9b7/hello_html_m4de1e0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2f5/00139e7c-6df9d9b7/hello_html_m4de1e08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1040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BE2C5" w14:textId="77777777" w:rsidR="0062641F" w:rsidRDefault="0062641F" w:rsidP="001D512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24FE3FE" w14:textId="77777777" w:rsidR="0062641F" w:rsidRDefault="0062641F" w:rsidP="001D512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4DEA2B17" w14:textId="77777777" w:rsidR="0062641F" w:rsidRDefault="0062641F" w:rsidP="001D512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7DE0117A" w14:textId="59C2F1DF" w:rsidR="0062641F" w:rsidRDefault="0062641F" w:rsidP="001D512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</w:t>
      </w:r>
      <w:r w:rsidR="001D5122" w:rsidRPr="00AE2DC1">
        <w:rPr>
          <w:rFonts w:ascii="Times New Roman" w:eastAsia="Calibri" w:hAnsi="Times New Roman" w:cs="Times New Roman"/>
          <w:color w:val="000000" w:themeColor="text1"/>
        </w:rPr>
        <w:t xml:space="preserve">Муниципальное </w:t>
      </w:r>
      <w:r w:rsidR="002106F8">
        <w:rPr>
          <w:rFonts w:ascii="Times New Roman" w:eastAsia="Calibri" w:hAnsi="Times New Roman" w:cs="Times New Roman"/>
          <w:color w:val="000000" w:themeColor="text1"/>
        </w:rPr>
        <w:t>бюджет</w:t>
      </w:r>
      <w:r w:rsidR="001D5122" w:rsidRPr="00AE2DC1">
        <w:rPr>
          <w:rFonts w:ascii="Times New Roman" w:eastAsia="Calibri" w:hAnsi="Times New Roman" w:cs="Times New Roman"/>
          <w:color w:val="000000" w:themeColor="text1"/>
        </w:rPr>
        <w:t xml:space="preserve">ное дошкольное образовательное </w:t>
      </w:r>
    </w:p>
    <w:p w14:paraId="09703834" w14:textId="180B5F46" w:rsidR="001D5122" w:rsidRPr="00AE2DC1" w:rsidRDefault="0062641F" w:rsidP="001D512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автономное</w:t>
      </w:r>
      <w:r w:rsidRPr="00AE2DC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1D5122" w:rsidRPr="00AE2DC1">
        <w:rPr>
          <w:rFonts w:ascii="Times New Roman" w:eastAsia="Calibri" w:hAnsi="Times New Roman" w:cs="Times New Roman"/>
          <w:color w:val="000000" w:themeColor="text1"/>
        </w:rPr>
        <w:t>учреждение</w:t>
      </w:r>
    </w:p>
    <w:p w14:paraId="3128CA27" w14:textId="77D7D070" w:rsidR="001D5122" w:rsidRPr="00AE2DC1" w:rsidRDefault="001D5122" w:rsidP="001D5122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AE2DC1">
        <w:rPr>
          <w:rFonts w:ascii="Times New Roman" w:eastAsia="Calibri" w:hAnsi="Times New Roman" w:cs="Times New Roman"/>
          <w:color w:val="000000" w:themeColor="text1"/>
        </w:rPr>
        <w:t>«Детский сад №</w:t>
      </w:r>
      <w:r w:rsidR="0062641F">
        <w:rPr>
          <w:rFonts w:ascii="Times New Roman" w:eastAsia="Calibri" w:hAnsi="Times New Roman" w:cs="Times New Roman"/>
          <w:color w:val="000000" w:themeColor="text1"/>
        </w:rPr>
        <w:t>221</w:t>
      </w:r>
      <w:r w:rsidRPr="00AE2DC1">
        <w:rPr>
          <w:rFonts w:ascii="Times New Roman" w:eastAsia="Calibri" w:hAnsi="Times New Roman" w:cs="Times New Roman"/>
          <w:color w:val="000000" w:themeColor="text1"/>
        </w:rPr>
        <w:t xml:space="preserve"> «</w:t>
      </w:r>
      <w:r w:rsidR="0062641F">
        <w:rPr>
          <w:rFonts w:ascii="Times New Roman" w:eastAsia="Calibri" w:hAnsi="Times New Roman" w:cs="Times New Roman"/>
          <w:color w:val="000000" w:themeColor="text1"/>
        </w:rPr>
        <w:t>Сказка</w:t>
      </w:r>
      <w:r w:rsidRPr="00AE2DC1">
        <w:rPr>
          <w:rFonts w:ascii="Times New Roman" w:eastAsia="Calibri" w:hAnsi="Times New Roman" w:cs="Times New Roman"/>
          <w:color w:val="000000" w:themeColor="text1"/>
        </w:rPr>
        <w:t>»</w:t>
      </w:r>
      <w:r w:rsidR="0062641F">
        <w:rPr>
          <w:rFonts w:ascii="Times New Roman" w:eastAsia="Calibri" w:hAnsi="Times New Roman" w:cs="Times New Roman"/>
          <w:color w:val="000000" w:themeColor="text1"/>
        </w:rPr>
        <w:t xml:space="preserve"> комбинированного вида г. Орск»</w:t>
      </w:r>
    </w:p>
    <w:p w14:paraId="04E01AE8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2474D681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3155CA63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4342024B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565ED847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0F9BFE41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6E75AAA6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3320947F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03ED9F16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4DFCC564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752D6238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691DF6D4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3D92FFDA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4B6E2A0F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5C504F73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14:paraId="1004CBFE" w14:textId="790A5DCA" w:rsidR="001D5122" w:rsidRPr="00AE2DC1" w:rsidRDefault="007545E1" w:rsidP="001D512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К</w:t>
      </w:r>
      <w:r w:rsidR="001D512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онсультация</w:t>
      </w:r>
    </w:p>
    <w:p w14:paraId="23128141" w14:textId="7906404F" w:rsidR="001D5122" w:rsidRPr="00AE2DC1" w:rsidRDefault="001D5122" w:rsidP="001D512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AE2DC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</w:t>
      </w:r>
      <w:r w:rsidR="00F955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Готовим</w:t>
      </w: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рук</w:t>
      </w:r>
      <w:r w:rsidR="00F955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у</w:t>
      </w: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дошкольника к письму</w:t>
      </w:r>
      <w:r w:rsidRPr="00AE2DC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»</w:t>
      </w:r>
    </w:p>
    <w:p w14:paraId="17F55403" w14:textId="77777777" w:rsidR="001D5122" w:rsidRPr="001503CD" w:rsidRDefault="001D5122" w:rsidP="001D512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503C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Возрастная группа: подготовительная к школе</w:t>
      </w:r>
    </w:p>
    <w:p w14:paraId="39A4AFD0" w14:textId="77777777" w:rsidR="001D5122" w:rsidRPr="00AE2DC1" w:rsidRDefault="001D5122" w:rsidP="001D512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DF9854B" w14:textId="77777777" w:rsidR="001D5122" w:rsidRPr="00AE2DC1" w:rsidRDefault="001D5122" w:rsidP="001D512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7B7A11" w14:textId="77777777" w:rsidR="001D5122" w:rsidRPr="00AE2DC1" w:rsidRDefault="001D5122" w:rsidP="001D5122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406C6B3" w14:textId="77777777" w:rsidR="001D5122" w:rsidRPr="00AE2DC1" w:rsidRDefault="001D5122" w:rsidP="001D5122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301A9C6" w14:textId="77777777" w:rsidR="001D5122" w:rsidRPr="00AE2DC1" w:rsidRDefault="001D5122" w:rsidP="001D5122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1DB0E96" w14:textId="77777777" w:rsidR="001D5122" w:rsidRPr="00AE2DC1" w:rsidRDefault="001D5122" w:rsidP="001D5122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381EA28" w14:textId="77777777" w:rsidR="001D5122" w:rsidRPr="00AE2DC1" w:rsidRDefault="001D5122" w:rsidP="001D5122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A00E442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41AF2F" w14:textId="11BCB77F" w:rsidR="001D5122" w:rsidRDefault="001D5122" w:rsidP="001D5122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62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</w:t>
      </w:r>
      <w:r w:rsidR="0062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62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Швырева</w:t>
      </w:r>
      <w:proofErr w:type="spellEnd"/>
      <w:r w:rsidR="0062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Н.П.</w:t>
      </w:r>
    </w:p>
    <w:p w14:paraId="4B42BF17" w14:textId="66B59053" w:rsidR="0062641F" w:rsidRPr="00AE2DC1" w:rsidRDefault="0062641F" w:rsidP="001D5122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Рудакова И.П.</w:t>
      </w:r>
    </w:p>
    <w:p w14:paraId="45EA9DE7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B87C43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83EBE8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FE0DC2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62833A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5100F1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9DF239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6231EC" w14:textId="77777777" w:rsidR="001D5122" w:rsidRPr="00AE2DC1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2213F0" w14:textId="77777777" w:rsidR="001D5122" w:rsidRPr="00AE2DC1" w:rsidRDefault="001D5122" w:rsidP="001D5122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63928F" w14:textId="77777777" w:rsidR="001D5122" w:rsidRDefault="001D5122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936A6B" w14:textId="77777777" w:rsidR="0062641F" w:rsidRDefault="0062641F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327DE9" w14:textId="77777777" w:rsidR="0062641F" w:rsidRDefault="0062641F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66411F" w14:textId="77777777" w:rsidR="0062641F" w:rsidRDefault="0062641F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76790D" w14:textId="77777777" w:rsidR="0062641F" w:rsidRPr="00AE2DC1" w:rsidRDefault="0062641F" w:rsidP="001D512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B29BA5" w14:textId="1F96B52E" w:rsidR="0062641F" w:rsidRDefault="0062641F" w:rsidP="0062641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1E3F8C" w14:textId="77777777" w:rsidR="0062641F" w:rsidRDefault="0062641F" w:rsidP="007A08E8">
      <w:pPr>
        <w:shd w:val="clear" w:color="auto" w:fill="FFFFFF"/>
        <w:spacing w:line="360" w:lineRule="auto"/>
        <w:ind w:right="155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45EEAC" w14:textId="69CC3420" w:rsidR="001D5122" w:rsidRPr="00AE2DC1" w:rsidRDefault="001D5122" w:rsidP="007A08E8">
      <w:pPr>
        <w:shd w:val="clear" w:color="auto" w:fill="FFFFFF"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Всем известно, что в школе 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первоклашке труднее всего приходится на уроках русского языка.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Письмо – это сложный навык, включающий в себя выполнение тонких координированных движений руки. Техника письма требует слаженной работы кисти рук и всей руки, хорошего зрительного восприятия, произвольного внимания. Неподготовленность к письму может привести к возникновению негативного отношения к учебе, тревожного состояния в школе. Поэтому уже в дошкольном возрасте важно развивать механизмы, необходимые для овладения письмом, создать условия для накопления двигательного и практического опыта, развития ручной умелости. Но в дошкольном возрасте важна именно подготовка к письму, а не обучение. </w:t>
      </w:r>
    </w:p>
    <w:p w14:paraId="0BE24096" w14:textId="2131B51C" w:rsidR="001D5122" w:rsidRPr="00AE2DC1" w:rsidRDefault="001D5122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Начиная работу по подготовке детей к письму, мы учим ребенка, в первую очередь, правильно удерживать ручку и ориентироваться в пространстве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листе бумаги. Основное внимание мы обращаем и на формирование правильной позы при письме: детей учим сидеть, держать ручку, располагать необходимые предметы на столе, самостоятельно работать. </w:t>
      </w:r>
    </w:p>
    <w:p w14:paraId="01D476F7" w14:textId="52186C81" w:rsidR="001D5122" w:rsidRDefault="001D5122" w:rsidP="007A08E8">
      <w:pPr>
        <w:shd w:val="clear" w:color="auto" w:fill="FFFFFF"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Успешность работы по формированию двигательных навыков зависит от ее систематичности и регулярности. Задания должны приносить ребенку радость, нельзя допускать скуки и переутомления.</w:t>
      </w:r>
    </w:p>
    <w:p w14:paraId="52BA1E9A" w14:textId="539DC860" w:rsidR="0062641F" w:rsidRPr="00AE2DC1" w:rsidRDefault="004F4EA8" w:rsidP="007A08E8">
      <w:pPr>
        <w:shd w:val="clear" w:color="auto" w:fill="FFFFFF"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Приведенные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ниже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приемы </w:t>
      </w:r>
      <w:r w:rsidRPr="004F4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подготовки руки к письму у дошкольника</w:t>
      </w:r>
      <w:r w:rsidRPr="00AE2D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способствуют развитию не только мышц кисти, их координации, но и глазомера, а также формированию внутренней речи, образного и логического мышления.</w:t>
      </w:r>
    </w:p>
    <w:p w14:paraId="4305B38D" w14:textId="5A28EAC0" w:rsidR="004F4EA8" w:rsidRPr="00AE2DC1" w:rsidRDefault="004F4EA8" w:rsidP="007A08E8">
      <w:pPr>
        <w:shd w:val="clear" w:color="auto" w:fill="FFFFFF"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надеемся, что 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получите нужные знания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том, как дома можно занять ребенка и во время досуга способствовать развитию руки.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Терпения и успехов Вам и вашему малышу в трудном деле подготовки к обучению письму!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50A49E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Рисование. Раскрашивание</w:t>
      </w:r>
    </w:p>
    <w:p w14:paraId="15C80A3B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Обводка плоских фигур (Обводить можно все: дно стакана, перевернутое блюдце, собственную ладонь, плоскую игрушку и т. д.)</w:t>
      </w:r>
    </w:p>
    <w:p w14:paraId="363D4231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Рисование по опорным точкам </w:t>
      </w:r>
    </w:p>
    <w:p w14:paraId="67211396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Дорисовывание второй половины рисунка </w:t>
      </w:r>
    </w:p>
    <w:p w14:paraId="7AF94DC3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Рисунок по образцу, не отрывая руки от бумаги</w:t>
      </w:r>
    </w:p>
    <w:p w14:paraId="27FD38EC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7D8469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4D7F58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291DBD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Лепка</w:t>
      </w:r>
    </w:p>
    <w:p w14:paraId="4966A4B7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Картины из пластилина</w:t>
      </w:r>
    </w:p>
    <w:p w14:paraId="01C9DE25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Объемные изделия</w:t>
      </w:r>
    </w:p>
    <w:p w14:paraId="385BE6DE" w14:textId="1A23447E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4EA9"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Дощечки,</w:t>
      </w: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покрытые пластилином для выкладывания на которых используются различные материалы: горох, фасоль, семена тыквы, арбуза, вишневые и сливовые косточки, различной величины пуговиц, палочки. </w:t>
      </w:r>
    </w:p>
    <w:p w14:paraId="38B499AF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Пальчиковая гимнастика </w:t>
      </w:r>
    </w:p>
    <w:p w14:paraId="0378A08D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«Пальчиковые игры» - это инсценировка каких-либо рифмованных историй,</w:t>
      </w:r>
    </w:p>
    <w:p w14:paraId="45B3E9C2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сказок при помощи пальцев. Кисти рук приобретают хорошую подвижность, гибкость, исчезает скованность движений, что в дальнейшем облегчит приобретение навыков письма. "Пальчиковые игры" очень эмоциональны и увлекательны. В ходе "пальчиковых игр"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 </w:t>
      </w:r>
    </w:p>
    <w:p w14:paraId="221B9B95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Кинезиологические</w:t>
      </w:r>
      <w:proofErr w:type="spellEnd"/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упражнения </w:t>
      </w:r>
    </w:p>
    <w:p w14:paraId="182C7062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Кинезиологические</w:t>
      </w:r>
      <w:proofErr w:type="spellEnd"/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внимания, облегчают процесс чтения и письма. </w:t>
      </w:r>
    </w:p>
    <w:p w14:paraId="7BE01D7D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Графические упражнения </w:t>
      </w:r>
    </w:p>
    <w:p w14:paraId="5FD845F6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Способствуют подготовке руки к письму, развитию точности движений, вниманию и контролю за собственными действиями. Развитие мелкой моторики определяется не только четкостью и красотой изображения линий, но и легкостью и свободой: движения руки не должны быть скованными, напряженными. Мы учим ребенка стараться не отрывать ручку от бумаги и не прерывать линии. </w:t>
      </w:r>
    </w:p>
    <w:p w14:paraId="0700CA75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Дорисуй картинку по клеткам. </w:t>
      </w:r>
    </w:p>
    <w:p w14:paraId="4463A70C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Продолжи узор</w:t>
      </w:r>
    </w:p>
    <w:p w14:paraId="3E0C4835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Штриховка - одно из важнейших упражнений. Овладевая механизмом письма, дети вырабатывают такую уверенность штриха, что когда они приступят к письму в тетрадях, у них это будет получаться как у человека, много писавшего. </w:t>
      </w:r>
    </w:p>
    <w:p w14:paraId="321B2C96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8A3342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83AF2B7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Правила штриховки:</w:t>
      </w:r>
    </w:p>
    <w:p w14:paraId="087E520A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Штриховать только в заданном направлении. </w:t>
      </w:r>
    </w:p>
    <w:p w14:paraId="711E1156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выходить за контуры фигуры. </w:t>
      </w:r>
    </w:p>
    <w:p w14:paraId="298C09ED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Соблюдать параллельность линий. </w:t>
      </w:r>
    </w:p>
    <w:p w14:paraId="7C65A255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сближать штрихи, расстояние между ними должно быть 0, 5 см. </w:t>
      </w:r>
    </w:p>
    <w:p w14:paraId="6211A3E4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Графический диктант. </w:t>
      </w:r>
    </w:p>
    <w:p w14:paraId="59C95C56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Графический диктант – это схематичное изображение предмета (рисование по клеточкам). Это игровой способ развития у 5 – 7летних детей пространственного воображения, мелкой моторики пальцев рук, координации движений, усидчивости. Для занятий необходима тетрадь в клетку, простой карандаш и ластик, чтобы ребёнок мог всегда исправить неправильную линию. Продолжительность одного занятия с графическими диктантами не должна превышать 15 – 20 минут. </w:t>
      </w:r>
    </w:p>
    <w:p w14:paraId="1CE82869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Графический диктант можно выполнять в двух вариантах:</w:t>
      </w:r>
    </w:p>
    <w:p w14:paraId="1162FD78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Ребенку предлагают образец геометрического рисунка и просят его повторить точно такой же рисунок в тетради в клетку. </w:t>
      </w:r>
    </w:p>
    <w:p w14:paraId="1DA29659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Взрослый диктует последовательность действий с указанием числа клеточек и их направлений (влево, вправо, вверх, вниз, ребенок выполняет работу на слух, а затем сравнивает изображение с образцом. </w:t>
      </w:r>
    </w:p>
    <w:p w14:paraId="016E9F31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Обратите внимание на посадку ребёнка во время выполнения диктанта, на то, как он держит карандаш. Помните, что во время занятий очень важен настрой ребёнка и доброжелательное отношение взрослого. Занятие для ребёнка – не экзамен, а игра. Помогайте малышу, следите за тем, чтобы он не ошибался. Результат работы всегда должен удовлетворять ребёнка, чтобы ему вновь и вновь хотелось рисовать по клеткам. </w:t>
      </w:r>
    </w:p>
    <w:p w14:paraId="0BDDB986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Работа с ножницами</w:t>
      </w:r>
    </w:p>
    <w:p w14:paraId="54230F4A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Ребенок должен уверенно пользоваться ножницами; </w:t>
      </w:r>
    </w:p>
    <w:p w14:paraId="600E6568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Силуэтное вырезывание. </w:t>
      </w:r>
    </w:p>
    <w:p w14:paraId="23552EEF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Симметричное вырезывание. </w:t>
      </w:r>
    </w:p>
    <w:p w14:paraId="15F64CBC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Вырезание различных фигурок из старых открыток, журналов. </w:t>
      </w:r>
    </w:p>
    <w:p w14:paraId="24EA8DD5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Вырезание снежинок. </w:t>
      </w:r>
    </w:p>
    <w:p w14:paraId="6BDD50BA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6EE309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08A6A9" w14:textId="77777777" w:rsidR="007A08E8" w:rsidRDefault="007A08E8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4FED6F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Складывание бумаги. Оригами </w:t>
      </w:r>
    </w:p>
    <w:p w14:paraId="765498FB" w14:textId="77777777" w:rsidR="00F86085" w:rsidRPr="00AE2DC1" w:rsidRDefault="00F86085" w:rsidP="007A08E8">
      <w:pPr>
        <w:widowControl/>
        <w:tabs>
          <w:tab w:val="left" w:pos="10773"/>
        </w:tabs>
        <w:spacing w:line="360" w:lineRule="auto"/>
        <w:ind w:left="709" w:right="567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Упражнения по складыванию бумаги, делению листа, плетению, изготовлению простых фигурок из бумаги (оригами) тренируют мышцы кисти. </w:t>
      </w:r>
    </w:p>
    <w:p w14:paraId="267DD756" w14:textId="3E11E64F" w:rsidR="00F86085" w:rsidRPr="00C43E9E" w:rsidRDefault="00F86085" w:rsidP="007A08E8">
      <w:pPr>
        <w:shd w:val="clear" w:color="auto" w:fill="FFFFFF"/>
        <w:tabs>
          <w:tab w:val="left" w:pos="10773"/>
        </w:tabs>
        <w:spacing w:line="360" w:lineRule="auto"/>
        <w:ind w:left="709" w:right="567" w:firstLine="113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E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 концу года дети должны:</w:t>
      </w:r>
    </w:p>
    <w:p w14:paraId="44BAC559" w14:textId="77777777" w:rsidR="00F86085" w:rsidRPr="00AE2DC1" w:rsidRDefault="00F86085" w:rsidP="007A08E8">
      <w:pPr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spacing w:line="360" w:lineRule="auto"/>
        <w:ind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знать и соблюдать гигиенические правила письма (это посадка, положение рук при письме, положение ручки, тетради);</w:t>
      </w:r>
    </w:p>
    <w:p w14:paraId="4C31CFA2" w14:textId="77777777" w:rsidR="00F86085" w:rsidRPr="00AE2DC1" w:rsidRDefault="00F86085" w:rsidP="007A08E8">
      <w:pPr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spacing w:line="360" w:lineRule="auto"/>
        <w:ind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ориентироваться в тетради, на строке, на странице;</w:t>
      </w:r>
    </w:p>
    <w:p w14:paraId="2DF74DB3" w14:textId="77777777" w:rsidR="00F86085" w:rsidRPr="00AE2DC1" w:rsidRDefault="00F86085" w:rsidP="007A08E8">
      <w:pPr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spacing w:line="360" w:lineRule="auto"/>
        <w:ind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штриховку, соблюдая правила штриховки;</w:t>
      </w:r>
    </w:p>
    <w:p w14:paraId="036C8953" w14:textId="77777777" w:rsidR="00F86085" w:rsidRPr="00AE2DC1" w:rsidRDefault="00F86085" w:rsidP="007A08E8">
      <w:pPr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spacing w:line="360" w:lineRule="auto"/>
        <w:ind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уверенно пользоваться ножницами;</w:t>
      </w:r>
    </w:p>
    <w:p w14:paraId="75DCD897" w14:textId="77777777" w:rsidR="00F86085" w:rsidRPr="00AE2DC1" w:rsidRDefault="00F86085" w:rsidP="007A08E8">
      <w:pPr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spacing w:line="360" w:lineRule="auto"/>
        <w:ind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2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изготавливать простые фигурки из бумаги путем складывания.</w:t>
      </w:r>
      <w:bookmarkStart w:id="0" w:name="_GoBack"/>
      <w:bookmarkEnd w:id="0"/>
    </w:p>
    <w:p w14:paraId="13A57033" w14:textId="77777777" w:rsidR="00525C3C" w:rsidRDefault="00525C3C" w:rsidP="007A08E8">
      <w:pPr>
        <w:pStyle w:val="a3"/>
        <w:shd w:val="clear" w:color="auto" w:fill="FFFFFF"/>
        <w:tabs>
          <w:tab w:val="left" w:pos="10773"/>
        </w:tabs>
        <w:spacing w:line="360" w:lineRule="auto"/>
        <w:ind w:left="709" w:right="567" w:firstLine="1134"/>
        <w:jc w:val="both"/>
      </w:pPr>
    </w:p>
    <w:sectPr w:rsidR="00525C3C" w:rsidSect="0062641F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5C5A"/>
    <w:multiLevelType w:val="hybridMultilevel"/>
    <w:tmpl w:val="BFC6AFCC"/>
    <w:lvl w:ilvl="0" w:tplc="C4A0A0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B046AC"/>
    <w:multiLevelType w:val="multilevel"/>
    <w:tmpl w:val="BFDA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99"/>
    <w:rsid w:val="001D5122"/>
    <w:rsid w:val="002106F8"/>
    <w:rsid w:val="004C7442"/>
    <w:rsid w:val="004F4EA8"/>
    <w:rsid w:val="00525C3C"/>
    <w:rsid w:val="0062641F"/>
    <w:rsid w:val="007545E1"/>
    <w:rsid w:val="007A08E8"/>
    <w:rsid w:val="00A54EA9"/>
    <w:rsid w:val="00C43E9E"/>
    <w:rsid w:val="00CD1999"/>
    <w:rsid w:val="00DD483C"/>
    <w:rsid w:val="00F86085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E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6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6F8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6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6F8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Игнатий Антонов</dc:creator>
  <cp:keywords/>
  <dc:description/>
  <cp:lastModifiedBy>1</cp:lastModifiedBy>
  <cp:revision>16</cp:revision>
  <cp:lastPrinted>2020-11-17T15:57:00Z</cp:lastPrinted>
  <dcterms:created xsi:type="dcterms:W3CDTF">2020-11-17T15:36:00Z</dcterms:created>
  <dcterms:modified xsi:type="dcterms:W3CDTF">2022-01-12T08:55:00Z</dcterms:modified>
</cp:coreProperties>
</file>