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19" w:rsidRPr="00490219" w:rsidRDefault="00490219" w:rsidP="00490219">
      <w:pPr>
        <w:pStyle w:val="a3"/>
        <w:shd w:val="clear" w:color="auto" w:fill="FFFFFF"/>
        <w:ind w:firstLine="384"/>
        <w:jc w:val="center"/>
        <w:rPr>
          <w:rFonts w:ascii="Verdana" w:hAnsi="Verdana"/>
          <w:b/>
          <w:color w:val="C00000"/>
          <w:sz w:val="28"/>
          <w:szCs w:val="28"/>
        </w:rPr>
      </w:pPr>
      <w:r w:rsidRPr="00490219">
        <w:rPr>
          <w:rFonts w:ascii="Verdana" w:hAnsi="Verdana"/>
          <w:b/>
          <w:color w:val="C00000"/>
          <w:sz w:val="28"/>
          <w:szCs w:val="28"/>
        </w:rPr>
        <w:t>МЕДАЛИ  зимних Олимпийских игр</w:t>
      </w:r>
    </w:p>
    <w:p w:rsidR="00BC11F1" w:rsidRPr="00BC11F1" w:rsidRDefault="00BC11F1" w:rsidP="00BC11F1">
      <w:pPr>
        <w:pStyle w:val="a3"/>
        <w:shd w:val="clear" w:color="auto" w:fill="FFFFFF"/>
        <w:ind w:firstLine="384"/>
        <w:rPr>
          <w:rFonts w:ascii="Verdana" w:hAnsi="Verdana"/>
          <w:b/>
          <w:color w:val="0036A2"/>
          <w:sz w:val="28"/>
          <w:szCs w:val="28"/>
        </w:rPr>
      </w:pPr>
      <w:r w:rsidRPr="00BC11F1">
        <w:rPr>
          <w:rFonts w:ascii="Verdana" w:hAnsi="Verdana"/>
          <w:b/>
          <w:color w:val="0036A2"/>
          <w:sz w:val="28"/>
          <w:szCs w:val="28"/>
        </w:rPr>
        <w:t>Презентация медалей зимних Олимпийских игр 2022 года в Пекине состоялась 26 октября 2021 года — за 100 дней до старта Игр.</w:t>
      </w:r>
    </w:p>
    <w:p w:rsidR="00BC11F1" w:rsidRPr="00BC11F1" w:rsidRDefault="00BC11F1" w:rsidP="00BC11F1">
      <w:pPr>
        <w:pStyle w:val="a3"/>
        <w:shd w:val="clear" w:color="auto" w:fill="FFFFFF"/>
        <w:ind w:firstLine="384"/>
        <w:rPr>
          <w:rFonts w:ascii="Verdana" w:hAnsi="Verdana"/>
          <w:b/>
          <w:color w:val="0036A2"/>
          <w:sz w:val="28"/>
          <w:szCs w:val="28"/>
        </w:rPr>
      </w:pPr>
      <w:r w:rsidRPr="00BC11F1">
        <w:rPr>
          <w:rFonts w:ascii="Verdana" w:hAnsi="Verdana"/>
          <w:b/>
          <w:color w:val="0036A2"/>
          <w:sz w:val="28"/>
          <w:szCs w:val="28"/>
        </w:rPr>
        <w:t>В основе дизайна медалей Олимпиады-2022, названных «</w:t>
      </w:r>
      <w:proofErr w:type="spellStart"/>
      <w:r w:rsidRPr="00BC11F1">
        <w:rPr>
          <w:rFonts w:ascii="Verdana" w:hAnsi="Verdana"/>
          <w:b/>
          <w:color w:val="0036A2"/>
          <w:sz w:val="28"/>
          <w:szCs w:val="28"/>
        </w:rPr>
        <w:t>Тонг</w:t>
      </w:r>
      <w:proofErr w:type="spellEnd"/>
      <w:r w:rsidRPr="00BC11F1">
        <w:rPr>
          <w:rFonts w:ascii="Verdana" w:hAnsi="Verdana"/>
          <w:b/>
          <w:color w:val="0036A2"/>
          <w:sz w:val="28"/>
          <w:szCs w:val="28"/>
        </w:rPr>
        <w:t xml:space="preserve"> </w:t>
      </w:r>
      <w:proofErr w:type="spellStart"/>
      <w:r w:rsidRPr="00BC11F1">
        <w:rPr>
          <w:rFonts w:ascii="Verdana" w:hAnsi="Verdana"/>
          <w:b/>
          <w:color w:val="0036A2"/>
          <w:sz w:val="28"/>
          <w:szCs w:val="28"/>
        </w:rPr>
        <w:t>Ксинь</w:t>
      </w:r>
      <w:proofErr w:type="spellEnd"/>
      <w:r w:rsidRPr="00BC11F1">
        <w:rPr>
          <w:rFonts w:ascii="Verdana" w:hAnsi="Verdana"/>
          <w:b/>
          <w:color w:val="0036A2"/>
          <w:sz w:val="28"/>
          <w:szCs w:val="28"/>
        </w:rPr>
        <w:t>» («Вместе как единое целое»), воплощена философия китайских древних нефритовых подвесок с концентрическими кругами.</w:t>
      </w:r>
    </w:p>
    <w:p w:rsidR="00BC11F1" w:rsidRPr="00BC11F1" w:rsidRDefault="00BC11F1" w:rsidP="00BC11F1">
      <w:pPr>
        <w:pStyle w:val="a3"/>
        <w:shd w:val="clear" w:color="auto" w:fill="FFFFFF"/>
        <w:ind w:firstLine="384"/>
        <w:rPr>
          <w:rFonts w:ascii="Verdana" w:hAnsi="Verdana"/>
          <w:b/>
          <w:color w:val="0036A2"/>
          <w:sz w:val="28"/>
          <w:szCs w:val="28"/>
        </w:rPr>
      </w:pPr>
      <w:r w:rsidRPr="00BC11F1">
        <w:rPr>
          <w:rFonts w:ascii="Verdana" w:hAnsi="Verdana"/>
          <w:b/>
          <w:color w:val="0036A2"/>
          <w:sz w:val="28"/>
          <w:szCs w:val="28"/>
        </w:rPr>
        <w:t xml:space="preserve">На лицевой стороне медалей в центре выгравированы пять олимпийских колец, обрамлённых снизу надписью «XXIV </w:t>
      </w:r>
      <w:proofErr w:type="spellStart"/>
      <w:r w:rsidRPr="00BC11F1">
        <w:rPr>
          <w:rFonts w:ascii="Verdana" w:hAnsi="Verdana"/>
          <w:b/>
          <w:color w:val="0036A2"/>
          <w:sz w:val="28"/>
          <w:szCs w:val="28"/>
        </w:rPr>
        <w:t>Olympic</w:t>
      </w:r>
      <w:proofErr w:type="spellEnd"/>
      <w:r w:rsidRPr="00BC11F1">
        <w:rPr>
          <w:rFonts w:ascii="Verdana" w:hAnsi="Verdana"/>
          <w:b/>
          <w:color w:val="0036A2"/>
          <w:sz w:val="28"/>
          <w:szCs w:val="28"/>
        </w:rPr>
        <w:t xml:space="preserve"> </w:t>
      </w:r>
      <w:proofErr w:type="spellStart"/>
      <w:r w:rsidRPr="00BC11F1">
        <w:rPr>
          <w:rFonts w:ascii="Verdana" w:hAnsi="Verdana"/>
          <w:b/>
          <w:color w:val="0036A2"/>
          <w:sz w:val="28"/>
          <w:szCs w:val="28"/>
        </w:rPr>
        <w:t>Winter</w:t>
      </w:r>
      <w:proofErr w:type="spellEnd"/>
      <w:r w:rsidRPr="00BC11F1">
        <w:rPr>
          <w:rFonts w:ascii="Verdana" w:hAnsi="Verdana"/>
          <w:b/>
          <w:color w:val="0036A2"/>
          <w:sz w:val="28"/>
          <w:szCs w:val="28"/>
        </w:rPr>
        <w:t xml:space="preserve"> </w:t>
      </w:r>
      <w:proofErr w:type="spellStart"/>
      <w:r w:rsidRPr="00BC11F1">
        <w:rPr>
          <w:rFonts w:ascii="Verdana" w:hAnsi="Verdana"/>
          <w:b/>
          <w:color w:val="0036A2"/>
          <w:sz w:val="28"/>
          <w:szCs w:val="28"/>
        </w:rPr>
        <w:t>Games</w:t>
      </w:r>
      <w:proofErr w:type="spellEnd"/>
      <w:r w:rsidRPr="00BC11F1">
        <w:rPr>
          <w:rFonts w:ascii="Verdana" w:hAnsi="Verdana"/>
          <w:b/>
          <w:color w:val="0036A2"/>
          <w:sz w:val="28"/>
          <w:szCs w:val="28"/>
        </w:rPr>
        <w:t xml:space="preserve"> </w:t>
      </w:r>
      <w:proofErr w:type="spellStart"/>
      <w:r w:rsidRPr="00BC11F1">
        <w:rPr>
          <w:rFonts w:ascii="Verdana" w:hAnsi="Verdana"/>
          <w:b/>
          <w:color w:val="0036A2"/>
          <w:sz w:val="28"/>
          <w:szCs w:val="28"/>
        </w:rPr>
        <w:t>Beijing</w:t>
      </w:r>
      <w:proofErr w:type="spellEnd"/>
      <w:r w:rsidRPr="00BC11F1">
        <w:rPr>
          <w:rFonts w:ascii="Verdana" w:hAnsi="Verdana"/>
          <w:b/>
          <w:color w:val="0036A2"/>
          <w:sz w:val="28"/>
          <w:szCs w:val="28"/>
        </w:rPr>
        <w:t xml:space="preserve"> 2022» в окружении узоров льда, снега и облаков.</w:t>
      </w:r>
    </w:p>
    <w:p w:rsidR="00BC11F1" w:rsidRPr="00BC11F1" w:rsidRDefault="00BC11F1" w:rsidP="00BC11F1">
      <w:pPr>
        <w:pStyle w:val="a3"/>
        <w:shd w:val="clear" w:color="auto" w:fill="FFFFFF"/>
        <w:ind w:firstLine="384"/>
        <w:rPr>
          <w:rFonts w:ascii="Verdana" w:hAnsi="Verdana"/>
          <w:b/>
          <w:color w:val="0036A2"/>
          <w:sz w:val="28"/>
          <w:szCs w:val="28"/>
        </w:rPr>
      </w:pPr>
      <w:r w:rsidRPr="00BC11F1">
        <w:rPr>
          <w:rFonts w:ascii="Verdana" w:hAnsi="Verdana"/>
          <w:b/>
          <w:color w:val="0036A2"/>
          <w:sz w:val="28"/>
          <w:szCs w:val="28"/>
        </w:rPr>
        <w:t xml:space="preserve">На оборотной стороне в центре размещена эмблема зимних Олимпийских игр 2022 года в Пекине, а вокруг нее выгравировано полное название зимней Олимпиады </w:t>
      </w:r>
      <w:proofErr w:type="gramStart"/>
      <w:r w:rsidRPr="00BC11F1">
        <w:rPr>
          <w:rFonts w:ascii="Verdana" w:hAnsi="Verdana"/>
          <w:b/>
          <w:color w:val="0036A2"/>
          <w:sz w:val="28"/>
          <w:szCs w:val="28"/>
        </w:rPr>
        <w:t>на</w:t>
      </w:r>
      <w:proofErr w:type="gramEnd"/>
      <w:r w:rsidRPr="00BC11F1">
        <w:rPr>
          <w:rFonts w:ascii="Verdana" w:hAnsi="Verdana"/>
          <w:b/>
          <w:color w:val="0036A2"/>
          <w:sz w:val="28"/>
          <w:szCs w:val="28"/>
        </w:rPr>
        <w:t xml:space="preserve"> китайском. На внешнем кольце оборотной стороны указано наименование вида спорта и дисциплины, в которых завоевана медаль.</w:t>
      </w:r>
    </w:p>
    <w:p w:rsidR="00BC11F1" w:rsidRPr="00BC11F1" w:rsidRDefault="00BC11F1" w:rsidP="00BC11F1">
      <w:pPr>
        <w:pStyle w:val="a3"/>
        <w:shd w:val="clear" w:color="auto" w:fill="FFFFFF"/>
        <w:ind w:firstLine="384"/>
        <w:rPr>
          <w:rFonts w:ascii="Verdana" w:hAnsi="Verdana"/>
          <w:b/>
          <w:color w:val="0036A2"/>
          <w:sz w:val="28"/>
          <w:szCs w:val="28"/>
        </w:rPr>
      </w:pPr>
      <w:r w:rsidRPr="00BC11F1">
        <w:rPr>
          <w:rFonts w:ascii="Verdana" w:hAnsi="Verdana"/>
          <w:b/>
          <w:color w:val="0036A2"/>
          <w:sz w:val="28"/>
          <w:szCs w:val="28"/>
        </w:rPr>
        <w:t>Форма золотых, серебряных и бронзовых медалей проста, имеет классический вид и напоминает медали летних Игр 2008 года с нефритовыми вставками. Это подчеркивает тот факт, что Пекин — первый город, принявший и летние, и зимние Олимпийские игры.</w:t>
      </w:r>
    </w:p>
    <w:p w:rsidR="00490219" w:rsidRPr="00490219" w:rsidRDefault="00490219" w:rsidP="00490219">
      <w:pPr>
        <w:shd w:val="clear" w:color="auto" w:fill="FFFFFF"/>
        <w:spacing w:before="100" w:beforeAutospacing="1" w:line="240" w:lineRule="auto"/>
        <w:jc w:val="center"/>
        <w:rPr>
          <w:rFonts w:ascii="Arial" w:eastAsia="Times New Roman" w:hAnsi="Arial" w:cs="Arial"/>
          <w:caps/>
          <w:color w:val="C00000"/>
          <w:sz w:val="32"/>
          <w:szCs w:val="32"/>
        </w:rPr>
      </w:pPr>
      <w:r w:rsidRPr="00490219">
        <w:rPr>
          <w:rFonts w:ascii="Arial" w:eastAsia="Times New Roman" w:hAnsi="Arial" w:cs="Arial"/>
          <w:b/>
          <w:bCs/>
          <w:caps/>
          <w:color w:val="C00000"/>
          <w:sz w:val="32"/>
          <w:szCs w:val="32"/>
        </w:rPr>
        <w:t>НАГРАДНАЯ МЕДАЛЬ ЗА 1–Е МЕСТО</w:t>
      </w:r>
    </w:p>
    <w:p w:rsidR="00490219" w:rsidRPr="00490219" w:rsidRDefault="00490219" w:rsidP="0049021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37"/>
          <w:szCs w:val="37"/>
        </w:rPr>
      </w:pPr>
      <w:r>
        <w:rPr>
          <w:rFonts w:ascii="Arial" w:eastAsia="Times New Roman" w:hAnsi="Arial" w:cs="Arial"/>
          <w:noProof/>
          <w:color w:val="222222"/>
          <w:sz w:val="37"/>
          <w:szCs w:val="3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8255</wp:posOffset>
            </wp:positionV>
            <wp:extent cx="2574290" cy="3740150"/>
            <wp:effectExtent l="19050" t="0" r="0" b="0"/>
            <wp:wrapNone/>
            <wp:docPr id="58" name="Рисунок 58" descr="Пекин 2022: Олимпийская мед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Пекин 2022: Олимпийская медал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374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222222"/>
          <w:sz w:val="37"/>
          <w:szCs w:val="3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176992</wp:posOffset>
            </wp:positionH>
            <wp:positionV relativeFrom="paragraph">
              <wp:posOffset>6812</wp:posOffset>
            </wp:positionV>
            <wp:extent cx="2491393" cy="3615408"/>
            <wp:effectExtent l="19050" t="0" r="4157" b="0"/>
            <wp:wrapNone/>
            <wp:docPr id="57" name="Рисунок 57" descr="Пекин 2022: Олимпийская мед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Пекин 2022: Олимпийская медал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69" cy="361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219" w:rsidRPr="00490219" w:rsidRDefault="00490219" w:rsidP="0049021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37"/>
          <w:szCs w:val="37"/>
        </w:rPr>
      </w:pPr>
    </w:p>
    <w:p w:rsidR="00BC11F1" w:rsidRPr="00BC11F1" w:rsidRDefault="00BC11F1" w:rsidP="00BC11F1">
      <w:pPr>
        <w:pStyle w:val="a3"/>
        <w:shd w:val="clear" w:color="auto" w:fill="FFFFFF"/>
        <w:ind w:firstLine="384"/>
        <w:rPr>
          <w:rFonts w:ascii="Verdana" w:hAnsi="Verdana"/>
          <w:b/>
          <w:color w:val="0036A2"/>
          <w:sz w:val="28"/>
          <w:szCs w:val="28"/>
        </w:rPr>
      </w:pPr>
      <w:r w:rsidRPr="00BC11F1">
        <w:rPr>
          <w:rFonts w:ascii="Verdana" w:hAnsi="Verdana"/>
          <w:b/>
          <w:color w:val="0036A2"/>
          <w:sz w:val="28"/>
          <w:szCs w:val="28"/>
        </w:rPr>
        <w:t> </w:t>
      </w:r>
    </w:p>
    <w:p w:rsidR="00000000" w:rsidRDefault="00474FA8"/>
    <w:p w:rsidR="00BC11F1" w:rsidRDefault="00BC11F1"/>
    <w:p w:rsidR="00BC11F1" w:rsidRDefault="00BC11F1"/>
    <w:p w:rsidR="00BC11F1" w:rsidRDefault="00BC11F1"/>
    <w:p w:rsidR="00BC11F1" w:rsidRDefault="00BC11F1"/>
    <w:p w:rsidR="00BC11F1" w:rsidRDefault="00BC11F1"/>
    <w:p w:rsidR="00BC11F1" w:rsidRDefault="00BC11F1"/>
    <w:p w:rsidR="00490219" w:rsidRDefault="00490219" w:rsidP="00490219">
      <w:pPr>
        <w:shd w:val="clear" w:color="auto" w:fill="FFFFFF"/>
        <w:spacing w:before="100" w:beforeAutospacing="1" w:line="240" w:lineRule="auto"/>
        <w:jc w:val="center"/>
        <w:rPr>
          <w:rFonts w:ascii="Arial" w:eastAsia="Times New Roman" w:hAnsi="Arial" w:cs="Arial"/>
          <w:b/>
          <w:bCs/>
          <w:caps/>
          <w:color w:val="C00000"/>
          <w:sz w:val="37"/>
        </w:rPr>
      </w:pPr>
    </w:p>
    <w:p w:rsidR="00490219" w:rsidRPr="00490219" w:rsidRDefault="00490219" w:rsidP="00490219">
      <w:pPr>
        <w:shd w:val="clear" w:color="auto" w:fill="FFFFFF"/>
        <w:spacing w:before="100" w:beforeAutospacing="1" w:line="240" w:lineRule="auto"/>
        <w:jc w:val="center"/>
        <w:rPr>
          <w:rFonts w:ascii="Arial" w:eastAsia="Times New Roman" w:hAnsi="Arial" w:cs="Arial"/>
          <w:caps/>
          <w:color w:val="C00000"/>
          <w:sz w:val="37"/>
          <w:szCs w:val="37"/>
        </w:rPr>
      </w:pPr>
      <w:r w:rsidRPr="00490219">
        <w:rPr>
          <w:rFonts w:ascii="Arial" w:eastAsia="Times New Roman" w:hAnsi="Arial" w:cs="Arial"/>
          <w:b/>
          <w:bCs/>
          <w:caps/>
          <w:color w:val="C00000"/>
          <w:sz w:val="37"/>
        </w:rPr>
        <w:t>НАГРАДНАЯ МЕДАЛЬ ЗА 2–Е МЕСТО</w:t>
      </w:r>
    </w:p>
    <w:p w:rsidR="00490219" w:rsidRPr="00490219" w:rsidRDefault="00490219" w:rsidP="0049021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37"/>
          <w:szCs w:val="37"/>
        </w:rPr>
      </w:pPr>
      <w:r>
        <w:rPr>
          <w:rFonts w:ascii="Arial" w:eastAsia="Times New Roman" w:hAnsi="Arial" w:cs="Arial"/>
          <w:noProof/>
          <w:color w:val="222222"/>
          <w:sz w:val="37"/>
          <w:szCs w:val="3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3302578</wp:posOffset>
            </wp:positionH>
            <wp:positionV relativeFrom="paragraph">
              <wp:posOffset>-6177</wp:posOffset>
            </wp:positionV>
            <wp:extent cx="2690899" cy="3873731"/>
            <wp:effectExtent l="19050" t="0" r="0" b="0"/>
            <wp:wrapNone/>
            <wp:docPr id="65" name="Рисунок 65" descr="Пекин 2022: Олимпийская мед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Пекин 2022: Олимпийская медал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899" cy="387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222222"/>
          <w:sz w:val="37"/>
          <w:szCs w:val="3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-6350</wp:posOffset>
            </wp:positionV>
            <wp:extent cx="2605405" cy="3790315"/>
            <wp:effectExtent l="19050" t="0" r="4445" b="0"/>
            <wp:wrapNone/>
            <wp:docPr id="64" name="Рисунок 64" descr="Пекин 2022: Олимпийская мед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Пекин 2022: Олимпийская медал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79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0219" w:rsidRPr="00490219" w:rsidRDefault="00490219" w:rsidP="0049021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37"/>
          <w:szCs w:val="37"/>
        </w:rPr>
      </w:pPr>
    </w:p>
    <w:p w:rsidR="00BC11F1" w:rsidRDefault="00BC11F1"/>
    <w:p w:rsidR="00BC11F1" w:rsidRDefault="00BC11F1"/>
    <w:p w:rsidR="00BC11F1" w:rsidRDefault="00BC11F1"/>
    <w:p w:rsidR="00BC11F1" w:rsidRDefault="00BC11F1"/>
    <w:p w:rsidR="00BC11F1" w:rsidRDefault="00BC11F1"/>
    <w:p w:rsidR="00BC11F1" w:rsidRDefault="00BC11F1"/>
    <w:p w:rsidR="00BC11F1" w:rsidRDefault="00BC11F1"/>
    <w:p w:rsidR="00BC11F1" w:rsidRDefault="00BC11F1"/>
    <w:p w:rsidR="00BC11F1" w:rsidRDefault="00BC11F1"/>
    <w:p w:rsidR="00BC11F1" w:rsidRDefault="00BC11F1"/>
    <w:p w:rsidR="00490219" w:rsidRPr="00490219" w:rsidRDefault="00490219" w:rsidP="00490219">
      <w:pPr>
        <w:shd w:val="clear" w:color="auto" w:fill="FFFFFF"/>
        <w:spacing w:before="100" w:beforeAutospacing="1" w:line="240" w:lineRule="auto"/>
        <w:jc w:val="center"/>
        <w:rPr>
          <w:rFonts w:ascii="Arial" w:eastAsia="Times New Roman" w:hAnsi="Arial" w:cs="Arial"/>
          <w:caps/>
          <w:color w:val="C00000"/>
          <w:sz w:val="37"/>
          <w:szCs w:val="37"/>
        </w:rPr>
      </w:pPr>
      <w:r w:rsidRPr="00490219">
        <w:rPr>
          <w:rFonts w:ascii="Arial" w:eastAsia="Times New Roman" w:hAnsi="Arial" w:cs="Arial"/>
          <w:b/>
          <w:bCs/>
          <w:caps/>
          <w:color w:val="C00000"/>
          <w:sz w:val="37"/>
        </w:rPr>
        <w:t>НАГРАДНАЯ МЕДАЛЬ ЗА 3–Е МЕСТО</w:t>
      </w:r>
    </w:p>
    <w:p w:rsidR="00490219" w:rsidRPr="00490219" w:rsidRDefault="00490219" w:rsidP="0049021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37"/>
          <w:szCs w:val="37"/>
        </w:rPr>
      </w:pPr>
    </w:p>
    <w:p w:rsidR="00474FA8" w:rsidRPr="00474FA8" w:rsidRDefault="00474FA8" w:rsidP="00474FA8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aps/>
          <w:color w:val="222222"/>
          <w:sz w:val="37"/>
          <w:szCs w:val="37"/>
        </w:rPr>
      </w:pPr>
      <w:r w:rsidRPr="00474FA8">
        <w:rPr>
          <w:rFonts w:ascii="Arial" w:eastAsia="Times New Roman" w:hAnsi="Arial" w:cs="Arial"/>
          <w:b/>
          <w:bCs/>
          <w:caps/>
          <w:color w:val="222222"/>
          <w:sz w:val="37"/>
        </w:rPr>
        <w:t>НАГРАДНАЯ МЕДАЛЬ ЗА 3–Е МЕСТО</w:t>
      </w:r>
    </w:p>
    <w:p w:rsidR="00474FA8" w:rsidRPr="00474FA8" w:rsidRDefault="00474FA8" w:rsidP="00474FA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37"/>
          <w:szCs w:val="37"/>
        </w:rPr>
      </w:pPr>
      <w:r>
        <w:rPr>
          <w:rFonts w:ascii="Arial" w:eastAsia="Times New Roman" w:hAnsi="Arial" w:cs="Arial"/>
          <w:noProof/>
          <w:color w:val="222222"/>
          <w:sz w:val="37"/>
          <w:szCs w:val="3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3452206</wp:posOffset>
            </wp:positionH>
            <wp:positionV relativeFrom="paragraph">
              <wp:posOffset>29037</wp:posOffset>
            </wp:positionV>
            <wp:extent cx="2641023" cy="3803073"/>
            <wp:effectExtent l="19050" t="0" r="6927" b="0"/>
            <wp:wrapNone/>
            <wp:docPr id="79" name="Рисунок 79" descr="Пекин 2022: Олимпийская мед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Пекин 2022: Олимпийская медал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024" cy="380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222222"/>
          <w:sz w:val="37"/>
          <w:szCs w:val="37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28575</wp:posOffset>
            </wp:positionV>
            <wp:extent cx="2574290" cy="3757295"/>
            <wp:effectExtent l="19050" t="0" r="0" b="0"/>
            <wp:wrapNone/>
            <wp:docPr id="78" name="Рисунок 78" descr="Пекин 2022: Олимпийская меда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Пекин 2022: Олимпийская медаль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375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FA8" w:rsidRPr="00474FA8" w:rsidRDefault="00474FA8" w:rsidP="00474FA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37"/>
          <w:szCs w:val="37"/>
        </w:rPr>
      </w:pPr>
    </w:p>
    <w:p w:rsidR="00490219" w:rsidRPr="00490219" w:rsidRDefault="00490219" w:rsidP="0049021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22222"/>
          <w:sz w:val="37"/>
          <w:szCs w:val="37"/>
        </w:rPr>
      </w:pPr>
    </w:p>
    <w:p w:rsidR="00BC11F1" w:rsidRDefault="00BC11F1"/>
    <w:p w:rsidR="00BC11F1" w:rsidRDefault="00BC11F1"/>
    <w:sectPr w:rsidR="00BC11F1" w:rsidSect="00BC1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11F1"/>
    <w:rsid w:val="00474FA8"/>
    <w:rsid w:val="00490219"/>
    <w:rsid w:val="00BC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219"/>
    <w:rPr>
      <w:rFonts w:ascii="Tahoma" w:hAnsi="Tahoma" w:cs="Tahoma"/>
      <w:sz w:val="16"/>
      <w:szCs w:val="16"/>
    </w:rPr>
  </w:style>
  <w:style w:type="paragraph" w:customStyle="1" w:styleId="fup">
    <w:name w:val="fup"/>
    <w:basedOn w:val="a"/>
    <w:rsid w:val="0049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902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92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441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291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1879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4417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0987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973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285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4642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7119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2482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5892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3891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9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5516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38081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2671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3745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15806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21502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3603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3708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3253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03624">
                      <w:marLeft w:val="0"/>
                      <w:marRight w:val="0"/>
                      <w:marTop w:val="0"/>
                      <w:marBottom w:val="131"/>
                      <w:divBdr>
                        <w:top w:val="single" w:sz="12" w:space="18" w:color="D4D9DF"/>
                        <w:left w:val="single" w:sz="12" w:space="18" w:color="D4D9DF"/>
                        <w:bottom w:val="single" w:sz="12" w:space="18" w:color="D4D9DF"/>
                        <w:right w:val="single" w:sz="12" w:space="18" w:color="D4D9DF"/>
                      </w:divBdr>
                      <w:divsChild>
                        <w:div w:id="6420805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57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2434">
                  <w:marLeft w:val="0"/>
                  <w:marRight w:val="0"/>
                  <w:marTop w:val="0"/>
                  <w:marBottom w:val="2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50148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754">
                      <w:marLeft w:val="0"/>
                      <w:marRight w:val="0"/>
                      <w:marTop w:val="0"/>
                      <w:marBottom w:val="131"/>
                      <w:divBdr>
                        <w:top w:val="single" w:sz="12" w:space="0" w:color="D4D9DF"/>
                        <w:left w:val="single" w:sz="12" w:space="0" w:color="D4D9DF"/>
                        <w:bottom w:val="single" w:sz="12" w:space="0" w:color="D4D9DF"/>
                        <w:right w:val="single" w:sz="12" w:space="0" w:color="D4D9DF"/>
                      </w:divBdr>
                      <w:divsChild>
                        <w:div w:id="935670425">
                          <w:marLeft w:val="0"/>
                          <w:marRight w:val="0"/>
                          <w:marTop w:val="0"/>
                          <w:marBottom w:val="131"/>
                          <w:divBdr>
                            <w:top w:val="single" w:sz="12" w:space="0" w:color="D4D9DF"/>
                            <w:left w:val="none" w:sz="0" w:space="0" w:color="auto"/>
                            <w:bottom w:val="none" w:sz="0" w:space="7" w:color="auto"/>
                            <w:right w:val="none" w:sz="0" w:space="0" w:color="auto"/>
                          </w:divBdr>
                          <w:divsChild>
                            <w:div w:id="76110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792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4009">
                      <w:marLeft w:val="0"/>
                      <w:marRight w:val="0"/>
                      <w:marTop w:val="0"/>
                      <w:marBottom w:val="13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76">
                          <w:marLeft w:val="0"/>
                          <w:marRight w:val="0"/>
                          <w:marTop w:val="0"/>
                          <w:marBottom w:val="13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559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695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169">
          <w:marLeft w:val="0"/>
          <w:marRight w:val="0"/>
          <w:marTop w:val="0"/>
          <w:marBottom w:val="2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2022-02-05T10:36:00Z</dcterms:created>
  <dcterms:modified xsi:type="dcterms:W3CDTF">2022-02-05T11:33:00Z</dcterms:modified>
</cp:coreProperties>
</file>