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5FF" w:rsidRDefault="003655FF" w:rsidP="00365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</w:pPr>
    </w:p>
    <w:p w:rsidR="003655FF" w:rsidRDefault="003655FF" w:rsidP="00365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</w:pPr>
    </w:p>
    <w:p w:rsidR="003655FF" w:rsidRDefault="003655FF" w:rsidP="00365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</w:pPr>
    </w:p>
    <w:p w:rsidR="003655FF" w:rsidRDefault="003655FF" w:rsidP="00365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</w:pPr>
    </w:p>
    <w:p w:rsidR="003655FF" w:rsidRDefault="003655FF" w:rsidP="00365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</w:pPr>
    </w:p>
    <w:p w:rsidR="003655FF" w:rsidRDefault="003655FF" w:rsidP="00365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</w:pPr>
    </w:p>
    <w:p w:rsidR="003655FF" w:rsidRPr="003655FF" w:rsidRDefault="003655FF" w:rsidP="003655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  <w:t>Литературная викторина</w:t>
      </w:r>
    </w:p>
    <w:p w:rsidR="003655FF" w:rsidRPr="003655FF" w:rsidRDefault="003655FF" w:rsidP="003655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  <w:t> по сказкам К. И. Чуковского</w:t>
      </w:r>
    </w:p>
    <w:p w:rsidR="003655FF" w:rsidRDefault="003655FF" w:rsidP="00365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</w:pPr>
      <w:r w:rsidRPr="003655FF"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  <w:t>в старшей  группе</w:t>
      </w:r>
    </w:p>
    <w:p w:rsidR="003655FF" w:rsidRDefault="003655FF" w:rsidP="00365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</w:pPr>
    </w:p>
    <w:p w:rsidR="003655FF" w:rsidRDefault="003655FF" w:rsidP="00365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</w:pPr>
    </w:p>
    <w:p w:rsidR="003655FF" w:rsidRDefault="003655FF" w:rsidP="00365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</w:pPr>
    </w:p>
    <w:p w:rsidR="003655FF" w:rsidRDefault="003655FF" w:rsidP="00365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</w:pPr>
    </w:p>
    <w:p w:rsidR="003655FF" w:rsidRDefault="003655FF" w:rsidP="00365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</w:pPr>
    </w:p>
    <w:p w:rsidR="003655FF" w:rsidRDefault="003655FF" w:rsidP="00365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</w:pPr>
    </w:p>
    <w:p w:rsidR="003655FF" w:rsidRDefault="003655FF" w:rsidP="00365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</w:pPr>
    </w:p>
    <w:p w:rsidR="003655FF" w:rsidRDefault="003655FF" w:rsidP="00365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</w:pPr>
    </w:p>
    <w:p w:rsidR="003655FF" w:rsidRDefault="003655FF" w:rsidP="00365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</w:pPr>
    </w:p>
    <w:p w:rsidR="003655FF" w:rsidRDefault="003655FF" w:rsidP="00365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</w:pPr>
    </w:p>
    <w:p w:rsidR="003655FF" w:rsidRDefault="003655FF" w:rsidP="00365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</w:pPr>
    </w:p>
    <w:p w:rsidR="003655FF" w:rsidRDefault="003655FF" w:rsidP="00365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</w:pPr>
    </w:p>
    <w:p w:rsidR="003655FF" w:rsidRDefault="003655FF" w:rsidP="00365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</w:pPr>
    </w:p>
    <w:p w:rsidR="003655FF" w:rsidRPr="003655FF" w:rsidRDefault="003655FF" w:rsidP="003655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3655FF" w:rsidRDefault="003655FF" w:rsidP="003655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55FF" w:rsidRDefault="003655FF" w:rsidP="003655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55FF" w:rsidRDefault="003655FF" w:rsidP="003655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55FF" w:rsidRDefault="003655FF" w:rsidP="003655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55FF" w:rsidRDefault="003655FF" w:rsidP="003655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55FF" w:rsidRDefault="003655FF" w:rsidP="003655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Демке К.А.</w:t>
      </w:r>
      <w:bookmarkStart w:id="0" w:name="_GoBack"/>
      <w:bookmarkEnd w:id="0"/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Задачи: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знания детей о прочитанных сказках К. И. Чуковского, представления о жанровых особенностях сказки;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 детей умение понимать характеры сказочных героев, ситуации, воспринимать образное содержание;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 детей умение эмоционально и активно воспринимать сказку;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творческую инициативу, интерес к художественной литературе.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Портрет К. И. Чуковского.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Выставка книг К.И. Чуковского.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Выставка рисунков по сказкам К.И. Чуковского.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Атрибуты к сказкам.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Фишки за правильные ответы, музыкальный центр.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произведений К.И.Чуковского: «Телефон», «Доктор Айболит», «Краденое солнце», «Путаница», «Федорино горе» и др.; рассматривание иллюстраций; просмотр мультфильмов по произведениям К. И. Чуковского.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Воспитатель 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Дорогие дети, мы рады приветствовать вас на литературной викторине по сказкам Корнея Ивановича Чуковского! Все дети очень любят слушать сказки. И мы с вами прочитали много сказок. А сегодня мы еще раз окунемся в мир сказок К.И. Чуковского.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две команды. Первая команда - «Непос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еды». Вторая команда - «Знайки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Аплодисменты командам.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Слушайте внимательно вопросы викторины и быстро отвечайте. За каждый правильный ответ команда будет получать фишку. Команда, заработавшая большее количество фишек в конце викторины, станет победителем.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оценивать наши конкурсы будет жюри.</w:t>
      </w:r>
    </w:p>
    <w:p w:rsidR="003655FF" w:rsidRPr="003655FF" w:rsidRDefault="003655FF" w:rsidP="003655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Разминка.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 теперь </w:t>
      </w:r>
      <w:r w:rsidRPr="0036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вопрос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Недалеко от Москвы, в поселке Переделкино, в небольшом доме много лет жил высокий седой человек, которого знали все дети страны. Он родился 31 марта 1882 года. Если бы он 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 жив, то ему бы исполнилось 140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 Он придумал множество сказочных героев: Муху-Цокотуху, Бармалея, Мойдодыра, Крокодила.Как звали этого замечательного детского писателя?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Совершенно верно! Этого детского писателя звали Корней Иванович Чуковский.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я буду задавать вопросы, а вы быстро отвечайте.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сказка начинается именинами, а кончается свадьбой? («Муха-Цокотуха»)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 сказке «Доктор Айболит» есть животное гиппопотам. Как еще называем мы его? (бегемот)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болели животы у цапель, которые просили прислать им капли, в сказке «Телефон»? (они объелись лягушками)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приучил к порядку мальчика из сказки «Мойдодыр»? (Умывальник)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проглотил солнце из сказки «Краденое солнце»? (крокодил)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какой сказке все наоборот? («Путаница»)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просили животные в сказке «Телефон» (Слон - шоколад, крокодил -калоши, зайчатки - перчатки, мартышки - книжки)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ребята, с этим заданием вы справились хорошо.</w:t>
      </w:r>
    </w:p>
    <w:p w:rsidR="003655FF" w:rsidRPr="003655FF" w:rsidRDefault="003655FF" w:rsidP="003655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«Загадки».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знаете, К. И. Чуковский писал не только сказки для детей, но еще и загадки.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белый дом,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Чудесный дом,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что-то застучало в нём.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он разбился, и оттуда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Живое выбежало чудо —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тёплое, такое пушистое и золотое.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(Яйцо и цыплёнок)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коня у меня,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коня.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воде они возят меня.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вода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Тверда,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каменная!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(Коньки)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не трогайте меня: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Обожгу и без огня!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(Крапива)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Растёт она вниз головою,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летом растёт, а зимою.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солнце её припечёт —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Заплачет она и умрёт.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(Сосулька)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Наши команды действительно умеют отгадывать загадки! Молодцы!</w:t>
      </w:r>
    </w:p>
    <w:p w:rsidR="003655FF" w:rsidRPr="003655FF" w:rsidRDefault="003655FF" w:rsidP="003655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«Продолжить отрывок».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прочту отрывок из сказки, а вы продолжите.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«Добрый доктор ... (Айболит)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под деревом ... (сидит)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 к нему ... (лечиться)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корова, и ... (волчица),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жучок, и ... (червячок),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медведица!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излечит, исцелит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... (доктор Айболит)!»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Замечательные и быстрые ответы продемонстрировали наши команды.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командам пора размяться.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 «Сказки Чуковского».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посуда вперёд и вперёд – по полям, по болотам идёт (ходьба по кругу).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бегу, бегу, бегу – удержаться не могу (бег по кругу).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из маминой из спальни, кривоногий и хромой, выбегает умывальник и качает головой (наклоны головы).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жуки рогатые – мужики богатые – с бабочками пляшут, шапочками машут (под весёлую музыку дети танцуют).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усаживаются на стульчики.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6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«Угадай сказку и доскажи строчку».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Вспомните, ребята, кто в сказках К. И. Чуковского это сказал: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Лечит маленьких детей,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Лечит птичек и зверей,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Сквозь очки свои глядит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Добрый доктор… (Айболит).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«Айболит».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из подворотни -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Страшный великан,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Рыжий и усатый … (таракан).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«Тараканище».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Великий Умывальник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Знаменитый… (Мойдодыр),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Умывальников начальник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мочалок командир.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«Мойдодыр».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Свинки замяукали – мяу – мяу,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Кошечки… (захрюкали - хрю- хрю).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«Путаница».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Африке разбойник,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Африке злодей,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Африке ужасный… (Бармалей).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«Бармалей».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Веселится народ-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Муха замуж идёт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лихого, удалого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Молодого… (комара).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«Муха – Цокотуха».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по небу гуляло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за тучку забежало.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Глянул заинька в окно,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Стало заиньке… (темно).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«Краденое солнце».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– нет! Соловей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поёт для свиней,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Позовите-ка лучше… (ворону).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«Телефон».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посуда вперёд и вперёд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полям, по болотам идёт.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чайник сказал утюгу: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Я больше идти… (не могу).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«Федорино горе».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вдруг из – за кусточка,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Из-за синего лесочка,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далёких из полей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Прилетает… (воробей).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«Тараканище».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вы бедные сиротки мои,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Утюги и сковородки мои!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пойдите-ка, немытые, домой,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водою вас умою … (ключевой).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«Федорино горе».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мне не надо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 мармелада, ни шоколада,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только маленьких,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 очень маленьких… (детей).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«Бармалей».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«Чудесный мешочек».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Предлагаю вам поиграть. Игра называется </w:t>
      </w:r>
      <w:r w:rsidRPr="0036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«Чудесный мешочек».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принесла вам волшебный мешочек, а что в нем, сейчас угадаете.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Детям предлагается определить, из какой сказки и кому принадлежат предметы: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Мочалка («Мойдодыр»)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Фонарик («Муха- цокотуха»)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(«Телефон»)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Градусник («Айболит»)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Спички («Путаница»)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Блюдце («Федорино горе»)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Подведение итогов.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 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подошла к концу наша викторина по сказкам К. И.Чуковского. Мы увидели, что дети любят и знают сказки знаменитого детского писателя. Обе команды сегодня молодцы!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Награждение команд памятными подарками.</w:t>
      </w:r>
    </w:p>
    <w:p w:rsidR="003655FF" w:rsidRPr="003655FF" w:rsidRDefault="003655FF" w:rsidP="003655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какие вы все молодцы! Как хорошо вы запомнили К.И. Чуковского и его чудесные, изумительные сказки! Вам понравилась викторина? А мне </w:t>
      </w:r>
      <w:r w:rsidRPr="0036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понравилась ещё больше! Поэтому сейчас мы посмотрим отрывок из мультфильма по сказке Корнея Чуковского</w:t>
      </w:r>
    </w:p>
    <w:p w:rsidR="00DD3EA8" w:rsidRDefault="00DD3EA8"/>
    <w:sectPr w:rsidR="00DD3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030D"/>
    <w:multiLevelType w:val="multilevel"/>
    <w:tmpl w:val="571C68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22391"/>
    <w:multiLevelType w:val="multilevel"/>
    <w:tmpl w:val="461E59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D54A41"/>
    <w:multiLevelType w:val="multilevel"/>
    <w:tmpl w:val="D430D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FF"/>
    <w:rsid w:val="003655FF"/>
    <w:rsid w:val="00DD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A8FD"/>
  <w15:chartTrackingRefBased/>
  <w15:docId w15:val="{32F6C14A-FC39-4F6F-98EB-83C44DA7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8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919</Words>
  <Characters>5240</Characters>
  <Application>Microsoft Office Word</Application>
  <DocSecurity>0</DocSecurity>
  <Lines>43</Lines>
  <Paragraphs>12</Paragraphs>
  <ScaleCrop>false</ScaleCrop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Haier PC</dc:creator>
  <cp:keywords/>
  <dc:description/>
  <cp:lastModifiedBy>Haier PC</cp:lastModifiedBy>
  <cp:revision>1</cp:revision>
  <dcterms:created xsi:type="dcterms:W3CDTF">2022-03-15T13:22:00Z</dcterms:created>
  <dcterms:modified xsi:type="dcterms:W3CDTF">2022-03-15T13:27:00Z</dcterms:modified>
</cp:coreProperties>
</file>