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2129" w:rsidRPr="00C71308" w:rsidRDefault="001C2129" w:rsidP="001C2129">
      <w:pPr>
        <w:pStyle w:val="2"/>
        <w:spacing w:before="0"/>
        <w:jc w:val="both"/>
        <w:rPr>
          <w:rFonts w:ascii="Times New Roman" w:hAnsi="Times New Roman"/>
          <w:color w:val="000080"/>
          <w:sz w:val="36"/>
          <w:szCs w:val="40"/>
          <w:lang w:val="be-BY"/>
        </w:rPr>
      </w:pPr>
      <w:bookmarkStart w:id="0" w:name="_Toc372975174"/>
      <w:r w:rsidRPr="00C71308">
        <w:rPr>
          <w:rFonts w:ascii="Times New Roman" w:hAnsi="Times New Roman"/>
          <w:color w:val="000080"/>
          <w:sz w:val="36"/>
          <w:szCs w:val="40"/>
        </w:rPr>
        <w:t>§</w:t>
      </w:r>
      <w:r w:rsidRPr="00C71308">
        <w:rPr>
          <w:rFonts w:ascii="Times New Roman" w:hAnsi="Times New Roman"/>
          <w:color w:val="000080"/>
          <w:sz w:val="36"/>
          <w:szCs w:val="40"/>
          <w:lang w:val="be-BY"/>
        </w:rPr>
        <w:t xml:space="preserve"> 5</w:t>
      </w:r>
      <w:r w:rsidRPr="00C71308">
        <w:rPr>
          <w:color w:val="002060"/>
          <w:sz w:val="36"/>
          <w:szCs w:val="36"/>
          <w:lang w:val="be-BY"/>
        </w:rPr>
        <w:t xml:space="preserve">. </w:t>
      </w:r>
      <w:proofErr w:type="spellStart"/>
      <w:r w:rsidRPr="00C71308">
        <w:rPr>
          <w:rFonts w:ascii="Times New Roman" w:hAnsi="Times New Roman"/>
          <w:color w:val="000080"/>
          <w:sz w:val="36"/>
          <w:szCs w:val="40"/>
        </w:rPr>
        <w:t>Насельніцтва</w:t>
      </w:r>
      <w:proofErr w:type="spellEnd"/>
      <w:r w:rsidRPr="00C71308">
        <w:rPr>
          <w:rFonts w:ascii="Times New Roman" w:hAnsi="Times New Roman"/>
          <w:color w:val="000080"/>
          <w:sz w:val="36"/>
          <w:szCs w:val="40"/>
        </w:rPr>
        <w:t xml:space="preserve"> i </w:t>
      </w:r>
      <w:proofErr w:type="spellStart"/>
      <w:r w:rsidRPr="00C71308">
        <w:rPr>
          <w:rFonts w:ascii="Times New Roman" w:hAnsi="Times New Roman"/>
          <w:color w:val="000080"/>
          <w:sz w:val="36"/>
          <w:szCs w:val="40"/>
        </w:rPr>
        <w:t>гаспадарка</w:t>
      </w:r>
      <w:proofErr w:type="spellEnd"/>
      <w:r w:rsidRPr="00C71308">
        <w:rPr>
          <w:rFonts w:ascii="Times New Roman" w:hAnsi="Times New Roman"/>
          <w:color w:val="000080"/>
          <w:sz w:val="36"/>
          <w:szCs w:val="40"/>
        </w:rPr>
        <w:t>.</w:t>
      </w:r>
      <w:r w:rsidRPr="00C71308">
        <w:t xml:space="preserve"> </w:t>
      </w:r>
      <w:proofErr w:type="spellStart"/>
      <w:r w:rsidRPr="00C71308">
        <w:rPr>
          <w:rFonts w:ascii="Times New Roman" w:hAnsi="Times New Roman"/>
          <w:color w:val="000080"/>
          <w:sz w:val="36"/>
          <w:szCs w:val="40"/>
        </w:rPr>
        <w:t>Месца</w:t>
      </w:r>
      <w:proofErr w:type="spellEnd"/>
      <w:r w:rsidRPr="00C71308">
        <w:rPr>
          <w:rFonts w:ascii="Times New Roman" w:hAnsi="Times New Roman"/>
          <w:color w:val="000080"/>
          <w:sz w:val="36"/>
          <w:szCs w:val="40"/>
        </w:rPr>
        <w:t xml:space="preserve"> </w:t>
      </w:r>
      <w:proofErr w:type="spellStart"/>
      <w:r w:rsidRPr="00C71308">
        <w:rPr>
          <w:rFonts w:ascii="Times New Roman" w:hAnsi="Times New Roman"/>
          <w:color w:val="000080"/>
          <w:sz w:val="36"/>
          <w:szCs w:val="40"/>
        </w:rPr>
        <w:t>пражывання</w:t>
      </w:r>
      <w:proofErr w:type="spellEnd"/>
      <w:r w:rsidRPr="00C71308">
        <w:rPr>
          <w:rFonts w:ascii="Times New Roman" w:hAnsi="Times New Roman"/>
          <w:color w:val="000080"/>
          <w:sz w:val="36"/>
          <w:szCs w:val="40"/>
        </w:rPr>
        <w:t xml:space="preserve">. </w:t>
      </w:r>
      <w:proofErr w:type="spellStart"/>
      <w:r w:rsidRPr="00C71308">
        <w:rPr>
          <w:rFonts w:ascii="Times New Roman" w:hAnsi="Times New Roman"/>
          <w:color w:val="000080"/>
          <w:sz w:val="36"/>
          <w:szCs w:val="40"/>
        </w:rPr>
        <w:t>Асноўныя</w:t>
      </w:r>
      <w:proofErr w:type="spellEnd"/>
      <w:r w:rsidRPr="00C71308">
        <w:rPr>
          <w:rFonts w:ascii="Times New Roman" w:hAnsi="Times New Roman"/>
          <w:color w:val="000080"/>
          <w:sz w:val="36"/>
          <w:szCs w:val="40"/>
        </w:rPr>
        <w:t xml:space="preserve"> </w:t>
      </w:r>
      <w:proofErr w:type="spellStart"/>
      <w:r w:rsidRPr="00C71308">
        <w:rPr>
          <w:rFonts w:ascii="Times New Roman" w:hAnsi="Times New Roman"/>
          <w:color w:val="000080"/>
          <w:sz w:val="36"/>
          <w:szCs w:val="40"/>
        </w:rPr>
        <w:t>заняткi</w:t>
      </w:r>
      <w:proofErr w:type="spellEnd"/>
      <w:r w:rsidRPr="00C71308">
        <w:rPr>
          <w:rFonts w:ascii="Times New Roman" w:hAnsi="Times New Roman"/>
          <w:color w:val="000080"/>
          <w:sz w:val="36"/>
          <w:szCs w:val="40"/>
        </w:rPr>
        <w:t xml:space="preserve">. </w:t>
      </w:r>
      <w:proofErr w:type="spellStart"/>
      <w:r w:rsidRPr="00C71308">
        <w:rPr>
          <w:rFonts w:ascii="Times New Roman" w:hAnsi="Times New Roman"/>
          <w:color w:val="000080"/>
          <w:sz w:val="36"/>
          <w:szCs w:val="40"/>
        </w:rPr>
        <w:t>Прадпрыемствы</w:t>
      </w:r>
      <w:proofErr w:type="spellEnd"/>
      <w:r w:rsidRPr="00C71308">
        <w:rPr>
          <w:rFonts w:ascii="Times New Roman" w:hAnsi="Times New Roman"/>
          <w:color w:val="000080"/>
          <w:sz w:val="36"/>
          <w:szCs w:val="40"/>
        </w:rPr>
        <w:t xml:space="preserve"> i </w:t>
      </w:r>
      <w:proofErr w:type="spellStart"/>
      <w:r w:rsidRPr="00C71308">
        <w:rPr>
          <w:rFonts w:ascii="Times New Roman" w:hAnsi="Times New Roman"/>
          <w:color w:val="000080"/>
          <w:sz w:val="36"/>
          <w:szCs w:val="40"/>
        </w:rPr>
        <w:t>ўстановы</w:t>
      </w:r>
      <w:proofErr w:type="spellEnd"/>
      <w:r w:rsidRPr="00C71308">
        <w:rPr>
          <w:rFonts w:ascii="Times New Roman" w:hAnsi="Times New Roman"/>
          <w:color w:val="000080"/>
          <w:sz w:val="36"/>
          <w:szCs w:val="40"/>
        </w:rPr>
        <w:t xml:space="preserve"> </w:t>
      </w:r>
      <w:proofErr w:type="spellStart"/>
      <w:r w:rsidRPr="00C71308">
        <w:rPr>
          <w:rFonts w:ascii="Times New Roman" w:hAnsi="Times New Roman"/>
          <w:color w:val="000080"/>
          <w:sz w:val="36"/>
          <w:szCs w:val="40"/>
        </w:rPr>
        <w:t>горада</w:t>
      </w:r>
      <w:proofErr w:type="spellEnd"/>
      <w:r w:rsidRPr="00C71308">
        <w:rPr>
          <w:rFonts w:ascii="Times New Roman" w:hAnsi="Times New Roman"/>
          <w:color w:val="000080"/>
          <w:sz w:val="36"/>
          <w:szCs w:val="40"/>
        </w:rPr>
        <w:t>.</w:t>
      </w:r>
      <w:bookmarkEnd w:id="0"/>
    </w:p>
    <w:p w:rsidR="001C2129" w:rsidRDefault="001C2129" w:rsidP="001C2129">
      <w:pPr>
        <w:spacing w:after="0"/>
        <w:ind w:firstLine="709"/>
        <w:jc w:val="both"/>
        <w:rPr>
          <w:color w:val="00B050"/>
          <w:sz w:val="28"/>
          <w:szCs w:val="26"/>
          <w:lang w:val="be-BY"/>
        </w:rPr>
      </w:pPr>
    </w:p>
    <w:p w:rsidR="001C2129" w:rsidRPr="00EC5C3B" w:rsidRDefault="001C2129" w:rsidP="001C2129">
      <w:pPr>
        <w:spacing w:after="0"/>
        <w:ind w:firstLine="4111"/>
        <w:jc w:val="both"/>
        <w:rPr>
          <w:rFonts w:ascii="Times New Roman" w:hAnsi="Times New Roman"/>
          <w:b/>
          <w:color w:val="00B050"/>
          <w:sz w:val="28"/>
          <w:szCs w:val="26"/>
          <w:lang w:val="be-BY"/>
        </w:rPr>
      </w:pPr>
      <w:r w:rsidRPr="00EC5C3B">
        <w:rPr>
          <w:rFonts w:ascii="Times New Roman" w:hAnsi="Times New Roman"/>
          <w:b/>
          <w:color w:val="00B050"/>
          <w:sz w:val="28"/>
          <w:szCs w:val="26"/>
          <w:lang w:val="be-BY"/>
        </w:rPr>
        <w:t>Сярэдняя школа</w:t>
      </w:r>
      <w:r w:rsidRPr="00EC5C3B">
        <w:rPr>
          <w:rFonts w:ascii="Times New Roman" w:hAnsi="Times New Roman"/>
          <w:b/>
          <w:color w:val="00B050"/>
          <w:sz w:val="28"/>
          <w:szCs w:val="26"/>
        </w:rPr>
        <w:t xml:space="preserve"> №16</w:t>
      </w:r>
      <w:r w:rsidRPr="00EC5C3B">
        <w:rPr>
          <w:rFonts w:ascii="Times New Roman" w:hAnsi="Times New Roman"/>
          <w:b/>
          <w:color w:val="00B050"/>
          <w:sz w:val="28"/>
          <w:szCs w:val="26"/>
          <w:lang w:val="be-BY"/>
        </w:rPr>
        <w:t xml:space="preserve">, </w:t>
      </w:r>
      <w:r w:rsidRPr="00EC5C3B">
        <w:rPr>
          <w:rFonts w:ascii="Times New Roman" w:hAnsi="Times New Roman"/>
          <w:b/>
          <w:color w:val="00B050"/>
          <w:sz w:val="28"/>
          <w:szCs w:val="26"/>
        </w:rPr>
        <w:t xml:space="preserve"> Кудзелька Т</w:t>
      </w:r>
      <w:r w:rsidRPr="00EC5C3B">
        <w:rPr>
          <w:rFonts w:ascii="Times New Roman" w:hAnsi="Times New Roman"/>
          <w:b/>
          <w:color w:val="00B050"/>
          <w:sz w:val="28"/>
          <w:szCs w:val="26"/>
          <w:lang w:val="be-BY"/>
        </w:rPr>
        <w:t>.</w:t>
      </w:r>
      <w:r w:rsidRPr="00EC5C3B">
        <w:rPr>
          <w:rFonts w:ascii="Times New Roman" w:hAnsi="Times New Roman"/>
          <w:b/>
          <w:color w:val="00B050"/>
          <w:sz w:val="28"/>
          <w:szCs w:val="26"/>
        </w:rPr>
        <w:t xml:space="preserve"> В</w:t>
      </w:r>
      <w:r w:rsidRPr="00EC5C3B">
        <w:rPr>
          <w:rFonts w:ascii="Times New Roman" w:hAnsi="Times New Roman"/>
          <w:b/>
          <w:color w:val="00B050"/>
          <w:sz w:val="28"/>
          <w:szCs w:val="26"/>
          <w:lang w:val="be-BY"/>
        </w:rPr>
        <w:t>.</w:t>
      </w:r>
    </w:p>
    <w:p w:rsidR="001C2129" w:rsidRDefault="001C2129" w:rsidP="001C2129">
      <w:pPr>
        <w:pStyle w:val="a3"/>
        <w:spacing w:after="0"/>
        <w:ind w:left="0" w:firstLine="709"/>
        <w:jc w:val="both"/>
        <w:rPr>
          <w:rFonts w:ascii="Times New Roman" w:hAnsi="Times New Roman"/>
          <w:b/>
          <w:bCs/>
          <w:i/>
          <w:iCs/>
          <w:color w:val="44546A" w:themeColor="text2"/>
          <w:sz w:val="32"/>
          <w:szCs w:val="32"/>
          <w:u w:val="single"/>
          <w:lang w:val="be-BY"/>
        </w:rPr>
      </w:pPr>
    </w:p>
    <w:p w:rsidR="001C2129" w:rsidRPr="00DF7A3B" w:rsidRDefault="001C2129" w:rsidP="001C2129">
      <w:pPr>
        <w:pStyle w:val="a3"/>
        <w:spacing w:after="0"/>
        <w:ind w:left="0" w:firstLine="709"/>
        <w:jc w:val="both"/>
        <w:rPr>
          <w:rFonts w:ascii="Times New Roman" w:hAnsi="Times New Roman"/>
          <w:b/>
          <w:bCs/>
          <w:i/>
          <w:iCs/>
          <w:color w:val="44546A" w:themeColor="text2"/>
          <w:sz w:val="32"/>
          <w:szCs w:val="32"/>
          <w:u w:val="single"/>
          <w:lang w:val="be-BY"/>
        </w:rPr>
      </w:pPr>
      <w:r w:rsidRPr="00DF7A3B">
        <w:rPr>
          <w:rFonts w:ascii="Times New Roman" w:hAnsi="Times New Roman"/>
          <w:b/>
          <w:bCs/>
          <w:i/>
          <w:iCs/>
          <w:color w:val="44546A" w:themeColor="text2"/>
          <w:sz w:val="32"/>
          <w:szCs w:val="32"/>
          <w:u w:val="single"/>
          <w:lang w:val="be-BY"/>
        </w:rPr>
        <w:t>1.</w:t>
      </w:r>
      <w:proofErr w:type="spellStart"/>
      <w:r w:rsidRPr="00DF7A3B">
        <w:rPr>
          <w:rFonts w:ascii="Times New Roman" w:hAnsi="Times New Roman"/>
          <w:b/>
          <w:bCs/>
          <w:i/>
          <w:iCs/>
          <w:color w:val="44546A" w:themeColor="text2"/>
          <w:sz w:val="32"/>
          <w:szCs w:val="32"/>
          <w:u w:val="single"/>
        </w:rPr>
        <w:t>Насельнiцтва</w:t>
      </w:r>
      <w:proofErr w:type="spellEnd"/>
      <w:r w:rsidRPr="00DF7A3B">
        <w:rPr>
          <w:rFonts w:ascii="Times New Roman" w:hAnsi="Times New Roman"/>
          <w:b/>
          <w:bCs/>
          <w:i/>
          <w:iCs/>
          <w:color w:val="44546A" w:themeColor="text2"/>
          <w:sz w:val="32"/>
          <w:szCs w:val="32"/>
          <w:u w:val="single"/>
        </w:rPr>
        <w:t xml:space="preserve"> </w:t>
      </w:r>
    </w:p>
    <w:p w:rsidR="001C2129" w:rsidRDefault="001C2129" w:rsidP="001C2129">
      <w:pPr>
        <w:pStyle w:val="a3"/>
        <w:spacing w:after="0"/>
        <w:ind w:left="0" w:firstLine="709"/>
        <w:jc w:val="both"/>
        <w:rPr>
          <w:rFonts w:ascii="Times New Roman" w:hAnsi="Times New Roman"/>
          <w:sz w:val="28"/>
          <w:szCs w:val="26"/>
          <w:lang w:val="be-BY"/>
        </w:rPr>
      </w:pPr>
      <w:r>
        <w:rPr>
          <w:rFonts w:ascii="Times New Roman" w:hAnsi="Times New Roman"/>
          <w:noProof/>
          <w:sz w:val="28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 wp14:anchorId="6CEC4121" wp14:editId="3E8B71BF">
            <wp:simplePos x="0" y="0"/>
            <wp:positionH relativeFrom="column">
              <wp:posOffset>8255</wp:posOffset>
            </wp:positionH>
            <wp:positionV relativeFrom="paragraph">
              <wp:posOffset>2412365</wp:posOffset>
            </wp:positionV>
            <wp:extent cx="2969895" cy="2035810"/>
            <wp:effectExtent l="0" t="0" r="0" b="0"/>
            <wp:wrapTight wrapText="bothSides">
              <wp:wrapPolygon edited="0">
                <wp:start x="554" y="0"/>
                <wp:lineTo x="0" y="404"/>
                <wp:lineTo x="0" y="21223"/>
                <wp:lineTo x="554" y="21425"/>
                <wp:lineTo x="20921" y="21425"/>
                <wp:lineTo x="21475" y="21223"/>
                <wp:lineTo x="21475" y="404"/>
                <wp:lineTo x="20921" y="0"/>
                <wp:lineTo x="554" y="0"/>
              </wp:wrapPolygon>
            </wp:wrapTight>
            <wp:docPr id="12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784" t="38899" r="58292" b="4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035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Pr="006F0CAD">
        <w:rPr>
          <w:rFonts w:ascii="Times New Roman" w:hAnsi="Times New Roman"/>
          <w:sz w:val="28"/>
          <w:szCs w:val="26"/>
        </w:rPr>
        <w:t>Колькасць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насельнiцтва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горада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на 01.01.2007 года </w:t>
      </w:r>
      <w:proofErr w:type="spellStart"/>
      <w:r w:rsidRPr="006F0CAD">
        <w:rPr>
          <w:rFonts w:ascii="Times New Roman" w:hAnsi="Times New Roman"/>
          <w:sz w:val="28"/>
          <w:szCs w:val="26"/>
        </w:rPr>
        <w:t>складае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82808 </w:t>
      </w:r>
      <w:proofErr w:type="spellStart"/>
      <w:r w:rsidRPr="006F0CAD">
        <w:rPr>
          <w:rFonts w:ascii="Times New Roman" w:hAnsi="Times New Roman"/>
          <w:sz w:val="28"/>
          <w:szCs w:val="26"/>
        </w:rPr>
        <w:t>чалавек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. Па </w:t>
      </w:r>
      <w:proofErr w:type="spellStart"/>
      <w:r w:rsidRPr="006F0CAD">
        <w:rPr>
          <w:rFonts w:ascii="Times New Roman" w:hAnsi="Times New Roman"/>
          <w:sz w:val="28"/>
          <w:szCs w:val="26"/>
        </w:rPr>
        <w:t>дадзеным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паказчыку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Полацк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аднос</w:t>
      </w:r>
      <w:r w:rsidRPr="006F0CAD">
        <w:rPr>
          <w:rFonts w:ascii="Times New Roman" w:hAnsi="Times New Roman"/>
          <w:sz w:val="28"/>
          <w:szCs w:val="26"/>
          <w:lang w:val="en-US"/>
        </w:rPr>
        <w:t>i</w:t>
      </w:r>
      <w:r w:rsidRPr="006F0CAD">
        <w:rPr>
          <w:rFonts w:ascii="Times New Roman" w:hAnsi="Times New Roman"/>
          <w:sz w:val="28"/>
          <w:szCs w:val="26"/>
        </w:rPr>
        <w:t>цца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да </w:t>
      </w:r>
      <w:proofErr w:type="spellStart"/>
      <w:r w:rsidRPr="006F0CAD">
        <w:rPr>
          <w:rFonts w:ascii="Times New Roman" w:hAnsi="Times New Roman"/>
          <w:sz w:val="28"/>
          <w:szCs w:val="26"/>
        </w:rPr>
        <w:t>сярэднiх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гарадоў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рэспублiкi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. З </w:t>
      </w:r>
      <w:proofErr w:type="spellStart"/>
      <w:r w:rsidRPr="006F0CAD">
        <w:rPr>
          <w:rFonts w:ascii="Times New Roman" w:hAnsi="Times New Roman"/>
          <w:sz w:val="28"/>
          <w:szCs w:val="26"/>
        </w:rPr>
        <w:t>пачатку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года </w:t>
      </w:r>
      <w:proofErr w:type="spellStart"/>
      <w:r w:rsidRPr="006F0CAD">
        <w:rPr>
          <w:rFonts w:ascii="Times New Roman" w:hAnsi="Times New Roman"/>
          <w:sz w:val="28"/>
          <w:szCs w:val="26"/>
        </w:rPr>
        <w:t>колькасць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насельнiцтва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паменшылася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на 148 </w:t>
      </w:r>
      <w:proofErr w:type="spellStart"/>
      <w:r w:rsidRPr="006F0CAD">
        <w:rPr>
          <w:rFonts w:ascii="Times New Roman" w:hAnsi="Times New Roman"/>
          <w:sz w:val="28"/>
          <w:szCs w:val="26"/>
        </w:rPr>
        <w:t>чалавек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. </w:t>
      </w:r>
    </w:p>
    <w:p w:rsidR="001C2129" w:rsidRDefault="001C2129" w:rsidP="001C2129">
      <w:pPr>
        <w:pStyle w:val="a3"/>
        <w:spacing w:after="0"/>
        <w:ind w:left="0" w:firstLine="709"/>
        <w:jc w:val="both"/>
        <w:rPr>
          <w:rFonts w:ascii="Times New Roman" w:hAnsi="Times New Roman"/>
          <w:sz w:val="28"/>
          <w:szCs w:val="26"/>
          <w:lang w:val="be-BY"/>
        </w:rPr>
      </w:pPr>
      <w:r w:rsidRPr="006F0CAD">
        <w:rPr>
          <w:rFonts w:ascii="Times New Roman" w:hAnsi="Times New Roman"/>
          <w:sz w:val="28"/>
          <w:szCs w:val="26"/>
        </w:rPr>
        <w:t xml:space="preserve">У </w:t>
      </w:r>
      <w:proofErr w:type="spellStart"/>
      <w:r w:rsidRPr="006F0CAD">
        <w:rPr>
          <w:rFonts w:ascii="Times New Roman" w:hAnsi="Times New Roman"/>
          <w:sz w:val="28"/>
          <w:szCs w:val="26"/>
        </w:rPr>
        <w:t>горадзе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склалася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неспрыяльная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дынамiка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нараджальнасцi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i </w:t>
      </w:r>
      <w:proofErr w:type="spellStart"/>
      <w:r w:rsidRPr="006F0CAD">
        <w:rPr>
          <w:rFonts w:ascii="Times New Roman" w:hAnsi="Times New Roman"/>
          <w:sz w:val="28"/>
          <w:szCs w:val="26"/>
        </w:rPr>
        <w:t>смяротнасцi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. Па </w:t>
      </w:r>
      <w:proofErr w:type="spellStart"/>
      <w:r w:rsidRPr="006F0CAD">
        <w:rPr>
          <w:rFonts w:ascii="Times New Roman" w:hAnsi="Times New Roman"/>
          <w:sz w:val="28"/>
          <w:szCs w:val="26"/>
        </w:rPr>
        <w:t>дадзеных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2007 года </w:t>
      </w:r>
      <w:proofErr w:type="spellStart"/>
      <w:r w:rsidRPr="006F0CAD">
        <w:rPr>
          <w:rFonts w:ascii="Times New Roman" w:hAnsi="Times New Roman"/>
          <w:sz w:val="28"/>
          <w:szCs w:val="26"/>
        </w:rPr>
        <w:t>нарадзiлася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484 </w:t>
      </w:r>
      <w:proofErr w:type="spellStart"/>
      <w:r w:rsidRPr="006F0CAD">
        <w:rPr>
          <w:rFonts w:ascii="Times New Roman" w:hAnsi="Times New Roman"/>
          <w:sz w:val="28"/>
          <w:szCs w:val="26"/>
        </w:rPr>
        <w:t>немаўлят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, </w:t>
      </w:r>
      <w:proofErr w:type="spellStart"/>
      <w:r w:rsidRPr="006F0CAD">
        <w:rPr>
          <w:rFonts w:ascii="Times New Roman" w:hAnsi="Times New Roman"/>
          <w:sz w:val="28"/>
          <w:szCs w:val="26"/>
        </w:rPr>
        <w:t>што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на 14,7% </w:t>
      </w:r>
      <w:proofErr w:type="spellStart"/>
      <w:r w:rsidRPr="006F0CAD">
        <w:rPr>
          <w:rFonts w:ascii="Times New Roman" w:hAnsi="Times New Roman"/>
          <w:sz w:val="28"/>
          <w:szCs w:val="26"/>
        </w:rPr>
        <w:t>больш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, </w:t>
      </w:r>
      <w:proofErr w:type="spellStart"/>
      <w:r w:rsidRPr="006F0CAD">
        <w:rPr>
          <w:rFonts w:ascii="Times New Roman" w:hAnsi="Times New Roman"/>
          <w:sz w:val="28"/>
          <w:szCs w:val="26"/>
        </w:rPr>
        <w:t>чым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за </w:t>
      </w:r>
      <w:proofErr w:type="spellStart"/>
      <w:r w:rsidRPr="006F0CAD">
        <w:rPr>
          <w:rFonts w:ascii="Times New Roman" w:hAnsi="Times New Roman"/>
          <w:sz w:val="28"/>
          <w:szCs w:val="26"/>
        </w:rPr>
        <w:t>адпаведны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перыяд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2006 года. Разам з </w:t>
      </w:r>
      <w:proofErr w:type="spellStart"/>
      <w:r w:rsidRPr="006F0CAD">
        <w:rPr>
          <w:rFonts w:ascii="Times New Roman" w:hAnsi="Times New Roman"/>
          <w:sz w:val="28"/>
          <w:szCs w:val="26"/>
        </w:rPr>
        <w:t>тым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, за </w:t>
      </w:r>
      <w:proofErr w:type="spellStart"/>
      <w:r w:rsidRPr="006F0CAD">
        <w:rPr>
          <w:rFonts w:ascii="Times New Roman" w:hAnsi="Times New Roman"/>
          <w:sz w:val="28"/>
          <w:szCs w:val="26"/>
        </w:rPr>
        <w:t>гэты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ж </w:t>
      </w:r>
      <w:proofErr w:type="spellStart"/>
      <w:r w:rsidRPr="006F0CAD">
        <w:rPr>
          <w:rFonts w:ascii="Times New Roman" w:hAnsi="Times New Roman"/>
          <w:sz w:val="28"/>
          <w:szCs w:val="26"/>
        </w:rPr>
        <w:t>перыяд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памерлi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713 </w:t>
      </w:r>
      <w:proofErr w:type="spellStart"/>
      <w:r w:rsidRPr="006F0CAD">
        <w:rPr>
          <w:rFonts w:ascii="Times New Roman" w:hAnsi="Times New Roman"/>
          <w:sz w:val="28"/>
          <w:szCs w:val="26"/>
        </w:rPr>
        <w:t>чалавек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(650 за </w:t>
      </w:r>
      <w:proofErr w:type="spellStart"/>
      <w:r w:rsidRPr="006F0CAD">
        <w:rPr>
          <w:rFonts w:ascii="Times New Roman" w:hAnsi="Times New Roman"/>
          <w:sz w:val="28"/>
          <w:szCs w:val="26"/>
        </w:rPr>
        <w:t>студзень-лiпень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2006 года). </w:t>
      </w:r>
      <w:proofErr w:type="spellStart"/>
      <w:r w:rsidRPr="006F0CAD">
        <w:rPr>
          <w:rFonts w:ascii="Times New Roman" w:hAnsi="Times New Roman"/>
          <w:sz w:val="28"/>
          <w:szCs w:val="26"/>
        </w:rPr>
        <w:t>Асноўнымi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прычынамi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смерцi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па-</w:t>
      </w:r>
      <w:proofErr w:type="spellStart"/>
      <w:r w:rsidRPr="006F0CAD">
        <w:rPr>
          <w:rFonts w:ascii="Times New Roman" w:hAnsi="Times New Roman"/>
          <w:sz w:val="28"/>
          <w:szCs w:val="26"/>
        </w:rPr>
        <w:t>ранейшаму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з'яўляюцца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хваробы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сiстэмы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кровазвароту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, </w:t>
      </w:r>
      <w:proofErr w:type="spellStart"/>
      <w:r w:rsidRPr="006F0CAD">
        <w:rPr>
          <w:rFonts w:ascii="Times New Roman" w:hAnsi="Times New Roman"/>
          <w:sz w:val="28"/>
          <w:szCs w:val="26"/>
        </w:rPr>
        <w:t>наватворы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, i </w:t>
      </w:r>
      <w:proofErr w:type="spellStart"/>
      <w:r w:rsidRPr="006F0CAD">
        <w:rPr>
          <w:rFonts w:ascii="Times New Roman" w:hAnsi="Times New Roman"/>
          <w:sz w:val="28"/>
          <w:szCs w:val="26"/>
        </w:rPr>
        <w:t>знешнiя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прычыны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. </w:t>
      </w:r>
    </w:p>
    <w:p w:rsidR="001C2129" w:rsidRPr="006F0CAD" w:rsidRDefault="001C2129" w:rsidP="001C2129">
      <w:pPr>
        <w:pStyle w:val="a3"/>
        <w:spacing w:after="0"/>
        <w:ind w:left="0" w:firstLine="709"/>
        <w:jc w:val="both"/>
        <w:rPr>
          <w:rFonts w:ascii="Times New Roman" w:hAnsi="Times New Roman"/>
          <w:sz w:val="28"/>
          <w:szCs w:val="26"/>
        </w:rPr>
      </w:pPr>
      <w:r w:rsidRPr="00DF7A3B">
        <w:rPr>
          <w:rFonts w:ascii="Times New Roman" w:hAnsi="Times New Roman"/>
          <w:sz w:val="28"/>
          <w:szCs w:val="26"/>
          <w:lang w:val="be-BY"/>
        </w:rPr>
        <w:t>Па дадзеных перап</w:t>
      </w:r>
      <w:r w:rsidRPr="006F0CAD">
        <w:rPr>
          <w:rFonts w:ascii="Times New Roman" w:hAnsi="Times New Roman"/>
          <w:sz w:val="28"/>
          <w:szCs w:val="26"/>
        </w:rPr>
        <w:t>i</w:t>
      </w:r>
      <w:r w:rsidRPr="00DF7A3B">
        <w:rPr>
          <w:rFonts w:ascii="Times New Roman" w:hAnsi="Times New Roman"/>
          <w:sz w:val="28"/>
          <w:szCs w:val="26"/>
          <w:lang w:val="be-BY"/>
        </w:rPr>
        <w:t>су 2007 года ў горадзе Полацку да працоўных рэсурсаў аднос</w:t>
      </w:r>
      <w:r w:rsidRPr="006F0CAD">
        <w:rPr>
          <w:rFonts w:ascii="Times New Roman" w:hAnsi="Times New Roman"/>
          <w:sz w:val="28"/>
          <w:szCs w:val="26"/>
        </w:rPr>
        <w:t>i</w:t>
      </w:r>
      <w:r w:rsidRPr="00DF7A3B">
        <w:rPr>
          <w:rFonts w:ascii="Times New Roman" w:hAnsi="Times New Roman"/>
          <w:sz w:val="28"/>
          <w:szCs w:val="26"/>
          <w:lang w:val="be-BY"/>
        </w:rPr>
        <w:t>лася 57,1 % насельн</w:t>
      </w:r>
      <w:r w:rsidRPr="006F0CAD">
        <w:rPr>
          <w:rFonts w:ascii="Times New Roman" w:hAnsi="Times New Roman"/>
          <w:sz w:val="28"/>
          <w:szCs w:val="26"/>
        </w:rPr>
        <w:t>i</w:t>
      </w:r>
      <w:r w:rsidRPr="00DF7A3B">
        <w:rPr>
          <w:rFonts w:ascii="Times New Roman" w:hAnsi="Times New Roman"/>
          <w:sz w:val="28"/>
          <w:szCs w:val="26"/>
          <w:lang w:val="be-BY"/>
        </w:rPr>
        <w:t xml:space="preserve">цтва: з </w:t>
      </w:r>
      <w:r w:rsidRPr="006F0CAD">
        <w:rPr>
          <w:rFonts w:ascii="Times New Roman" w:hAnsi="Times New Roman"/>
          <w:sz w:val="28"/>
          <w:szCs w:val="26"/>
        </w:rPr>
        <w:t>i</w:t>
      </w:r>
      <w:r w:rsidRPr="00DF7A3B">
        <w:rPr>
          <w:rFonts w:ascii="Times New Roman" w:hAnsi="Times New Roman"/>
          <w:sz w:val="28"/>
          <w:szCs w:val="26"/>
          <w:lang w:val="be-BY"/>
        </w:rPr>
        <w:t xml:space="preserve">х занята ў народнагаспадарчым комплексе - 53,1%, беспрацоўныя - 4,0%. </w:t>
      </w:r>
      <w:proofErr w:type="spellStart"/>
      <w:r w:rsidRPr="006F0CAD">
        <w:rPr>
          <w:rFonts w:ascii="Times New Roman" w:hAnsi="Times New Roman"/>
          <w:sz w:val="28"/>
          <w:szCs w:val="26"/>
        </w:rPr>
        <w:t>Эканамiчна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неактыўнае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насельнiцтва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складала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- 42,9 %. Па </w:t>
      </w:r>
      <w:proofErr w:type="spellStart"/>
      <w:r w:rsidRPr="006F0CAD">
        <w:rPr>
          <w:rFonts w:ascii="Times New Roman" w:hAnsi="Times New Roman"/>
          <w:sz w:val="28"/>
          <w:szCs w:val="26"/>
        </w:rPr>
        <w:t>дадзеным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паказчыку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горад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з’яўляецца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працаздольным</w:t>
      </w:r>
      <w:proofErr w:type="spellEnd"/>
      <w:r w:rsidRPr="006F0CAD">
        <w:rPr>
          <w:rFonts w:ascii="Times New Roman" w:hAnsi="Times New Roman"/>
          <w:sz w:val="28"/>
          <w:szCs w:val="26"/>
        </w:rPr>
        <w:t>.</w:t>
      </w:r>
    </w:p>
    <w:p w:rsidR="001C2129" w:rsidRPr="006F0CAD" w:rsidRDefault="001C2129" w:rsidP="001C2129">
      <w:pPr>
        <w:spacing w:after="0"/>
        <w:ind w:firstLine="709"/>
        <w:jc w:val="both"/>
        <w:rPr>
          <w:rFonts w:ascii="Times New Roman" w:hAnsi="Times New Roman"/>
          <w:sz w:val="28"/>
          <w:szCs w:val="26"/>
          <w:lang w:val="be-BY"/>
        </w:rPr>
      </w:pPr>
      <w:r w:rsidRPr="006F0CAD">
        <w:rPr>
          <w:rFonts w:ascii="Times New Roman" w:hAnsi="Times New Roman"/>
          <w:sz w:val="28"/>
          <w:szCs w:val="26"/>
        </w:rPr>
        <w:t xml:space="preserve">У </w:t>
      </w:r>
      <w:proofErr w:type="spellStart"/>
      <w:r w:rsidRPr="006F0CAD">
        <w:rPr>
          <w:rFonts w:ascii="Times New Roman" w:hAnsi="Times New Roman"/>
          <w:sz w:val="28"/>
          <w:szCs w:val="26"/>
        </w:rPr>
        <w:t>складзе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насельнiцтва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Полацка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пераважаюць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жанчыны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. На 1000 </w:t>
      </w:r>
      <w:proofErr w:type="spellStart"/>
      <w:r w:rsidRPr="006F0CAD">
        <w:rPr>
          <w:rFonts w:ascii="Times New Roman" w:hAnsi="Times New Roman"/>
          <w:sz w:val="28"/>
          <w:szCs w:val="26"/>
        </w:rPr>
        <w:t>жанчын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прыходзiцца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809 </w:t>
      </w:r>
      <w:proofErr w:type="spellStart"/>
      <w:r w:rsidRPr="006F0CAD">
        <w:rPr>
          <w:rFonts w:ascii="Times New Roman" w:hAnsi="Times New Roman"/>
          <w:sz w:val="28"/>
          <w:szCs w:val="26"/>
        </w:rPr>
        <w:t>мужчын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(у 1999 - 817, 2001 - 812). </w:t>
      </w:r>
      <w:proofErr w:type="spellStart"/>
      <w:r w:rsidRPr="006F0CAD">
        <w:rPr>
          <w:rFonts w:ascii="Times New Roman" w:hAnsi="Times New Roman"/>
          <w:sz w:val="28"/>
          <w:szCs w:val="26"/>
        </w:rPr>
        <w:t>Тлумачыцца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гэта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мноствам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прычын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, у </w:t>
      </w:r>
      <w:proofErr w:type="spellStart"/>
      <w:r w:rsidRPr="006F0CAD">
        <w:rPr>
          <w:rFonts w:ascii="Times New Roman" w:hAnsi="Times New Roman"/>
          <w:sz w:val="28"/>
          <w:szCs w:val="26"/>
        </w:rPr>
        <w:t>тым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лiку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i </w:t>
      </w:r>
      <w:proofErr w:type="spellStart"/>
      <w:r w:rsidRPr="006F0CAD">
        <w:rPr>
          <w:rFonts w:ascii="Times New Roman" w:hAnsi="Times New Roman"/>
          <w:sz w:val="28"/>
          <w:szCs w:val="26"/>
        </w:rPr>
        <w:t>неаднолькавай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працягласцю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жыцця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мужчын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i </w:t>
      </w:r>
      <w:proofErr w:type="spellStart"/>
      <w:r w:rsidRPr="006F0CAD">
        <w:rPr>
          <w:rFonts w:ascii="Times New Roman" w:hAnsi="Times New Roman"/>
          <w:sz w:val="28"/>
          <w:szCs w:val="26"/>
        </w:rPr>
        <w:t>жанчын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. </w:t>
      </w:r>
      <w:proofErr w:type="spellStart"/>
      <w:r w:rsidRPr="006F0CAD">
        <w:rPr>
          <w:rFonts w:ascii="Times New Roman" w:hAnsi="Times New Roman"/>
          <w:sz w:val="28"/>
          <w:szCs w:val="26"/>
        </w:rPr>
        <w:t>Сярэдняя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працягласць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жыцця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беларускiх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мужчын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- 62,8 гады, </w:t>
      </w:r>
      <w:proofErr w:type="spellStart"/>
      <w:r w:rsidRPr="006F0CAD">
        <w:rPr>
          <w:rFonts w:ascii="Times New Roman" w:hAnsi="Times New Roman"/>
          <w:sz w:val="28"/>
          <w:szCs w:val="26"/>
        </w:rPr>
        <w:t>жанчын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, у </w:t>
      </w:r>
      <w:proofErr w:type="spellStart"/>
      <w:r w:rsidRPr="006F0CAD">
        <w:rPr>
          <w:rFonts w:ascii="Times New Roman" w:hAnsi="Times New Roman"/>
          <w:sz w:val="28"/>
          <w:szCs w:val="26"/>
        </w:rPr>
        <w:t>сярэднiм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, на 5 </w:t>
      </w:r>
      <w:proofErr w:type="spellStart"/>
      <w:r w:rsidRPr="006F0CAD">
        <w:rPr>
          <w:rFonts w:ascii="Times New Roman" w:hAnsi="Times New Roman"/>
          <w:sz w:val="28"/>
          <w:szCs w:val="26"/>
        </w:rPr>
        <w:t>гадоў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больш</w:t>
      </w:r>
      <w:proofErr w:type="spellEnd"/>
      <w:r w:rsidRPr="006F0CAD">
        <w:rPr>
          <w:rFonts w:ascii="Times New Roman" w:hAnsi="Times New Roman"/>
          <w:sz w:val="28"/>
          <w:szCs w:val="26"/>
        </w:rPr>
        <w:t>.</w:t>
      </w:r>
    </w:p>
    <w:p w:rsidR="001C2129" w:rsidRDefault="001C2129" w:rsidP="001C2129">
      <w:pPr>
        <w:spacing w:after="0"/>
        <w:ind w:firstLine="709"/>
        <w:jc w:val="both"/>
        <w:rPr>
          <w:rFonts w:ascii="Times New Roman" w:hAnsi="Times New Roman"/>
          <w:b/>
          <w:i/>
          <w:sz w:val="32"/>
          <w:szCs w:val="26"/>
          <w:u w:val="single"/>
          <w:lang w:val="be-BY"/>
        </w:rPr>
      </w:pPr>
    </w:p>
    <w:p w:rsidR="001C2129" w:rsidRPr="00DF7A3B" w:rsidRDefault="001C2129" w:rsidP="001C2129">
      <w:pPr>
        <w:spacing w:after="0"/>
        <w:ind w:firstLine="709"/>
        <w:jc w:val="both"/>
        <w:rPr>
          <w:rFonts w:ascii="Times New Roman" w:hAnsi="Times New Roman"/>
          <w:b/>
          <w:i/>
          <w:color w:val="44546A" w:themeColor="text2"/>
          <w:sz w:val="32"/>
          <w:szCs w:val="26"/>
          <w:u w:val="single"/>
          <w:lang w:val="be-BY"/>
        </w:rPr>
      </w:pPr>
      <w:r w:rsidRPr="00DF7A3B">
        <w:rPr>
          <w:rFonts w:ascii="Times New Roman" w:hAnsi="Times New Roman"/>
          <w:b/>
          <w:i/>
          <w:color w:val="44546A" w:themeColor="text2"/>
          <w:sz w:val="32"/>
          <w:szCs w:val="26"/>
          <w:u w:val="single"/>
          <w:lang w:val="be-BY"/>
        </w:rPr>
        <w:t>2.  М</w:t>
      </w:r>
      <w:r w:rsidRPr="00DF7A3B">
        <w:rPr>
          <w:rFonts w:ascii="Times New Roman" w:hAnsi="Times New Roman"/>
          <w:b/>
          <w:i/>
          <w:color w:val="44546A" w:themeColor="text2"/>
          <w:sz w:val="32"/>
          <w:szCs w:val="26"/>
          <w:u w:val="single"/>
        </w:rPr>
        <w:t>i</w:t>
      </w:r>
      <w:r w:rsidRPr="00DF7A3B">
        <w:rPr>
          <w:rFonts w:ascii="Times New Roman" w:hAnsi="Times New Roman"/>
          <w:b/>
          <w:i/>
          <w:color w:val="44546A" w:themeColor="text2"/>
          <w:sz w:val="32"/>
          <w:szCs w:val="26"/>
          <w:u w:val="single"/>
          <w:lang w:val="be-BY"/>
        </w:rPr>
        <w:t>грацыя насельн</w:t>
      </w:r>
      <w:r w:rsidRPr="00DF7A3B">
        <w:rPr>
          <w:rFonts w:ascii="Times New Roman" w:hAnsi="Times New Roman"/>
          <w:b/>
          <w:i/>
          <w:color w:val="44546A" w:themeColor="text2"/>
          <w:sz w:val="32"/>
          <w:szCs w:val="26"/>
          <w:u w:val="single"/>
        </w:rPr>
        <w:t>i</w:t>
      </w:r>
      <w:r w:rsidRPr="00DF7A3B">
        <w:rPr>
          <w:rFonts w:ascii="Times New Roman" w:hAnsi="Times New Roman"/>
          <w:b/>
          <w:i/>
          <w:color w:val="44546A" w:themeColor="text2"/>
          <w:sz w:val="32"/>
          <w:szCs w:val="26"/>
          <w:u w:val="single"/>
          <w:lang w:val="be-BY"/>
        </w:rPr>
        <w:t xml:space="preserve">цтва. </w:t>
      </w:r>
    </w:p>
    <w:p w:rsidR="001C2129" w:rsidRPr="006F0CAD" w:rsidRDefault="001C2129" w:rsidP="001C2129">
      <w:pPr>
        <w:spacing w:after="0"/>
        <w:ind w:firstLine="709"/>
        <w:jc w:val="both"/>
        <w:rPr>
          <w:rFonts w:ascii="Times New Roman" w:hAnsi="Times New Roman"/>
          <w:sz w:val="28"/>
          <w:szCs w:val="26"/>
          <w:lang w:val="be-BY"/>
        </w:rPr>
      </w:pPr>
      <w:r w:rsidRPr="006F0CAD">
        <w:rPr>
          <w:rFonts w:ascii="Times New Roman" w:hAnsi="Times New Roman"/>
          <w:sz w:val="28"/>
          <w:szCs w:val="26"/>
          <w:lang w:val="be-BY"/>
        </w:rPr>
        <w:t>М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грацыя з’яўляецца адным з важных фактараў, як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я ўплываюць на колькасць насельн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цтва 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яго склад. За апошн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я гады ў м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грацыйных працэсах адбыл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ся 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стотныя змены: з’яв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л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ся ўцякачы, 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м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гранты, перасяленцы з былых рэспубл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к СССР.</w:t>
      </w:r>
    </w:p>
    <w:p w:rsidR="001C2129" w:rsidRPr="006F0CAD" w:rsidRDefault="001C2129" w:rsidP="001C2129">
      <w:pPr>
        <w:spacing w:after="0"/>
        <w:ind w:firstLine="709"/>
        <w:jc w:val="both"/>
        <w:rPr>
          <w:rFonts w:ascii="Times New Roman" w:hAnsi="Times New Roman"/>
          <w:sz w:val="28"/>
          <w:szCs w:val="26"/>
          <w:lang w:val="be-BY"/>
        </w:rPr>
      </w:pPr>
      <w:r w:rsidRPr="006F0CAD">
        <w:rPr>
          <w:rFonts w:ascii="Times New Roman" w:hAnsi="Times New Roman"/>
          <w:sz w:val="28"/>
          <w:szCs w:val="26"/>
          <w:lang w:val="be-BY"/>
        </w:rPr>
        <w:lastRenderedPageBreak/>
        <w:t>Самая вял</w:t>
      </w:r>
      <w:proofErr w:type="spellStart"/>
      <w:r w:rsidRPr="006F0CAD">
        <w:rPr>
          <w:rFonts w:ascii="Times New Roman" w:hAnsi="Times New Roman"/>
          <w:sz w:val="28"/>
          <w:szCs w:val="26"/>
          <w:lang w:val="en-US"/>
        </w:rPr>
        <w:t>i</w:t>
      </w:r>
      <w:proofErr w:type="spellEnd"/>
      <w:r w:rsidRPr="006F0CAD">
        <w:rPr>
          <w:rFonts w:ascii="Times New Roman" w:hAnsi="Times New Roman"/>
          <w:sz w:val="28"/>
          <w:szCs w:val="26"/>
          <w:lang w:val="be-BY"/>
        </w:rPr>
        <w:t>кая частка м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грантаў, як тых, хто прыбыў у горад, так 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тых, як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я выбыл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за яго межы, прыходз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цца на Рас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йскую Федэрацыю (58,4 % </w:t>
      </w:r>
      <w:proofErr w:type="spellStart"/>
      <w:r w:rsidRPr="006F0CAD">
        <w:rPr>
          <w:rFonts w:ascii="Times New Roman" w:hAnsi="Times New Roman"/>
          <w:sz w:val="28"/>
          <w:szCs w:val="26"/>
          <w:lang w:val="en-US"/>
        </w:rPr>
        <w:t>i</w:t>
      </w:r>
      <w:proofErr w:type="spellEnd"/>
      <w:r w:rsidRPr="006F0CAD">
        <w:rPr>
          <w:rFonts w:ascii="Times New Roman" w:hAnsi="Times New Roman"/>
          <w:sz w:val="28"/>
          <w:szCs w:val="26"/>
          <w:lang w:val="be-BY"/>
        </w:rPr>
        <w:t xml:space="preserve"> 88,6% ад м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жрэспубл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канскай м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грацы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). Працягваюць прыбываць у горад жыхары Укра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ны (12,1%), Казахстана (9,4 %), Балты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(6,7 %), Узбек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стана (6,7 %).</w:t>
      </w:r>
    </w:p>
    <w:p w:rsidR="001C2129" w:rsidRPr="006F0CAD" w:rsidRDefault="001C2129" w:rsidP="001C2129">
      <w:pPr>
        <w:spacing w:after="0"/>
        <w:ind w:firstLine="709"/>
        <w:jc w:val="both"/>
        <w:rPr>
          <w:rFonts w:ascii="Times New Roman" w:hAnsi="Times New Roman"/>
          <w:sz w:val="28"/>
          <w:szCs w:val="26"/>
          <w:lang w:val="be-BY"/>
        </w:rPr>
      </w:pPr>
      <w:r w:rsidRPr="006F0CAD">
        <w:rPr>
          <w:rFonts w:ascii="Times New Roman" w:hAnsi="Times New Roman"/>
          <w:sz w:val="28"/>
          <w:szCs w:val="26"/>
          <w:lang w:val="be-BY"/>
        </w:rPr>
        <w:t>Адмоўнае сальда м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жабласной м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грацы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людзей аказала адмоўны ўплыў на м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грацыйны прырост насельн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цтва горада. Колькасць людзей, як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я выбыл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</w:t>
      </w:r>
      <w:r w:rsidRPr="007F5546">
        <w:rPr>
          <w:rFonts w:ascii="Times New Roman" w:hAnsi="Times New Roman"/>
          <w:sz w:val="28"/>
          <w:szCs w:val="26"/>
          <w:lang w:val="be-BY"/>
        </w:rPr>
        <w:t>ў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ншыя вобласц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павял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чылася з 373 у 2000 годзе да 481 чалавека летась. Макс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мальнае м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грацыйнае абарачэнне наз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ралася пам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ж Полацкам 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Менскам. Колькасць чалавек, як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я выбыл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з Полацка, у 2,8 разы перавыс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ла колькасць прыбылых са стал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цы.</w:t>
      </w:r>
    </w:p>
    <w:p w:rsidR="001C2129" w:rsidRPr="006F0CAD" w:rsidRDefault="001C2129" w:rsidP="001C2129">
      <w:pPr>
        <w:spacing w:after="0"/>
        <w:ind w:firstLine="709"/>
        <w:jc w:val="both"/>
        <w:rPr>
          <w:rFonts w:ascii="Times New Roman" w:hAnsi="Times New Roman"/>
          <w:sz w:val="28"/>
          <w:szCs w:val="26"/>
          <w:lang w:val="be-BY"/>
        </w:rPr>
      </w:pPr>
      <w:r w:rsidRPr="006F0CAD">
        <w:rPr>
          <w:rFonts w:ascii="Times New Roman" w:hAnsi="Times New Roman"/>
          <w:sz w:val="28"/>
          <w:szCs w:val="26"/>
          <w:lang w:val="be-BY"/>
        </w:rPr>
        <w:t>За студзень-л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пень года </w:t>
      </w:r>
      <w:r w:rsidRPr="006F0CAD">
        <w:rPr>
          <w:rFonts w:ascii="Times New Roman" w:hAnsi="Times New Roman"/>
          <w:sz w:val="28"/>
          <w:szCs w:val="26"/>
        </w:rPr>
        <w:t>ў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горад прыбыла 1135 чалавек, выбыл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з горада – 1054. У вын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ку м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грацыйны прырост склаў 81 чалавек 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павял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чыўся ў параўнанн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з аналаг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чным перыядам 2006 года ў 91,8 раз. У кра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ны СНД, Балты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i</w:t>
      </w:r>
      <w:proofErr w:type="spellEnd"/>
      <w:r w:rsidRPr="006F0CAD">
        <w:rPr>
          <w:rFonts w:ascii="Times New Roman" w:hAnsi="Times New Roman"/>
          <w:sz w:val="28"/>
          <w:szCs w:val="26"/>
          <w:lang w:val="be-BY"/>
        </w:rPr>
        <w:t xml:space="preserve"> далёкага замежжа выехал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68 чалавек, што на 7,9% </w:t>
      </w:r>
      <w:r w:rsidRPr="006F0CAD">
        <w:rPr>
          <w:rFonts w:ascii="Times New Roman" w:hAnsi="Times New Roman"/>
          <w:iCs/>
          <w:sz w:val="28"/>
          <w:szCs w:val="26"/>
          <w:lang w:val="be-BY"/>
        </w:rPr>
        <w:t>больш</w:t>
      </w:r>
      <w:r w:rsidRPr="006F0CAD">
        <w:rPr>
          <w:rFonts w:ascii="Times New Roman" w:hAnsi="Times New Roman"/>
          <w:i/>
          <w:iCs/>
          <w:sz w:val="28"/>
          <w:szCs w:val="26"/>
          <w:lang w:val="be-BY"/>
        </w:rPr>
        <w:t xml:space="preserve"> </w:t>
      </w:r>
      <w:r w:rsidRPr="006F0CAD">
        <w:rPr>
          <w:rFonts w:ascii="Times New Roman" w:hAnsi="Times New Roman"/>
          <w:sz w:val="28"/>
          <w:szCs w:val="26"/>
          <w:lang w:val="be-BY"/>
        </w:rPr>
        <w:t>чым за 7 месяца</w:t>
      </w:r>
      <w:r w:rsidRPr="006F0CAD">
        <w:rPr>
          <w:rFonts w:ascii="Times New Roman" w:hAnsi="Times New Roman"/>
          <w:sz w:val="28"/>
          <w:szCs w:val="26"/>
        </w:rPr>
        <w:t>ў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2006 года. </w:t>
      </w:r>
    </w:p>
    <w:p w:rsidR="001C2129" w:rsidRPr="006F0CAD" w:rsidRDefault="001C2129" w:rsidP="001C2129">
      <w:pPr>
        <w:spacing w:after="0"/>
        <w:ind w:firstLine="709"/>
        <w:jc w:val="both"/>
        <w:rPr>
          <w:rFonts w:ascii="Times New Roman" w:hAnsi="Times New Roman"/>
          <w:sz w:val="28"/>
          <w:szCs w:val="26"/>
          <w:lang w:val="be-BY"/>
        </w:rPr>
      </w:pPr>
      <w:r w:rsidRPr="006F0CAD">
        <w:rPr>
          <w:rFonts w:ascii="Times New Roman" w:hAnsi="Times New Roman"/>
          <w:sz w:val="28"/>
          <w:szCs w:val="26"/>
          <w:lang w:val="be-BY"/>
        </w:rPr>
        <w:t xml:space="preserve">      У горадзе пражываюць людз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розных нацыянальнасцей</w:t>
      </w:r>
      <w:r w:rsidRPr="006F0CAD">
        <w:rPr>
          <w:rFonts w:ascii="Times New Roman" w:hAnsi="Times New Roman"/>
          <w:sz w:val="28"/>
          <w:szCs w:val="26"/>
        </w:rPr>
        <w:t>.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Беларусы складаюць – 74 % усяго насельн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цтва горада. Руск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я – 20 %, укра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нцы – 3%, у горадзе пражываюць таксама паляк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, яўрэ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, татары, цыгане, л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тоўцы 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прадстаўн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к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i</w:t>
      </w:r>
      <w:proofErr w:type="spellEnd"/>
      <w:r w:rsidRPr="006F0CAD">
        <w:rPr>
          <w:rFonts w:ascii="Times New Roman" w:hAnsi="Times New Roman"/>
          <w:sz w:val="28"/>
          <w:szCs w:val="26"/>
          <w:lang w:val="be-BY"/>
        </w:rPr>
        <w:t xml:space="preserve">ншых нацыянальнасцей. </w:t>
      </w:r>
    </w:p>
    <w:p w:rsidR="001C2129" w:rsidRDefault="001C2129" w:rsidP="001C2129">
      <w:pPr>
        <w:spacing w:after="0"/>
        <w:ind w:firstLine="709"/>
        <w:jc w:val="both"/>
        <w:rPr>
          <w:rFonts w:ascii="Times New Roman" w:hAnsi="Times New Roman"/>
          <w:sz w:val="28"/>
          <w:szCs w:val="26"/>
          <w:lang w:val="be-BY"/>
        </w:rPr>
      </w:pPr>
    </w:p>
    <w:p w:rsidR="001C2129" w:rsidRPr="00EF2CAF" w:rsidRDefault="001C2129" w:rsidP="001C2129">
      <w:pPr>
        <w:spacing w:after="0"/>
        <w:ind w:firstLine="709"/>
        <w:jc w:val="both"/>
        <w:rPr>
          <w:rFonts w:ascii="Times New Roman" w:hAnsi="Times New Roman"/>
          <w:b/>
          <w:color w:val="339933"/>
          <w:sz w:val="28"/>
          <w:szCs w:val="26"/>
        </w:rPr>
      </w:pPr>
      <w:proofErr w:type="spellStart"/>
      <w:r w:rsidRPr="00EF2CAF">
        <w:rPr>
          <w:rFonts w:ascii="Times New Roman" w:hAnsi="Times New Roman"/>
          <w:b/>
          <w:color w:val="339933"/>
          <w:sz w:val="28"/>
          <w:szCs w:val="26"/>
        </w:rPr>
        <w:t>Дэмаграфiчная</w:t>
      </w:r>
      <w:proofErr w:type="spellEnd"/>
      <w:r w:rsidRPr="00EF2CAF">
        <w:rPr>
          <w:rFonts w:ascii="Times New Roman" w:hAnsi="Times New Roman"/>
          <w:b/>
          <w:color w:val="339933"/>
          <w:sz w:val="28"/>
          <w:szCs w:val="26"/>
        </w:rPr>
        <w:t xml:space="preserve"> </w:t>
      </w:r>
      <w:proofErr w:type="spellStart"/>
      <w:r w:rsidRPr="00EF2CAF">
        <w:rPr>
          <w:rFonts w:ascii="Times New Roman" w:hAnsi="Times New Roman"/>
          <w:b/>
          <w:color w:val="339933"/>
          <w:sz w:val="28"/>
          <w:szCs w:val="26"/>
        </w:rPr>
        <w:t>сiтуацыя</w:t>
      </w:r>
      <w:proofErr w:type="spellEnd"/>
      <w:r w:rsidRPr="00EF2CAF">
        <w:rPr>
          <w:rFonts w:ascii="Times New Roman" w:hAnsi="Times New Roman"/>
          <w:b/>
          <w:color w:val="339933"/>
          <w:sz w:val="28"/>
          <w:szCs w:val="26"/>
        </w:rPr>
        <w:t xml:space="preserve"> у </w:t>
      </w:r>
      <w:proofErr w:type="spellStart"/>
      <w:r>
        <w:rPr>
          <w:rFonts w:ascii="Times New Roman" w:hAnsi="Times New Roman"/>
          <w:b/>
          <w:color w:val="339933"/>
          <w:sz w:val="28"/>
          <w:szCs w:val="26"/>
        </w:rPr>
        <w:t>П</w:t>
      </w:r>
      <w:r w:rsidRPr="00EF2CAF">
        <w:rPr>
          <w:rFonts w:ascii="Times New Roman" w:hAnsi="Times New Roman"/>
          <w:b/>
          <w:color w:val="339933"/>
          <w:sz w:val="28"/>
          <w:szCs w:val="26"/>
        </w:rPr>
        <w:t>олацку</w:t>
      </w:r>
      <w:proofErr w:type="spellEnd"/>
      <w:r w:rsidRPr="00EF2CAF">
        <w:rPr>
          <w:rFonts w:ascii="Times New Roman" w:hAnsi="Times New Roman"/>
          <w:b/>
          <w:color w:val="339933"/>
          <w:sz w:val="28"/>
          <w:szCs w:val="26"/>
        </w:rPr>
        <w:t xml:space="preserve"> </w:t>
      </w:r>
    </w:p>
    <w:p w:rsidR="001C2129" w:rsidRDefault="001C2129" w:rsidP="001C2129">
      <w:pPr>
        <w:spacing w:after="0"/>
        <w:jc w:val="both"/>
        <w:rPr>
          <w:rFonts w:ascii="Times New Roman" w:hAnsi="Times New Roman"/>
          <w:sz w:val="28"/>
          <w:szCs w:val="26"/>
          <w:u w:val="single"/>
          <w:lang w:val="be-BY"/>
        </w:rPr>
      </w:pPr>
      <w:r>
        <w:rPr>
          <w:rFonts w:ascii="Times New Roman" w:hAnsi="Times New Roman"/>
          <w:sz w:val="28"/>
          <w:szCs w:val="26"/>
          <w:u w:val="single"/>
        </w:rPr>
        <w:t>Год</w:t>
      </w:r>
      <w:r>
        <w:rPr>
          <w:rFonts w:ascii="Times New Roman" w:hAnsi="Times New Roman"/>
          <w:sz w:val="28"/>
          <w:szCs w:val="26"/>
          <w:u w:val="single"/>
          <w:lang w:val="be-BY"/>
        </w:rPr>
        <w:tab/>
      </w:r>
      <w:r>
        <w:rPr>
          <w:rFonts w:ascii="Times New Roman" w:hAnsi="Times New Roman"/>
          <w:sz w:val="28"/>
          <w:szCs w:val="26"/>
          <w:u w:val="single"/>
          <w:lang w:val="be-BY"/>
        </w:rPr>
        <w:tab/>
      </w:r>
      <w:r w:rsidRPr="006F0CAD">
        <w:rPr>
          <w:rFonts w:ascii="Times New Roman" w:hAnsi="Times New Roman"/>
          <w:sz w:val="28"/>
          <w:szCs w:val="26"/>
          <w:u w:val="single"/>
        </w:rPr>
        <w:t>1970</w:t>
      </w:r>
      <w:r>
        <w:rPr>
          <w:rFonts w:ascii="Times New Roman" w:hAnsi="Times New Roman"/>
          <w:sz w:val="28"/>
          <w:szCs w:val="26"/>
          <w:u w:val="single"/>
          <w:lang w:val="be-BY"/>
        </w:rPr>
        <w:tab/>
      </w:r>
      <w:r>
        <w:rPr>
          <w:rFonts w:ascii="Times New Roman" w:hAnsi="Times New Roman"/>
          <w:sz w:val="28"/>
          <w:szCs w:val="26"/>
          <w:u w:val="single"/>
          <w:lang w:val="be-BY"/>
        </w:rPr>
        <w:tab/>
      </w:r>
      <w:r w:rsidRPr="006F0CAD">
        <w:rPr>
          <w:rFonts w:ascii="Times New Roman" w:hAnsi="Times New Roman"/>
          <w:sz w:val="28"/>
          <w:szCs w:val="26"/>
          <w:u w:val="single"/>
        </w:rPr>
        <w:t>1979</w:t>
      </w:r>
      <w:r>
        <w:rPr>
          <w:rFonts w:ascii="Times New Roman" w:hAnsi="Times New Roman"/>
          <w:sz w:val="28"/>
          <w:szCs w:val="26"/>
          <w:u w:val="single"/>
          <w:lang w:val="be-BY"/>
        </w:rPr>
        <w:tab/>
      </w:r>
      <w:r>
        <w:rPr>
          <w:rFonts w:ascii="Times New Roman" w:hAnsi="Times New Roman"/>
          <w:sz w:val="28"/>
          <w:szCs w:val="26"/>
          <w:u w:val="single"/>
          <w:lang w:val="be-BY"/>
        </w:rPr>
        <w:tab/>
      </w:r>
      <w:r w:rsidRPr="006F0CAD">
        <w:rPr>
          <w:rFonts w:ascii="Times New Roman" w:hAnsi="Times New Roman"/>
          <w:sz w:val="28"/>
          <w:szCs w:val="26"/>
          <w:u w:val="single"/>
        </w:rPr>
        <w:t>1989</w:t>
      </w:r>
      <w:r>
        <w:rPr>
          <w:rFonts w:ascii="Times New Roman" w:hAnsi="Times New Roman"/>
          <w:sz w:val="28"/>
          <w:szCs w:val="26"/>
          <w:u w:val="single"/>
          <w:lang w:val="be-BY"/>
        </w:rPr>
        <w:tab/>
      </w:r>
      <w:r>
        <w:rPr>
          <w:rFonts w:ascii="Times New Roman" w:hAnsi="Times New Roman"/>
          <w:sz w:val="28"/>
          <w:szCs w:val="26"/>
          <w:u w:val="single"/>
          <w:lang w:val="be-BY"/>
        </w:rPr>
        <w:tab/>
      </w:r>
      <w:r>
        <w:rPr>
          <w:rFonts w:ascii="Times New Roman" w:hAnsi="Times New Roman"/>
          <w:sz w:val="28"/>
          <w:szCs w:val="26"/>
          <w:u w:val="single"/>
        </w:rPr>
        <w:t>1999</w:t>
      </w:r>
      <w:r>
        <w:rPr>
          <w:rFonts w:ascii="Times New Roman" w:hAnsi="Times New Roman"/>
          <w:sz w:val="28"/>
          <w:szCs w:val="26"/>
          <w:u w:val="single"/>
          <w:lang w:val="be-BY"/>
        </w:rPr>
        <w:tab/>
      </w:r>
      <w:r>
        <w:rPr>
          <w:rFonts w:ascii="Times New Roman" w:hAnsi="Times New Roman"/>
          <w:sz w:val="28"/>
          <w:szCs w:val="26"/>
          <w:u w:val="single"/>
          <w:lang w:val="be-BY"/>
        </w:rPr>
        <w:tab/>
      </w:r>
      <w:r w:rsidRPr="006F0CAD">
        <w:rPr>
          <w:rFonts w:ascii="Times New Roman" w:hAnsi="Times New Roman"/>
          <w:sz w:val="28"/>
          <w:szCs w:val="26"/>
          <w:u w:val="single"/>
        </w:rPr>
        <w:t>2004</w:t>
      </w:r>
      <w:r>
        <w:rPr>
          <w:rFonts w:ascii="Times New Roman" w:hAnsi="Times New Roman"/>
          <w:sz w:val="28"/>
          <w:szCs w:val="26"/>
          <w:u w:val="single"/>
          <w:lang w:val="be-BY"/>
        </w:rPr>
        <w:tab/>
      </w:r>
      <w:r>
        <w:rPr>
          <w:rFonts w:ascii="Times New Roman" w:hAnsi="Times New Roman"/>
          <w:sz w:val="28"/>
          <w:szCs w:val="26"/>
          <w:u w:val="single"/>
          <w:lang w:val="be-BY"/>
        </w:rPr>
        <w:tab/>
      </w:r>
      <w:r w:rsidRPr="006F0CAD">
        <w:rPr>
          <w:rFonts w:ascii="Times New Roman" w:hAnsi="Times New Roman"/>
          <w:sz w:val="28"/>
          <w:szCs w:val="26"/>
          <w:u w:val="single"/>
        </w:rPr>
        <w:t>2007</w:t>
      </w:r>
    </w:p>
    <w:p w:rsidR="001C2129" w:rsidRDefault="001C2129" w:rsidP="001C2129">
      <w:pPr>
        <w:spacing w:after="0"/>
        <w:jc w:val="both"/>
        <w:rPr>
          <w:rFonts w:ascii="Times New Roman" w:hAnsi="Times New Roman"/>
          <w:sz w:val="28"/>
          <w:szCs w:val="26"/>
          <w:lang w:val="be-BY"/>
        </w:rPr>
      </w:pPr>
      <w:r w:rsidRPr="006F0CAD">
        <w:rPr>
          <w:rFonts w:ascii="Times New Roman" w:hAnsi="Times New Roman"/>
          <w:sz w:val="28"/>
          <w:szCs w:val="26"/>
        </w:rPr>
        <w:t>Тысяч</w:t>
      </w:r>
      <w:r>
        <w:rPr>
          <w:rFonts w:ascii="Times New Roman" w:hAnsi="Times New Roman"/>
          <w:sz w:val="28"/>
          <w:szCs w:val="26"/>
          <w:lang w:val="be-BY"/>
        </w:rPr>
        <w:tab/>
      </w:r>
      <w:r w:rsidRPr="006F0CAD">
        <w:rPr>
          <w:rFonts w:ascii="Times New Roman" w:hAnsi="Times New Roman"/>
          <w:sz w:val="28"/>
          <w:szCs w:val="26"/>
        </w:rPr>
        <w:t>66,8</w:t>
      </w:r>
      <w:r>
        <w:rPr>
          <w:rFonts w:ascii="Times New Roman" w:hAnsi="Times New Roman"/>
          <w:sz w:val="28"/>
          <w:szCs w:val="26"/>
          <w:lang w:val="be-BY"/>
        </w:rPr>
        <w:tab/>
      </w:r>
      <w:r>
        <w:rPr>
          <w:rFonts w:ascii="Times New Roman" w:hAnsi="Times New Roman"/>
          <w:sz w:val="28"/>
          <w:szCs w:val="26"/>
          <w:lang w:val="be-BY"/>
        </w:rPr>
        <w:tab/>
      </w:r>
      <w:r w:rsidRPr="006F0CAD">
        <w:rPr>
          <w:rFonts w:ascii="Times New Roman" w:hAnsi="Times New Roman"/>
          <w:sz w:val="28"/>
          <w:szCs w:val="26"/>
        </w:rPr>
        <w:t>72,4</w:t>
      </w:r>
      <w:r>
        <w:rPr>
          <w:rFonts w:ascii="Times New Roman" w:hAnsi="Times New Roman"/>
          <w:sz w:val="28"/>
          <w:szCs w:val="26"/>
          <w:lang w:val="be-BY"/>
        </w:rPr>
        <w:tab/>
      </w:r>
      <w:r>
        <w:rPr>
          <w:rFonts w:ascii="Times New Roman" w:hAnsi="Times New Roman"/>
          <w:sz w:val="28"/>
          <w:szCs w:val="26"/>
          <w:lang w:val="be-BY"/>
        </w:rPr>
        <w:tab/>
      </w:r>
      <w:r w:rsidRPr="006F0CAD">
        <w:rPr>
          <w:rFonts w:ascii="Times New Roman" w:hAnsi="Times New Roman"/>
          <w:sz w:val="28"/>
          <w:szCs w:val="26"/>
        </w:rPr>
        <w:t>76,6</w:t>
      </w:r>
      <w:r>
        <w:rPr>
          <w:rFonts w:ascii="Times New Roman" w:hAnsi="Times New Roman"/>
          <w:sz w:val="28"/>
          <w:szCs w:val="26"/>
          <w:lang w:val="be-BY"/>
        </w:rPr>
        <w:tab/>
      </w:r>
      <w:r>
        <w:rPr>
          <w:rFonts w:ascii="Times New Roman" w:hAnsi="Times New Roman"/>
          <w:sz w:val="28"/>
          <w:szCs w:val="26"/>
          <w:lang w:val="be-BY"/>
        </w:rPr>
        <w:tab/>
      </w:r>
      <w:r w:rsidRPr="006F0CAD">
        <w:rPr>
          <w:rFonts w:ascii="Times New Roman" w:hAnsi="Times New Roman"/>
          <w:sz w:val="28"/>
          <w:szCs w:val="26"/>
        </w:rPr>
        <w:t>82,5</w:t>
      </w:r>
      <w:r>
        <w:rPr>
          <w:rFonts w:ascii="Times New Roman" w:hAnsi="Times New Roman"/>
          <w:sz w:val="28"/>
          <w:szCs w:val="26"/>
          <w:lang w:val="be-BY"/>
        </w:rPr>
        <w:tab/>
      </w:r>
      <w:r>
        <w:rPr>
          <w:rFonts w:ascii="Times New Roman" w:hAnsi="Times New Roman"/>
          <w:sz w:val="28"/>
          <w:szCs w:val="26"/>
          <w:lang w:val="be-BY"/>
        </w:rPr>
        <w:tab/>
      </w:r>
      <w:r w:rsidRPr="006F0CAD">
        <w:rPr>
          <w:rFonts w:ascii="Times New Roman" w:hAnsi="Times New Roman"/>
          <w:sz w:val="28"/>
          <w:szCs w:val="26"/>
        </w:rPr>
        <w:t>83</w:t>
      </w:r>
      <w:r>
        <w:rPr>
          <w:rFonts w:ascii="Times New Roman" w:hAnsi="Times New Roman"/>
          <w:sz w:val="28"/>
          <w:szCs w:val="26"/>
          <w:lang w:val="be-BY"/>
        </w:rPr>
        <w:tab/>
      </w:r>
      <w:r>
        <w:rPr>
          <w:rFonts w:ascii="Times New Roman" w:hAnsi="Times New Roman"/>
          <w:sz w:val="28"/>
          <w:szCs w:val="26"/>
          <w:lang w:val="be-BY"/>
        </w:rPr>
        <w:tab/>
      </w:r>
      <w:r w:rsidRPr="006F0CAD">
        <w:rPr>
          <w:rFonts w:ascii="Times New Roman" w:hAnsi="Times New Roman"/>
          <w:sz w:val="28"/>
          <w:szCs w:val="26"/>
        </w:rPr>
        <w:t xml:space="preserve">82,8 </w:t>
      </w:r>
    </w:p>
    <w:p w:rsidR="001C2129" w:rsidRPr="006F0CAD" w:rsidRDefault="001C2129" w:rsidP="001C2129">
      <w:pPr>
        <w:spacing w:after="0"/>
        <w:jc w:val="both"/>
        <w:rPr>
          <w:rFonts w:ascii="Times New Roman" w:hAnsi="Times New Roman"/>
          <w:sz w:val="28"/>
          <w:szCs w:val="26"/>
          <w:u w:val="single"/>
          <w:lang w:val="be-BY"/>
        </w:rPr>
      </w:pPr>
      <w:proofErr w:type="spellStart"/>
      <w:r w:rsidRPr="006F0CAD">
        <w:rPr>
          <w:rFonts w:ascii="Times New Roman" w:hAnsi="Times New Roman"/>
          <w:sz w:val="28"/>
          <w:szCs w:val="26"/>
          <w:u w:val="single"/>
        </w:rPr>
        <w:t>чалавек</w:t>
      </w:r>
      <w:proofErr w:type="spellEnd"/>
      <w:r w:rsidRPr="006F0CAD">
        <w:rPr>
          <w:rFonts w:ascii="Times New Roman" w:hAnsi="Times New Roman"/>
          <w:sz w:val="28"/>
          <w:szCs w:val="26"/>
          <w:u w:val="single"/>
        </w:rPr>
        <w:t xml:space="preserve"> </w:t>
      </w:r>
    </w:p>
    <w:p w:rsidR="001C2129" w:rsidRPr="004E6426" w:rsidRDefault="001C2129" w:rsidP="001C2129">
      <w:pPr>
        <w:spacing w:after="0"/>
        <w:ind w:firstLine="709"/>
        <w:jc w:val="both"/>
        <w:rPr>
          <w:rFonts w:ascii="Times New Roman" w:hAnsi="Times New Roman"/>
          <w:sz w:val="26"/>
          <w:szCs w:val="26"/>
          <w:u w:val="single"/>
          <w:lang w:val="be-BY"/>
        </w:rPr>
      </w:pPr>
    </w:p>
    <w:p w:rsidR="001C2129" w:rsidRPr="00DF7A3B" w:rsidRDefault="001C2129" w:rsidP="001C2129">
      <w:pPr>
        <w:spacing w:after="0"/>
        <w:ind w:firstLine="709"/>
        <w:jc w:val="both"/>
        <w:rPr>
          <w:rFonts w:ascii="Times New Roman" w:hAnsi="Times New Roman"/>
          <w:b/>
          <w:i/>
          <w:color w:val="44546A" w:themeColor="text2"/>
          <w:sz w:val="32"/>
          <w:szCs w:val="26"/>
          <w:u w:val="single"/>
          <w:lang w:val="be-BY"/>
        </w:rPr>
      </w:pPr>
      <w:r w:rsidRPr="00DF7A3B">
        <w:rPr>
          <w:rFonts w:ascii="Times New Roman" w:hAnsi="Times New Roman"/>
          <w:b/>
          <w:i/>
          <w:color w:val="44546A" w:themeColor="text2"/>
          <w:sz w:val="32"/>
          <w:szCs w:val="26"/>
          <w:u w:val="single"/>
          <w:lang w:val="be-BY"/>
        </w:rPr>
        <w:t xml:space="preserve">3.Гаспадарка </w:t>
      </w:r>
    </w:p>
    <w:p w:rsidR="001C2129" w:rsidRDefault="001C2129" w:rsidP="001C2129">
      <w:pPr>
        <w:spacing w:after="0"/>
        <w:ind w:firstLine="709"/>
        <w:jc w:val="both"/>
        <w:rPr>
          <w:rFonts w:ascii="Times New Roman" w:hAnsi="Times New Roman"/>
          <w:sz w:val="28"/>
          <w:szCs w:val="26"/>
          <w:lang w:val="be-BY"/>
        </w:rPr>
      </w:pPr>
      <w:r w:rsidRPr="006F0CAD">
        <w:rPr>
          <w:rFonts w:ascii="Times New Roman" w:hAnsi="Times New Roman"/>
          <w:sz w:val="28"/>
          <w:szCs w:val="26"/>
        </w:rPr>
        <w:t xml:space="preserve">Да </w:t>
      </w:r>
      <w:proofErr w:type="spellStart"/>
      <w:r w:rsidRPr="006F0CAD">
        <w:rPr>
          <w:rFonts w:ascii="Times New Roman" w:hAnsi="Times New Roman"/>
          <w:sz w:val="28"/>
          <w:szCs w:val="26"/>
        </w:rPr>
        <w:t>рэвалюцы</w:t>
      </w:r>
      <w:proofErr w:type="spellEnd"/>
      <w:r w:rsidRPr="006F0CAD">
        <w:rPr>
          <w:rFonts w:ascii="Times New Roman" w:hAnsi="Times New Roman"/>
          <w:sz w:val="28"/>
          <w:szCs w:val="26"/>
          <w:lang w:val="be-BY"/>
        </w:rPr>
        <w:t>і 1917</w:t>
      </w:r>
      <w:r w:rsidRPr="006F0CAD">
        <w:rPr>
          <w:rFonts w:ascii="Times New Roman" w:hAnsi="Times New Roman"/>
          <w:sz w:val="28"/>
          <w:szCs w:val="26"/>
        </w:rPr>
        <w:t xml:space="preserve"> года </w:t>
      </w:r>
      <w:proofErr w:type="spellStart"/>
      <w:r w:rsidRPr="006F0CAD">
        <w:rPr>
          <w:rFonts w:ascii="Times New Roman" w:hAnsi="Times New Roman"/>
          <w:sz w:val="28"/>
          <w:szCs w:val="26"/>
        </w:rPr>
        <w:t>Полацк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быў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невялiкiм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павятовым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горадам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. </w:t>
      </w:r>
      <w:proofErr w:type="spellStart"/>
      <w:r w:rsidRPr="006F0CAD">
        <w:rPr>
          <w:rFonts w:ascii="Times New Roman" w:hAnsi="Times New Roman"/>
          <w:sz w:val="28"/>
          <w:szCs w:val="26"/>
        </w:rPr>
        <w:t>Прамысловасць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уяўляла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сабою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дзесятак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дробных </w:t>
      </w:r>
      <w:proofErr w:type="spellStart"/>
      <w:r w:rsidRPr="006F0CAD">
        <w:rPr>
          <w:rFonts w:ascii="Times New Roman" w:hAnsi="Times New Roman"/>
          <w:sz w:val="28"/>
          <w:szCs w:val="26"/>
        </w:rPr>
        <w:t>заводаў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i </w:t>
      </w:r>
      <w:proofErr w:type="spellStart"/>
      <w:r w:rsidRPr="006F0CAD">
        <w:rPr>
          <w:rFonts w:ascii="Times New Roman" w:hAnsi="Times New Roman"/>
          <w:sz w:val="28"/>
          <w:szCs w:val="26"/>
        </w:rPr>
        <w:t>майстэрняў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, на </w:t>
      </w:r>
      <w:proofErr w:type="spellStart"/>
      <w:r w:rsidRPr="006F0CAD">
        <w:rPr>
          <w:rFonts w:ascii="Times New Roman" w:hAnsi="Times New Roman"/>
          <w:sz w:val="28"/>
          <w:szCs w:val="26"/>
        </w:rPr>
        <w:t>якiх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было занята </w:t>
      </w:r>
      <w:proofErr w:type="spellStart"/>
      <w:r w:rsidRPr="006F0CAD">
        <w:rPr>
          <w:rFonts w:ascii="Times New Roman" w:hAnsi="Times New Roman"/>
          <w:sz w:val="28"/>
          <w:szCs w:val="26"/>
        </w:rPr>
        <w:t>ўсяго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98 </w:t>
      </w:r>
      <w:proofErr w:type="spellStart"/>
      <w:r w:rsidRPr="006F0CAD">
        <w:rPr>
          <w:rFonts w:ascii="Times New Roman" w:hAnsi="Times New Roman"/>
          <w:sz w:val="28"/>
          <w:szCs w:val="26"/>
        </w:rPr>
        <w:t>працоўных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. </w:t>
      </w:r>
      <w:proofErr w:type="spellStart"/>
      <w:r w:rsidRPr="006F0CAD">
        <w:rPr>
          <w:rFonts w:ascii="Times New Roman" w:hAnsi="Times New Roman"/>
          <w:sz w:val="28"/>
          <w:szCs w:val="26"/>
        </w:rPr>
        <w:t>Толькi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за гады </w:t>
      </w:r>
      <w:proofErr w:type="spellStart"/>
      <w:r w:rsidRPr="006F0CAD">
        <w:rPr>
          <w:rFonts w:ascii="Times New Roman" w:hAnsi="Times New Roman"/>
          <w:sz w:val="28"/>
          <w:szCs w:val="26"/>
        </w:rPr>
        <w:t>першых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даваенных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пяцiгодак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у </w:t>
      </w:r>
      <w:proofErr w:type="spellStart"/>
      <w:r w:rsidRPr="006F0CAD">
        <w:rPr>
          <w:rFonts w:ascii="Times New Roman" w:hAnsi="Times New Roman"/>
          <w:sz w:val="28"/>
          <w:szCs w:val="26"/>
        </w:rPr>
        <w:t>горадзе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стала </w:t>
      </w:r>
      <w:proofErr w:type="spellStart"/>
      <w:r w:rsidRPr="006F0CAD">
        <w:rPr>
          <w:rFonts w:ascii="Times New Roman" w:hAnsi="Times New Roman"/>
          <w:sz w:val="28"/>
          <w:szCs w:val="26"/>
        </w:rPr>
        <w:t>развiвацца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прамысловасць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, якая </w:t>
      </w:r>
      <w:proofErr w:type="spellStart"/>
      <w:r w:rsidRPr="006F0CAD">
        <w:rPr>
          <w:rFonts w:ascii="Times New Roman" w:hAnsi="Times New Roman"/>
          <w:sz w:val="28"/>
          <w:szCs w:val="26"/>
        </w:rPr>
        <w:t>працуе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на </w:t>
      </w:r>
      <w:proofErr w:type="spellStart"/>
      <w:r w:rsidRPr="006F0CAD">
        <w:rPr>
          <w:rFonts w:ascii="Times New Roman" w:hAnsi="Times New Roman"/>
          <w:sz w:val="28"/>
          <w:szCs w:val="26"/>
        </w:rPr>
        <w:t>мясцовай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сыравiне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i </w:t>
      </w:r>
      <w:proofErr w:type="spellStart"/>
      <w:r w:rsidRPr="006F0CAD">
        <w:rPr>
          <w:rFonts w:ascii="Times New Roman" w:hAnsi="Times New Roman"/>
          <w:sz w:val="28"/>
          <w:szCs w:val="26"/>
        </w:rPr>
        <w:t>абслуговае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мясцовыя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спажывецкiя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патрэбы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: </w:t>
      </w:r>
      <w:proofErr w:type="spellStart"/>
      <w:r w:rsidRPr="006F0CAD">
        <w:rPr>
          <w:rFonts w:ascii="Times New Roman" w:hAnsi="Times New Roman"/>
          <w:sz w:val="28"/>
          <w:szCs w:val="26"/>
        </w:rPr>
        <w:t>хлебазавод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, </w:t>
      </w:r>
      <w:proofErr w:type="spellStart"/>
      <w:r w:rsidRPr="006F0CAD">
        <w:rPr>
          <w:rFonts w:ascii="Times New Roman" w:hAnsi="Times New Roman"/>
          <w:sz w:val="28"/>
          <w:szCs w:val="26"/>
        </w:rPr>
        <w:t>мясакамбiнат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, </w:t>
      </w:r>
      <w:proofErr w:type="spellStart"/>
      <w:r w:rsidRPr="006F0CAD">
        <w:rPr>
          <w:rFonts w:ascii="Times New Roman" w:hAnsi="Times New Roman"/>
          <w:sz w:val="28"/>
          <w:szCs w:val="26"/>
        </w:rPr>
        <w:t>птушкакамбiнат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, </w:t>
      </w:r>
      <w:proofErr w:type="spellStart"/>
      <w:r w:rsidRPr="006F0CAD">
        <w:rPr>
          <w:rFonts w:ascii="Times New Roman" w:hAnsi="Times New Roman"/>
          <w:sz w:val="28"/>
          <w:szCs w:val="26"/>
        </w:rPr>
        <w:t>швейныя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i </w:t>
      </w:r>
      <w:proofErr w:type="spellStart"/>
      <w:r w:rsidRPr="006F0CAD">
        <w:rPr>
          <w:rFonts w:ascii="Times New Roman" w:hAnsi="Times New Roman"/>
          <w:sz w:val="28"/>
          <w:szCs w:val="26"/>
        </w:rPr>
        <w:t>абутковыя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прадпрыемствы</w:t>
      </w:r>
      <w:proofErr w:type="spellEnd"/>
      <w:r w:rsidRPr="006F0CAD">
        <w:rPr>
          <w:rFonts w:ascii="Times New Roman" w:hAnsi="Times New Roman"/>
          <w:sz w:val="28"/>
          <w:szCs w:val="26"/>
        </w:rPr>
        <w:t xml:space="preserve">. </w:t>
      </w:r>
    </w:p>
    <w:p w:rsidR="001C2129" w:rsidRDefault="001C2129" w:rsidP="001C2129">
      <w:pPr>
        <w:spacing w:after="0"/>
        <w:ind w:firstLine="709"/>
        <w:jc w:val="both"/>
        <w:rPr>
          <w:rFonts w:ascii="Times New Roman" w:hAnsi="Times New Roman"/>
          <w:sz w:val="28"/>
          <w:szCs w:val="26"/>
          <w:lang w:val="be-BY"/>
        </w:rPr>
      </w:pPr>
      <w:r w:rsidRPr="006F0CAD">
        <w:rPr>
          <w:rFonts w:ascii="Times New Roman" w:hAnsi="Times New Roman"/>
          <w:sz w:val="28"/>
          <w:szCs w:val="26"/>
          <w:lang w:val="be-BY"/>
        </w:rPr>
        <w:t>Вайна прынесла вял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к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я пакуты 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страты У горадзе не захавалася н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аднаго прамысловага прадпрыемства. Але з першых дзён вызвалення паскораным тэмпам пачалося адна</w:t>
      </w:r>
      <w:r w:rsidRPr="006F0CAD">
        <w:rPr>
          <w:rFonts w:ascii="Times New Roman" w:hAnsi="Times New Roman"/>
          <w:sz w:val="28"/>
          <w:szCs w:val="26"/>
        </w:rPr>
        <w:t>ў</w:t>
      </w:r>
      <w:r w:rsidRPr="006F0CAD">
        <w:rPr>
          <w:rFonts w:ascii="Times New Roman" w:hAnsi="Times New Roman"/>
          <w:sz w:val="28"/>
          <w:szCs w:val="26"/>
          <w:lang w:val="be-BY"/>
        </w:rPr>
        <w:t>ленне народнай гаспадарк</w:t>
      </w:r>
      <w:r w:rsidRPr="006F0CAD">
        <w:rPr>
          <w:rFonts w:ascii="Times New Roman" w:hAnsi="Times New Roman"/>
          <w:sz w:val="28"/>
          <w:szCs w:val="26"/>
        </w:rPr>
        <w:t>i.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За </w:t>
      </w:r>
      <w:r w:rsidRPr="006F0CAD">
        <w:rPr>
          <w:rFonts w:ascii="Times New Roman" w:hAnsi="Times New Roman"/>
          <w:bCs/>
          <w:sz w:val="28"/>
          <w:szCs w:val="26"/>
          <w:lang w:val="be-BY"/>
        </w:rPr>
        <w:t xml:space="preserve">1945 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год было пушчана </w:t>
      </w:r>
      <w:r w:rsidRPr="006F0CAD">
        <w:rPr>
          <w:rFonts w:ascii="Times New Roman" w:hAnsi="Times New Roman"/>
          <w:sz w:val="28"/>
          <w:szCs w:val="26"/>
        </w:rPr>
        <w:t>ў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дэеянне 12 прадпрыемства</w:t>
      </w:r>
      <w:r w:rsidRPr="006F0CAD">
        <w:rPr>
          <w:rFonts w:ascii="Times New Roman" w:hAnsi="Times New Roman"/>
          <w:sz w:val="28"/>
          <w:szCs w:val="26"/>
        </w:rPr>
        <w:t>ў,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у тым л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ку мяса- </w:t>
      </w:r>
      <w:r w:rsidRPr="006F0CAD">
        <w:rPr>
          <w:rFonts w:ascii="Times New Roman" w:hAnsi="Times New Roman"/>
          <w:sz w:val="28"/>
          <w:szCs w:val="26"/>
        </w:rPr>
        <w:t xml:space="preserve">i </w:t>
      </w:r>
      <w:r w:rsidRPr="006F0CAD">
        <w:rPr>
          <w:rFonts w:ascii="Times New Roman" w:hAnsi="Times New Roman"/>
          <w:sz w:val="28"/>
          <w:szCs w:val="26"/>
          <w:lang w:val="be-BY"/>
        </w:rPr>
        <w:t>хлебакамб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наты, л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цейна- механ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чны завод. А </w:t>
      </w:r>
      <w:r w:rsidRPr="006F0CAD">
        <w:rPr>
          <w:rFonts w:ascii="Times New Roman" w:hAnsi="Times New Roman"/>
          <w:sz w:val="28"/>
          <w:szCs w:val="26"/>
        </w:rPr>
        <w:t>ў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жо </w:t>
      </w:r>
      <w:r w:rsidRPr="006F0CAD">
        <w:rPr>
          <w:rFonts w:ascii="Times New Roman" w:hAnsi="Times New Roman"/>
          <w:sz w:val="28"/>
          <w:szCs w:val="26"/>
        </w:rPr>
        <w:t>ў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1949 годзе прамысловасць горада датэрм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нова перакрыла даваенны </w:t>
      </w:r>
      <w:r w:rsidRPr="006F0CAD">
        <w:rPr>
          <w:rFonts w:ascii="Times New Roman" w:hAnsi="Times New Roman"/>
          <w:sz w:val="28"/>
          <w:szCs w:val="26"/>
        </w:rPr>
        <w:t>ў</w:t>
      </w:r>
      <w:r w:rsidRPr="006F0CAD">
        <w:rPr>
          <w:rFonts w:ascii="Times New Roman" w:hAnsi="Times New Roman"/>
          <w:sz w:val="28"/>
          <w:szCs w:val="26"/>
          <w:lang w:val="be-BY"/>
        </w:rPr>
        <w:t>зровень выпуску прадукцы</w:t>
      </w:r>
      <w:r w:rsidRPr="006F0CAD">
        <w:rPr>
          <w:rFonts w:ascii="Times New Roman" w:hAnsi="Times New Roman"/>
          <w:sz w:val="28"/>
          <w:szCs w:val="26"/>
        </w:rPr>
        <w:t>i.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</w:t>
      </w:r>
      <w:r w:rsidRPr="006F0CAD">
        <w:rPr>
          <w:rFonts w:ascii="Times New Roman" w:hAnsi="Times New Roman"/>
          <w:sz w:val="28"/>
          <w:szCs w:val="26"/>
          <w:lang w:val="be-BY"/>
        </w:rPr>
        <w:lastRenderedPageBreak/>
        <w:t>Найбуйнейшай будоўляй стаў завод “Шкловалакно”. Сёння народнагаспадарчы комплекс горада прадстаўлены 17 прадпрыемствам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, будаўн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чым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арган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зацыям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, 148 прадпрыемствам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гандлю 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сэрв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су i установам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сацыяльна-культурнай сферы. </w:t>
      </w:r>
    </w:p>
    <w:p w:rsidR="001C2129" w:rsidRDefault="001C2129" w:rsidP="001C2129">
      <w:pPr>
        <w:spacing w:after="0"/>
        <w:ind w:firstLine="709"/>
        <w:jc w:val="both"/>
        <w:rPr>
          <w:rFonts w:ascii="Times New Roman" w:hAnsi="Times New Roman"/>
          <w:sz w:val="28"/>
          <w:szCs w:val="26"/>
          <w:lang w:val="be-BY"/>
        </w:rPr>
      </w:pPr>
      <w:r w:rsidRPr="006F0CAD">
        <w:rPr>
          <w:rFonts w:ascii="Times New Roman" w:hAnsi="Times New Roman"/>
          <w:sz w:val="28"/>
          <w:szCs w:val="26"/>
          <w:lang w:val="be-BY"/>
        </w:rPr>
        <w:t>Аснову прамысловага разв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цця складае х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м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чная 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нафтах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м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чная прамысловасць (64,6 % увогуле аб’ёму вытворчасц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), харчовая прамысловасць - 19,1%, машынабудаванне 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металаапрацоўка. - 11,2%. </w:t>
      </w:r>
    </w:p>
    <w:p w:rsidR="001C2129" w:rsidRPr="006F0CAD" w:rsidRDefault="001C2129" w:rsidP="001C2129">
      <w:pPr>
        <w:spacing w:after="0"/>
        <w:ind w:firstLine="709"/>
        <w:jc w:val="both"/>
        <w:rPr>
          <w:rFonts w:ascii="Times New Roman" w:hAnsi="Times New Roman"/>
          <w:sz w:val="28"/>
          <w:szCs w:val="26"/>
          <w:lang w:val="be-BY"/>
        </w:rPr>
      </w:pPr>
      <w:r>
        <w:rPr>
          <w:rFonts w:ascii="Times New Roman" w:hAnsi="Times New Roman"/>
          <w:noProof/>
          <w:sz w:val="28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06976F74" wp14:editId="7A9B580E">
            <wp:simplePos x="0" y="0"/>
            <wp:positionH relativeFrom="column">
              <wp:posOffset>713740</wp:posOffset>
            </wp:positionH>
            <wp:positionV relativeFrom="paragraph">
              <wp:posOffset>1969135</wp:posOffset>
            </wp:positionV>
            <wp:extent cx="4923790" cy="2294255"/>
            <wp:effectExtent l="0" t="0" r="0" b="0"/>
            <wp:wrapTight wrapText="bothSides">
              <wp:wrapPolygon edited="0">
                <wp:start x="334" y="0"/>
                <wp:lineTo x="0" y="359"/>
                <wp:lineTo x="0" y="21164"/>
                <wp:lineTo x="334" y="21343"/>
                <wp:lineTo x="21143" y="21343"/>
                <wp:lineTo x="21477" y="21164"/>
                <wp:lineTo x="21477" y="359"/>
                <wp:lineTo x="21143" y="0"/>
                <wp:lineTo x="334" y="0"/>
              </wp:wrapPolygon>
            </wp:wrapTight>
            <wp:docPr id="167" name="Рисунок 80" descr="pic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pict1.jpg"/>
                    <pic:cNvPicPr>
                      <a:picLocks noChangeAspect="1"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90" cy="2294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F0CAD">
        <w:rPr>
          <w:rFonts w:ascii="Times New Roman" w:hAnsi="Times New Roman"/>
          <w:sz w:val="28"/>
          <w:szCs w:val="26"/>
          <w:lang w:val="be-BY"/>
        </w:rPr>
        <w:t>У горадзе працуюць прадпрыемствы металаапрацоўчай (ТАА Полацк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завод “Проммашрамонт”, ТАА “Тэхнал</w:t>
      </w:r>
      <w:proofErr w:type="spellStart"/>
      <w:r w:rsidRPr="006F0CAD">
        <w:rPr>
          <w:rFonts w:ascii="Times New Roman" w:hAnsi="Times New Roman"/>
          <w:sz w:val="28"/>
          <w:szCs w:val="26"/>
          <w:lang w:val="en-US"/>
        </w:rPr>
        <w:t>i</w:t>
      </w:r>
      <w:proofErr w:type="spellEnd"/>
      <w:r w:rsidRPr="006F0CAD">
        <w:rPr>
          <w:rFonts w:ascii="Times New Roman" w:hAnsi="Times New Roman"/>
          <w:sz w:val="28"/>
          <w:szCs w:val="26"/>
          <w:lang w:val="be-BY"/>
        </w:rPr>
        <w:t>т – Полацк”), х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м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чнай (ТАА Полацк Шкловалакно 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тала-беларускае прадпрыемства “А джы Ву-Полспо”), будматэрыялаў (завод жалезабетонных вырабаў), дрэваапрацоўчай (ТАА “Полотеск”), лёгкай (ТАА “Мона”, фабрыка мастацк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х вырабаў “Саф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я”</w:t>
      </w:r>
      <w:r w:rsidRPr="006F0CAD">
        <w:rPr>
          <w:rFonts w:ascii="Times New Roman" w:hAnsi="Times New Roman"/>
          <w:b/>
          <w:bCs/>
          <w:sz w:val="28"/>
          <w:szCs w:val="26"/>
          <w:lang w:val="be-BY"/>
        </w:rPr>
        <w:t xml:space="preserve">), </w:t>
      </w:r>
      <w:r w:rsidRPr="006F0CAD">
        <w:rPr>
          <w:rFonts w:ascii="Times New Roman" w:hAnsi="Times New Roman"/>
          <w:sz w:val="28"/>
          <w:szCs w:val="26"/>
          <w:lang w:val="be-BY"/>
        </w:rPr>
        <w:t>харчовай (ТАА  “Камб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нат хлебапрадуктаў”, ТАА “Мясакамб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нат”, кансервавы завод ТАА “Малочны камб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нат”, хлебазавод, п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ўзавод, в</w:t>
      </w:r>
      <w:proofErr w:type="spellStart"/>
      <w:r w:rsidRPr="006F0CAD">
        <w:rPr>
          <w:rFonts w:ascii="Times New Roman" w:hAnsi="Times New Roman"/>
          <w:sz w:val="28"/>
          <w:szCs w:val="26"/>
          <w:lang w:val="en-US"/>
        </w:rPr>
        <w:t>i</w:t>
      </w:r>
      <w:proofErr w:type="spellEnd"/>
      <w:r w:rsidRPr="006F0CAD">
        <w:rPr>
          <w:rFonts w:ascii="Times New Roman" w:hAnsi="Times New Roman"/>
          <w:sz w:val="28"/>
          <w:szCs w:val="26"/>
          <w:lang w:val="be-BY"/>
        </w:rPr>
        <w:t>нзавод “Сузор'е”) прамысловасц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. </w:t>
      </w:r>
    </w:p>
    <w:p w:rsidR="001C2129" w:rsidRDefault="001C2129" w:rsidP="001C2129">
      <w:pPr>
        <w:spacing w:after="0"/>
        <w:ind w:firstLine="709"/>
        <w:jc w:val="center"/>
        <w:rPr>
          <w:rFonts w:ascii="Times New Roman" w:hAnsi="Times New Roman"/>
          <w:b/>
          <w:color w:val="44546A" w:themeColor="text2"/>
          <w:sz w:val="26"/>
          <w:szCs w:val="26"/>
          <w:lang w:val="be-BY"/>
        </w:rPr>
      </w:pPr>
      <w:r w:rsidRPr="001C6C53">
        <w:rPr>
          <w:rFonts w:ascii="Times New Roman" w:hAnsi="Times New Roman"/>
          <w:b/>
          <w:i/>
          <w:iCs/>
          <w:noProof/>
          <w:color w:val="44546A" w:themeColor="text2"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 wp14:anchorId="348E03A7" wp14:editId="472EED2B">
            <wp:simplePos x="0" y="0"/>
            <wp:positionH relativeFrom="column">
              <wp:posOffset>-4967940</wp:posOffset>
            </wp:positionH>
            <wp:positionV relativeFrom="paragraph">
              <wp:posOffset>36824</wp:posOffset>
            </wp:positionV>
            <wp:extent cx="799189" cy="707367"/>
            <wp:effectExtent l="19050" t="0" r="911" b="0"/>
            <wp:wrapNone/>
            <wp:docPr id="168" name="Рисунок 81" descr="pic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pict0.jpg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89" cy="70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6C53">
        <w:rPr>
          <w:rFonts w:ascii="Times New Roman" w:hAnsi="Times New Roman"/>
          <w:b/>
          <w:color w:val="44546A" w:themeColor="text2"/>
          <w:sz w:val="26"/>
          <w:szCs w:val="26"/>
          <w:lang w:val="be-BY"/>
        </w:rPr>
        <w:t>“Сузор'е”- вытворчасць рыбапрадукцы</w:t>
      </w:r>
      <w:r w:rsidRPr="001C6C53">
        <w:rPr>
          <w:rFonts w:ascii="Times New Roman" w:hAnsi="Times New Roman"/>
          <w:b/>
          <w:color w:val="44546A" w:themeColor="text2"/>
          <w:sz w:val="26"/>
          <w:szCs w:val="26"/>
        </w:rPr>
        <w:t>i</w:t>
      </w:r>
    </w:p>
    <w:p w:rsidR="001C2129" w:rsidRPr="00EC5C3B" w:rsidRDefault="001C2129" w:rsidP="001C2129">
      <w:pPr>
        <w:spacing w:after="0"/>
        <w:ind w:firstLine="709"/>
        <w:jc w:val="center"/>
        <w:rPr>
          <w:rFonts w:ascii="Times New Roman" w:hAnsi="Times New Roman"/>
          <w:b/>
          <w:color w:val="44546A" w:themeColor="text2"/>
          <w:sz w:val="26"/>
          <w:szCs w:val="26"/>
          <w:lang w:val="be-BY"/>
        </w:rPr>
      </w:pPr>
    </w:p>
    <w:p w:rsidR="001C2129" w:rsidRPr="006F0CAD" w:rsidRDefault="001C2129" w:rsidP="001C2129">
      <w:pPr>
        <w:spacing w:after="0"/>
        <w:ind w:firstLine="709"/>
        <w:jc w:val="both"/>
        <w:rPr>
          <w:rFonts w:ascii="Times New Roman" w:hAnsi="Times New Roman"/>
          <w:sz w:val="28"/>
          <w:szCs w:val="26"/>
          <w:lang w:val="be-BY"/>
        </w:rPr>
      </w:pPr>
      <w:r>
        <w:rPr>
          <w:rFonts w:ascii="Times New Roman" w:hAnsi="Times New Roman"/>
          <w:noProof/>
          <w:sz w:val="28"/>
          <w:szCs w:val="26"/>
          <w:lang w:eastAsia="ru-RU"/>
        </w:rPr>
        <w:drawing>
          <wp:anchor distT="0" distB="0" distL="114300" distR="114300" simplePos="0" relativeHeight="251661312" behindDoc="1" locked="0" layoutInCell="1" allowOverlap="1" wp14:anchorId="6E4D59BE" wp14:editId="2878C709">
            <wp:simplePos x="0" y="0"/>
            <wp:positionH relativeFrom="column">
              <wp:posOffset>-26035</wp:posOffset>
            </wp:positionH>
            <wp:positionV relativeFrom="paragraph">
              <wp:posOffset>23495</wp:posOffset>
            </wp:positionV>
            <wp:extent cx="1774825" cy="2303145"/>
            <wp:effectExtent l="0" t="0" r="0" b="0"/>
            <wp:wrapTight wrapText="bothSides">
              <wp:wrapPolygon edited="0">
                <wp:start x="927" y="0"/>
                <wp:lineTo x="0" y="357"/>
                <wp:lineTo x="0" y="21261"/>
                <wp:lineTo x="927" y="21439"/>
                <wp:lineTo x="20402" y="21439"/>
                <wp:lineTo x="21330" y="21261"/>
                <wp:lineTo x="21330" y="357"/>
                <wp:lineTo x="20402" y="0"/>
                <wp:lineTo x="927" y="0"/>
              </wp:wrapPolygon>
            </wp:wrapTight>
            <wp:docPr id="166" name="Рисунок 159" descr="pic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" descr="pict0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/>
                    <a:srcRect l="1643" r="49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2303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F0CAD">
        <w:rPr>
          <w:rFonts w:ascii="Times New Roman" w:hAnsi="Times New Roman"/>
          <w:sz w:val="28"/>
          <w:szCs w:val="26"/>
          <w:lang w:val="be-BY"/>
        </w:rPr>
        <w:t>Сярод прамысловых прадпрыемстваў горада самым буйным па колькасц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персанала з'яўляецца вытворчае аб’яднанне “Шкловалакно”, колькасць працоўных у як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м за апошн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я 25 гадоў вырасла амаль у 3 разы. </w:t>
      </w:r>
    </w:p>
    <w:p w:rsidR="001C2129" w:rsidRPr="006F0CAD" w:rsidRDefault="001C2129" w:rsidP="001C2129">
      <w:pPr>
        <w:spacing w:after="0"/>
        <w:ind w:firstLine="709"/>
        <w:jc w:val="both"/>
        <w:rPr>
          <w:rFonts w:ascii="Times New Roman" w:hAnsi="Times New Roman"/>
          <w:sz w:val="28"/>
          <w:szCs w:val="26"/>
          <w:lang w:val="be-BY"/>
        </w:rPr>
      </w:pPr>
      <w:r w:rsidRPr="006F0CAD">
        <w:rPr>
          <w:rFonts w:ascii="Times New Roman" w:hAnsi="Times New Roman"/>
          <w:sz w:val="28"/>
          <w:szCs w:val="26"/>
          <w:lang w:val="be-BY"/>
        </w:rPr>
        <w:t>У вын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ку вял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кага прамысловага жыллёвага 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культурна-бытавога будаўн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цтва Полацк вырас 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абнав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ўся, прыкметна змян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лася 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папрыгажэла яго знешняе абл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чча З’яв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ўся шэраг новых вул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ц, пашырэла гарадская тэрыторыя. Усебаковае разв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ццё ўс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х гал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н гарадской гаспадарк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, вял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кае жыллёва-камунальнае будаўн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цтва 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добраўпарадкаванне Полацка стварал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ўсе больш спрыяльныя ўмовы жыцця </w:t>
      </w:r>
      <w:r w:rsidRPr="006F0CAD">
        <w:rPr>
          <w:rFonts w:ascii="Times New Roman" w:hAnsi="Times New Roman"/>
          <w:sz w:val="28"/>
          <w:szCs w:val="26"/>
          <w:lang w:val="be-BY"/>
        </w:rPr>
        <w:lastRenderedPageBreak/>
        <w:t>гарадскога насельн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цтва, адыгрывал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важную ролю ва ўздыме матэрыяльнага дабрабыту працаўн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коў.</w:t>
      </w:r>
    </w:p>
    <w:p w:rsidR="001C2129" w:rsidRPr="006F0CAD" w:rsidRDefault="001C2129" w:rsidP="001C2129">
      <w:pPr>
        <w:spacing w:after="0"/>
        <w:ind w:firstLine="709"/>
        <w:jc w:val="both"/>
        <w:rPr>
          <w:rFonts w:ascii="Times New Roman" w:hAnsi="Times New Roman"/>
          <w:sz w:val="28"/>
          <w:szCs w:val="26"/>
          <w:lang w:val="be-BY"/>
        </w:rPr>
      </w:pPr>
      <w:r w:rsidRPr="006F0CAD">
        <w:rPr>
          <w:rFonts w:ascii="Times New Roman" w:hAnsi="Times New Roman"/>
          <w:sz w:val="28"/>
          <w:szCs w:val="26"/>
          <w:lang w:val="be-BY"/>
        </w:rPr>
        <w:t>Прадпрыемствы горада падтрымл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ваюць знешнеэканам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чныя сувяз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з 14 кра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нам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далёкага замежжа (ЗША, Нямеччына, Польшча, Канада, Япон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я, К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тай, С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нгапур, Карэя, Балгарыя, Славак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я, Ганконг, Тайвань, Латв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я) 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4 кра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нам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СНД (Рас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я, Укра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на, Малдова, Казахстан). </w:t>
      </w:r>
    </w:p>
    <w:p w:rsidR="001C2129" w:rsidRPr="006F0CAD" w:rsidRDefault="001C2129" w:rsidP="001C2129">
      <w:pPr>
        <w:spacing w:after="0"/>
        <w:ind w:firstLine="709"/>
        <w:jc w:val="both"/>
        <w:rPr>
          <w:rFonts w:ascii="Times New Roman" w:hAnsi="Times New Roman"/>
          <w:sz w:val="28"/>
          <w:szCs w:val="26"/>
          <w:lang w:val="be-BY"/>
        </w:rPr>
      </w:pPr>
      <w:r w:rsidRPr="006F0CAD">
        <w:rPr>
          <w:rFonts w:ascii="Times New Roman" w:hAnsi="Times New Roman"/>
          <w:sz w:val="28"/>
          <w:szCs w:val="26"/>
          <w:lang w:val="be-BY"/>
        </w:rPr>
        <w:t>У горадзе працуе пал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граф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чнае прадпрыемства “Спадчына Ф.Скарыны”, Полацкая цеплаэлектрацэнтраль, лясгас, рыбхоз “Полацк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“.</w:t>
      </w:r>
    </w:p>
    <w:p w:rsidR="001C2129" w:rsidRPr="006F0CAD" w:rsidRDefault="001C2129" w:rsidP="001C2129">
      <w:pPr>
        <w:spacing w:after="0"/>
        <w:ind w:firstLine="709"/>
        <w:jc w:val="both"/>
        <w:rPr>
          <w:rFonts w:ascii="Times New Roman" w:hAnsi="Times New Roman"/>
          <w:sz w:val="28"/>
          <w:szCs w:val="26"/>
          <w:lang w:val="be-BY"/>
        </w:rPr>
      </w:pPr>
      <w:r w:rsidRPr="006F0CAD">
        <w:rPr>
          <w:rFonts w:ascii="Times New Roman" w:hAnsi="Times New Roman"/>
          <w:sz w:val="28"/>
          <w:szCs w:val="26"/>
          <w:lang w:val="be-BY"/>
        </w:rPr>
        <w:t>Горад Полацк самы грузанапружаны ўчастак Беларускай чыгунк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, з'яўляецца буйным чыгуначным вузлом, як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злучае важныя эканам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чныя цэнтры Беларус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з кра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нам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СНД. Станцыя Полацк забяспечвае перавозку пасажыраў, грузаў, багажу з кра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н Балты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на Рас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ю, Укра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ну. У сярэдн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м за сутк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станцыя прапускае больш 30 пар цягн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коў. Горад абслугоўваюць 3 аўтатранспартных прадпрыемствы: аўтабаза, грузавая аўтамаб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льная станцыя, аўтапарк.</w:t>
      </w:r>
    </w:p>
    <w:p w:rsidR="001C2129" w:rsidRPr="006F0CAD" w:rsidRDefault="001C2129" w:rsidP="001C2129">
      <w:pPr>
        <w:spacing w:after="0"/>
        <w:ind w:firstLine="709"/>
        <w:jc w:val="both"/>
        <w:rPr>
          <w:rFonts w:ascii="Times New Roman" w:hAnsi="Times New Roman"/>
          <w:sz w:val="28"/>
          <w:szCs w:val="26"/>
          <w:lang w:val="be-BY"/>
        </w:rPr>
      </w:pPr>
      <w:r w:rsidRPr="006F0CAD">
        <w:rPr>
          <w:rFonts w:ascii="Times New Roman" w:hAnsi="Times New Roman"/>
          <w:sz w:val="28"/>
          <w:szCs w:val="26"/>
          <w:lang w:val="be-BY"/>
        </w:rPr>
        <w:t>Полацк став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цца да л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ку гарадо</w:t>
      </w:r>
      <w:r w:rsidRPr="006F0CAD">
        <w:rPr>
          <w:rFonts w:ascii="Times New Roman" w:hAnsi="Times New Roman"/>
          <w:sz w:val="28"/>
          <w:szCs w:val="26"/>
        </w:rPr>
        <w:t>ў,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якя маюць высок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</w:t>
      </w:r>
      <w:r w:rsidRPr="006F0CAD">
        <w:rPr>
          <w:rFonts w:ascii="Times New Roman" w:hAnsi="Times New Roman"/>
          <w:sz w:val="28"/>
          <w:szCs w:val="26"/>
        </w:rPr>
        <w:t>ў</w:t>
      </w:r>
      <w:r w:rsidRPr="006F0CAD">
        <w:rPr>
          <w:rFonts w:ascii="Times New Roman" w:hAnsi="Times New Roman"/>
          <w:sz w:val="28"/>
          <w:szCs w:val="26"/>
          <w:lang w:val="be-BY"/>
        </w:rPr>
        <w:t>зровень азелянення гарадской тэрыторы</w:t>
      </w:r>
      <w:r w:rsidRPr="006F0CAD">
        <w:rPr>
          <w:rFonts w:ascii="Times New Roman" w:hAnsi="Times New Roman"/>
          <w:sz w:val="28"/>
          <w:szCs w:val="26"/>
        </w:rPr>
        <w:t>i.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</w:t>
      </w:r>
    </w:p>
    <w:p w:rsidR="001C2129" w:rsidRPr="006F0CAD" w:rsidRDefault="001C2129" w:rsidP="001C2129">
      <w:pPr>
        <w:spacing w:after="0"/>
        <w:ind w:firstLine="709"/>
        <w:jc w:val="both"/>
        <w:rPr>
          <w:rFonts w:ascii="Times New Roman" w:hAnsi="Times New Roman"/>
          <w:sz w:val="28"/>
          <w:szCs w:val="26"/>
          <w:lang w:val="be-BY"/>
        </w:rPr>
      </w:pPr>
      <w:r w:rsidRPr="006F0CAD">
        <w:rPr>
          <w:rFonts w:ascii="Times New Roman" w:hAnsi="Times New Roman"/>
          <w:sz w:val="28"/>
          <w:szCs w:val="26"/>
          <w:lang w:val="be-BY"/>
        </w:rPr>
        <w:t>Шырокае разв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ццё атрымаў у Полацку гарадск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транспарт. Па вул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цах горада курсуюць камфартабельныя аўтобусы і такс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, абслуговае горад аўтакалона 2453. У горадзе дзейн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чае 17 аўтобусных маршрутаў, на як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я выходз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ць звыш 50 аўтобусаў вял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кай ём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стасц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.</w:t>
      </w:r>
    </w:p>
    <w:p w:rsidR="001C2129" w:rsidRPr="006F0CAD" w:rsidRDefault="001C2129" w:rsidP="001C2129">
      <w:pPr>
        <w:spacing w:after="0"/>
        <w:ind w:firstLine="709"/>
        <w:jc w:val="both"/>
        <w:rPr>
          <w:rFonts w:ascii="Times New Roman" w:hAnsi="Times New Roman"/>
          <w:sz w:val="28"/>
          <w:szCs w:val="26"/>
          <w:lang w:val="be-BY"/>
        </w:rPr>
      </w:pPr>
      <w:r w:rsidRPr="006F0CAD">
        <w:rPr>
          <w:rFonts w:ascii="Times New Roman" w:hAnsi="Times New Roman"/>
          <w:sz w:val="28"/>
          <w:szCs w:val="26"/>
          <w:lang w:val="be-BY"/>
        </w:rPr>
        <w:t>Гарадск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я вузлы электрычнай 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паштовай сувяз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аказваюць разнастайныя паслуг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насельн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цтву горада. </w:t>
      </w:r>
    </w:p>
    <w:p w:rsidR="001C2129" w:rsidRPr="006F0CAD" w:rsidRDefault="001C2129" w:rsidP="001C2129">
      <w:pPr>
        <w:spacing w:after="0"/>
        <w:ind w:firstLine="709"/>
        <w:jc w:val="both"/>
        <w:rPr>
          <w:rFonts w:ascii="Times New Roman" w:hAnsi="Times New Roman"/>
          <w:sz w:val="28"/>
          <w:szCs w:val="26"/>
          <w:lang w:val="be-BY"/>
        </w:rPr>
      </w:pPr>
      <w:r w:rsidRPr="006F0CAD">
        <w:rPr>
          <w:rFonts w:ascii="Times New Roman" w:hAnsi="Times New Roman"/>
          <w:sz w:val="28"/>
          <w:szCs w:val="26"/>
          <w:lang w:val="be-BY"/>
        </w:rPr>
        <w:t>Розн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чная гандлёвая сетка прадстаўленая 159 крамам</w:t>
      </w:r>
      <w:r w:rsidRPr="006F0CAD">
        <w:rPr>
          <w:rFonts w:ascii="Times New Roman" w:hAnsi="Times New Roman"/>
          <w:sz w:val="28"/>
          <w:szCs w:val="26"/>
        </w:rPr>
        <w:t>i.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Маецца 90 прадпрыемстваў грамадскага с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лкавання. На тэрыторыі горада функцыянуе Полацк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калгасны рынак, гандлёва-рынкавы комплекс “Стралецк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“, 7 м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н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-рынкаў. Бытавое абслугоўванне насельн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цтва горада здзяйсняе прадпрыемства “Полацкбыт”, у склад якога ўваходзяць 46 прадпрыемстваў.</w:t>
      </w:r>
    </w:p>
    <w:p w:rsidR="001C2129" w:rsidRPr="006F0CAD" w:rsidRDefault="001C2129" w:rsidP="001C2129">
      <w:pPr>
        <w:spacing w:after="0"/>
        <w:ind w:firstLine="709"/>
        <w:jc w:val="both"/>
        <w:rPr>
          <w:rFonts w:ascii="Times New Roman" w:hAnsi="Times New Roman"/>
          <w:sz w:val="28"/>
          <w:szCs w:val="26"/>
          <w:lang w:val="be-BY"/>
        </w:rPr>
      </w:pPr>
      <w:r w:rsidRPr="006F0CAD">
        <w:rPr>
          <w:rFonts w:ascii="Times New Roman" w:hAnsi="Times New Roman"/>
          <w:sz w:val="28"/>
          <w:szCs w:val="26"/>
          <w:lang w:val="be-BY"/>
        </w:rPr>
        <w:t>Сацыяльна-культурная сфера, прадстаўленая адукацыйнай с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стэмай, якая ўключае 5 сярэдн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х спецыяльных навучальных устаноў, 3 прафтэхвучылiшча, 16 сярэдн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х школ, Нацыянальную г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мназ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ю, школу-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нтэрнат-г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мназ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ю для дзяцей В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цебскай вобласц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, 28 дз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цячых садоў, аб’яднанне пазакласнай 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пазашкольнай працы з дзяцьм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</w:t>
      </w:r>
      <w:proofErr w:type="spellStart"/>
      <w:r w:rsidRPr="006F0CAD">
        <w:rPr>
          <w:rFonts w:ascii="Times New Roman" w:hAnsi="Times New Roman"/>
          <w:sz w:val="28"/>
          <w:szCs w:val="26"/>
        </w:rPr>
        <w:t>i</w:t>
      </w:r>
      <w:proofErr w:type="spellEnd"/>
      <w:r w:rsidRPr="006F0CAD">
        <w:rPr>
          <w:rFonts w:ascii="Times New Roman" w:hAnsi="Times New Roman"/>
          <w:sz w:val="28"/>
          <w:szCs w:val="26"/>
          <w:lang w:val="be-BY"/>
        </w:rPr>
        <w:t xml:space="preserve"> падлеткам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; установам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культуры, прадстаўленым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9 музеям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, 8 б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бл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ятэкам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, 2 Палацам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культуры, к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натэатрам, дз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цячай школай мастацтваў 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мастацкай школай, цэнтрам рамёстваў </w:t>
      </w:r>
      <w:r w:rsidRPr="006F0CAD">
        <w:rPr>
          <w:rFonts w:ascii="Times New Roman" w:hAnsi="Times New Roman"/>
          <w:sz w:val="28"/>
          <w:szCs w:val="26"/>
          <w:lang w:val="en-US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нацыянальных культур 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гарадск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м паркам культуры 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адпачынку. </w:t>
      </w:r>
    </w:p>
    <w:p w:rsidR="001C2129" w:rsidRPr="006F0CAD" w:rsidRDefault="001C2129" w:rsidP="001C2129">
      <w:pPr>
        <w:spacing w:after="0"/>
        <w:ind w:firstLine="709"/>
        <w:jc w:val="both"/>
        <w:rPr>
          <w:rFonts w:ascii="Times New Roman" w:hAnsi="Times New Roman"/>
          <w:sz w:val="28"/>
          <w:szCs w:val="26"/>
          <w:lang w:val="be-BY"/>
        </w:rPr>
      </w:pPr>
      <w:r w:rsidRPr="006F0CAD">
        <w:rPr>
          <w:rFonts w:ascii="Times New Roman" w:hAnsi="Times New Roman"/>
          <w:sz w:val="28"/>
          <w:szCs w:val="26"/>
          <w:lang w:val="be-BY"/>
        </w:rPr>
        <w:t>Ахова здаро</w:t>
      </w:r>
      <w:r w:rsidRPr="006F0CAD">
        <w:rPr>
          <w:rFonts w:ascii="Times New Roman" w:hAnsi="Times New Roman"/>
          <w:sz w:val="28"/>
          <w:szCs w:val="26"/>
        </w:rPr>
        <w:t>ў</w:t>
      </w:r>
      <w:r w:rsidRPr="006F0CAD">
        <w:rPr>
          <w:rFonts w:ascii="Times New Roman" w:hAnsi="Times New Roman"/>
          <w:sz w:val="28"/>
          <w:szCs w:val="26"/>
          <w:lang w:val="be-BY"/>
        </w:rPr>
        <w:t>я горада прадста</w:t>
      </w:r>
      <w:r w:rsidRPr="006F0CAD">
        <w:rPr>
          <w:rFonts w:ascii="Times New Roman" w:hAnsi="Times New Roman"/>
          <w:sz w:val="28"/>
          <w:szCs w:val="26"/>
        </w:rPr>
        <w:t>ў</w:t>
      </w:r>
      <w:r w:rsidRPr="006F0CAD">
        <w:rPr>
          <w:rFonts w:ascii="Times New Roman" w:hAnsi="Times New Roman"/>
          <w:sz w:val="28"/>
          <w:szCs w:val="26"/>
          <w:lang w:val="be-BY"/>
        </w:rPr>
        <w:t>лена 4 стацыянарным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спецыял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заваным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ўстановам</w:t>
      </w:r>
      <w:r w:rsidRPr="006F0CAD">
        <w:rPr>
          <w:rFonts w:ascii="Times New Roman" w:hAnsi="Times New Roman"/>
          <w:sz w:val="28"/>
          <w:szCs w:val="26"/>
        </w:rPr>
        <w:t>i.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Жыхароў горада абслугоўвае станцыя хуткай 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неадкладнай </w:t>
      </w:r>
      <w:r w:rsidRPr="006F0CAD">
        <w:rPr>
          <w:rFonts w:ascii="Times New Roman" w:hAnsi="Times New Roman"/>
          <w:sz w:val="28"/>
          <w:szCs w:val="26"/>
          <w:lang w:val="be-BY"/>
        </w:rPr>
        <w:lastRenderedPageBreak/>
        <w:t>медыцынскай дапамог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, пал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кл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н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ка, спецыял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заваныя дыспансеры. У горадзе добрая спартыўная база: лёгкаатлетычны манеж, плавальны басейн, 2 стадыёны, спорткомплекс “Х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м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к”, 29 спартзалаў, вяслярная база. Аб высок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м узроўн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разв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цця гаспадарчага комплексу горада Полацка сведчыць тое, што Полацк прызнаны пераможцам спаборн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цтва сярод гарадоў 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раёнаў за дасягненн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найлепшых вын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каў у выкананн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найважнейшых параметраў сацыяльна-эканам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чнага разв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цця Рэспубл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>к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Беларусь у 2002 годзе 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 занесены на Рэспубл</w:t>
      </w:r>
      <w:r w:rsidRPr="006F0CAD">
        <w:rPr>
          <w:rFonts w:ascii="Times New Roman" w:hAnsi="Times New Roman"/>
          <w:sz w:val="28"/>
          <w:szCs w:val="26"/>
        </w:rPr>
        <w:t>i</w:t>
      </w:r>
      <w:r w:rsidRPr="006F0CAD">
        <w:rPr>
          <w:rFonts w:ascii="Times New Roman" w:hAnsi="Times New Roman"/>
          <w:sz w:val="28"/>
          <w:szCs w:val="26"/>
          <w:lang w:val="be-BY"/>
        </w:rPr>
        <w:t xml:space="preserve">канскую дошку Пашаны. </w:t>
      </w:r>
    </w:p>
    <w:p w:rsidR="001C2129" w:rsidRPr="00A50362" w:rsidRDefault="001C2129" w:rsidP="001C2129">
      <w:pPr>
        <w:spacing w:after="0"/>
        <w:ind w:firstLine="709"/>
        <w:jc w:val="both"/>
        <w:rPr>
          <w:lang w:val="be-BY"/>
        </w:rPr>
      </w:pPr>
    </w:p>
    <w:p w:rsidR="007771CF" w:rsidRPr="001C2129" w:rsidRDefault="007771CF">
      <w:pPr>
        <w:rPr>
          <w:lang w:val="be-BY"/>
        </w:rPr>
      </w:pPr>
      <w:bookmarkStart w:id="1" w:name="_GoBack"/>
      <w:bookmarkEnd w:id="1"/>
    </w:p>
    <w:sectPr w:rsidR="007771CF" w:rsidRPr="001C21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1CF"/>
    <w:rsid w:val="001C2129"/>
    <w:rsid w:val="00777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5C197B-AD7B-4491-AF1C-EA5AECE73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2129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1C21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C212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1C21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Documents%20and%20Settings\Admin\&#1052;&#1086;&#1080;%20&#1076;&#1086;&#1082;&#1091;&#1084;&#1077;&#1085;&#1090;&#1099;\&#1043;&#1072;&#1089;&#1087;&#1072;&#1076;&#1072;&#1088;&#1082;.files\pict0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file:///C:\Documents%20and%20Settings\Admin\&#1052;&#1086;&#1080;%20&#1076;&#1086;&#1082;&#1091;&#1084;&#1077;&#1085;&#1090;&#1099;\&#1043;&#1072;&#1089;&#1087;&#1072;&#1076;&#1072;&#1088;&#1082;.files\pict1.jp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file:///C:\Documents%20and%20Settings\Admin\&#1052;&#1086;&#1080;%20&#1076;&#1086;&#1082;&#1091;&#1084;&#1077;&#1085;&#1090;&#1099;\&#1057;&#1103;&#1088;&#1086;&#1076;%20&#1087;&#1088;&#1072;.files\pict0.jpg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1220</Words>
  <Characters>6956</Characters>
  <Application>Microsoft Office Word</Application>
  <DocSecurity>0</DocSecurity>
  <Lines>57</Lines>
  <Paragraphs>16</Paragraphs>
  <ScaleCrop>false</ScaleCrop>
  <Company/>
  <LinksUpToDate>false</LinksUpToDate>
  <CharactersWithSpaces>8160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2021-04-08T09:57:00Z</dcterms:created>
  <dcterms:modified xsi:type="dcterms:W3CDTF">2021-04-08T09:57:00Z</dcterms:modified>
</cp:coreProperties>
</file>