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AA" w:rsidRPr="00851786" w:rsidRDefault="00D865AA" w:rsidP="00D865AA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51786">
        <w:rPr>
          <w:rFonts w:ascii="Times New Roman" w:eastAsia="Calibri" w:hAnsi="Times New Roman" w:cs="Times New Roman"/>
          <w:b/>
          <w:i/>
          <w:sz w:val="32"/>
          <w:szCs w:val="32"/>
        </w:rPr>
        <w:t>Отчет</w:t>
      </w:r>
    </w:p>
    <w:p w:rsidR="00D865AA" w:rsidRPr="00851786" w:rsidRDefault="00D865AA" w:rsidP="00D865AA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1786">
        <w:rPr>
          <w:rFonts w:ascii="Times New Roman" w:eastAsia="Calibri" w:hAnsi="Times New Roman" w:cs="Times New Roman"/>
          <w:b/>
          <w:i/>
          <w:sz w:val="28"/>
          <w:szCs w:val="28"/>
        </w:rPr>
        <w:t>о проделанной работе в кабинете №323 за 2010-2011 учебный год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Кабинет №323 является центром всей учебной, методической и внеклассной работы по биологии в школе. Именно поэтому важно умело спланировать работу кабинета, предусмотреть наличие необходимой литературы, дидактических материалов, наглядных пособий,  которые будут оказывать методическую помощь учител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865AA">
        <w:rPr>
          <w:rFonts w:ascii="Times New Roman" w:hAnsi="Times New Roman" w:cs="Times New Roman"/>
          <w:sz w:val="28"/>
          <w:szCs w:val="28"/>
        </w:rPr>
        <w:t>.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Оформление кабинета биологии, расположение оборудования и динамичность его композиции должны способствовать быстрому и полному психологическому переключению учащихся с предмета, который они изучали на предыдущем уроке, на изучение биологии; сосредоточению устойчивого и целенаправленного внимания учащихся на теме урока; систематическому, своевременному использованию наглядных учебных пособий, мультимедийной аппаратуры и разнообразного лабораторного оборудования.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 xml:space="preserve"> Поэтому в этом учебном году были заказаны стационарные стенды для размещения информации к уроку, для подготовки к олимпиадам, тестированию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865AA">
        <w:rPr>
          <w:rFonts w:ascii="Times New Roman" w:hAnsi="Times New Roman" w:cs="Times New Roman"/>
          <w:sz w:val="28"/>
          <w:szCs w:val="28"/>
        </w:rPr>
        <w:t>экзаменам.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865AA">
        <w:rPr>
          <w:rFonts w:ascii="Times New Roman" w:hAnsi="Times New Roman" w:cs="Times New Roman"/>
          <w:b/>
          <w:sz w:val="28"/>
          <w:szCs w:val="28"/>
        </w:rPr>
        <w:t>В кабинете имеется: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тематическ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865AA">
        <w:rPr>
          <w:rFonts w:ascii="Times New Roman" w:hAnsi="Times New Roman" w:cs="Times New Roman"/>
          <w:sz w:val="28"/>
          <w:szCs w:val="28"/>
        </w:rPr>
        <w:t xml:space="preserve"> картотек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65AA">
        <w:rPr>
          <w:rFonts w:ascii="Times New Roman" w:hAnsi="Times New Roman" w:cs="Times New Roman"/>
          <w:sz w:val="28"/>
          <w:szCs w:val="28"/>
        </w:rPr>
        <w:t xml:space="preserve"> методической литературы и наглядных пособий, необходимых для изучения отдельных разделов и тем курса;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методические разработки и образцы контрольных работ, зачетов, биологических диктантов, исследовательских работ,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65AA">
        <w:rPr>
          <w:rFonts w:ascii="Times New Roman" w:hAnsi="Times New Roman" w:cs="Times New Roman"/>
          <w:sz w:val="28"/>
          <w:szCs w:val="28"/>
        </w:rPr>
        <w:t xml:space="preserve"> решения задач по генетике т.д.;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методические разработки разделов и тем курса биологии;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материалы по методике проведения тематических вечеров, недель биологии;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тексты для подготовки к олимпиадам.</w:t>
      </w:r>
    </w:p>
    <w:p w:rsidR="00D865AA" w:rsidRPr="00D865AA" w:rsidRDefault="00D865AA" w:rsidP="00D86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865AA">
        <w:rPr>
          <w:rFonts w:ascii="Times New Roman" w:hAnsi="Times New Roman" w:cs="Times New Roman"/>
          <w:sz w:val="28"/>
          <w:szCs w:val="28"/>
        </w:rPr>
        <w:t>В 2010-2011-уч. году кабинет пополнился следующими методическими наработками:</w:t>
      </w:r>
    </w:p>
    <w:p w:rsidR="00D865AA" w:rsidRP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каталог методической литературы, каталог справочной литературы  и учебной литературы.</w:t>
      </w:r>
    </w:p>
    <w:p w:rsidR="0027502B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варианты тематического контроля для всех параллелей по всем темам.</w:t>
      </w:r>
    </w:p>
    <w:p w:rsidR="00D865AA" w:rsidRDefault="00D865AA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варианты контрольных работ для всех параллелей</w:t>
      </w:r>
      <w:r w:rsidR="00A350EF">
        <w:rPr>
          <w:rFonts w:ascii="Times New Roman" w:hAnsi="Times New Roman" w:cs="Times New Roman"/>
          <w:sz w:val="28"/>
          <w:szCs w:val="28"/>
        </w:rPr>
        <w:t>.</w:t>
      </w:r>
    </w:p>
    <w:p w:rsidR="00A350EF" w:rsidRDefault="00A350EF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организации работы в инновационном режиме разработаны и проведены уроки:</w:t>
      </w:r>
    </w:p>
    <w:p w:rsidR="00A350EF" w:rsidRPr="00A350EF" w:rsidRDefault="00A350EF" w:rsidP="00A350EF">
      <w:pPr>
        <w:pStyle w:val="a7"/>
        <w:rPr>
          <w:rFonts w:ascii="Times New Roman" w:hAnsi="Times New Roman" w:cs="Times New Roman"/>
          <w:sz w:val="28"/>
          <w:szCs w:val="28"/>
        </w:rPr>
      </w:pPr>
      <w:r w:rsidRPr="00A350EF">
        <w:rPr>
          <w:rFonts w:ascii="Times New Roman" w:hAnsi="Times New Roman" w:cs="Times New Roman"/>
          <w:sz w:val="28"/>
          <w:szCs w:val="28"/>
        </w:rPr>
        <w:t>1. Уроки с использованием модульной технологии</w:t>
      </w:r>
      <w:r>
        <w:rPr>
          <w:rFonts w:ascii="Times New Roman" w:hAnsi="Times New Roman" w:cs="Times New Roman"/>
          <w:sz w:val="28"/>
          <w:szCs w:val="28"/>
        </w:rPr>
        <w:t xml:space="preserve"> в 10 классе по теме «Аллельное взаимодействие генов».</w:t>
      </w:r>
    </w:p>
    <w:p w:rsidR="00A350EF" w:rsidRPr="00A350EF" w:rsidRDefault="00A350EF" w:rsidP="00A350EF">
      <w:pPr>
        <w:pStyle w:val="a7"/>
        <w:rPr>
          <w:rFonts w:ascii="Times New Roman" w:hAnsi="Times New Roman" w:cs="Times New Roman"/>
          <w:sz w:val="28"/>
          <w:szCs w:val="28"/>
        </w:rPr>
      </w:pPr>
      <w:r w:rsidRPr="00A350EF">
        <w:rPr>
          <w:rFonts w:ascii="Times New Roman" w:hAnsi="Times New Roman" w:cs="Times New Roman"/>
          <w:sz w:val="28"/>
          <w:szCs w:val="28"/>
        </w:rPr>
        <w:t>2. Уроки с использованием компьютерных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8, 9, 10, 11 классах.</w:t>
      </w:r>
    </w:p>
    <w:p w:rsidR="00A350EF" w:rsidRPr="00A350EF" w:rsidRDefault="00A350EF" w:rsidP="00A350EF">
      <w:pPr>
        <w:pStyle w:val="a7"/>
        <w:rPr>
          <w:rFonts w:ascii="Times New Roman" w:hAnsi="Times New Roman" w:cs="Times New Roman"/>
          <w:sz w:val="28"/>
          <w:szCs w:val="28"/>
        </w:rPr>
      </w:pPr>
      <w:r w:rsidRPr="00A350EF">
        <w:rPr>
          <w:rFonts w:ascii="Times New Roman" w:hAnsi="Times New Roman" w:cs="Times New Roman"/>
          <w:sz w:val="28"/>
          <w:szCs w:val="28"/>
        </w:rPr>
        <w:t>3. Уроки с использованием здоровьесберегающих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7 классе.</w:t>
      </w:r>
    </w:p>
    <w:p w:rsidR="00A350EF" w:rsidRPr="00A350EF" w:rsidRDefault="00A350EF" w:rsidP="00A350EF">
      <w:pPr>
        <w:pStyle w:val="a7"/>
        <w:rPr>
          <w:rFonts w:ascii="Times New Roman" w:hAnsi="Times New Roman" w:cs="Times New Roman"/>
          <w:sz w:val="28"/>
          <w:szCs w:val="28"/>
        </w:rPr>
      </w:pPr>
      <w:r w:rsidRPr="00A350EF">
        <w:rPr>
          <w:rFonts w:ascii="Times New Roman" w:hAnsi="Times New Roman" w:cs="Times New Roman"/>
          <w:sz w:val="28"/>
          <w:szCs w:val="28"/>
        </w:rPr>
        <w:t>4. Уроки с использованием личностно-ориентированных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9</w:t>
      </w:r>
      <w:r w:rsidR="00912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классе, причем этот урок стал победителем  в  областном конкурсе «</w:t>
      </w:r>
      <w:r w:rsidR="00912290">
        <w:rPr>
          <w:rFonts w:ascii="Times New Roman" w:hAnsi="Times New Roman" w:cs="Times New Roman"/>
          <w:sz w:val="28"/>
          <w:szCs w:val="28"/>
        </w:rPr>
        <w:t>Лучший видео урок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290">
        <w:rPr>
          <w:rFonts w:ascii="Times New Roman" w:hAnsi="Times New Roman" w:cs="Times New Roman"/>
          <w:sz w:val="28"/>
          <w:szCs w:val="28"/>
        </w:rPr>
        <w:t>.</w:t>
      </w:r>
    </w:p>
    <w:p w:rsidR="00A350EF" w:rsidRDefault="00A350EF" w:rsidP="00A350EF">
      <w:pPr>
        <w:pStyle w:val="a7"/>
        <w:rPr>
          <w:rFonts w:ascii="Times New Roman" w:hAnsi="Times New Roman" w:cs="Times New Roman"/>
          <w:sz w:val="28"/>
          <w:szCs w:val="28"/>
        </w:rPr>
      </w:pPr>
      <w:r w:rsidRPr="00A350EF">
        <w:rPr>
          <w:rFonts w:ascii="Times New Roman" w:hAnsi="Times New Roman" w:cs="Times New Roman"/>
          <w:sz w:val="28"/>
          <w:szCs w:val="28"/>
        </w:rPr>
        <w:lastRenderedPageBreak/>
        <w:t>5. Уроки с использованием технологии критического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 в 9 классе по теме «Строение и функции почек», который провела как открытый урок в рамках Дня педагогического мастерства.</w:t>
      </w:r>
    </w:p>
    <w:p w:rsidR="00A350EF" w:rsidRPr="005C36BD" w:rsidRDefault="00A350EF" w:rsidP="00A350EF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0EF" w:rsidRDefault="00A350EF" w:rsidP="00D865A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в кабинете весь </w:t>
      </w:r>
      <w:r w:rsidR="00912290">
        <w:rPr>
          <w:rFonts w:ascii="Times New Roman" w:hAnsi="Times New Roman" w:cs="Times New Roman"/>
          <w:sz w:val="28"/>
          <w:szCs w:val="28"/>
        </w:rPr>
        <w:t xml:space="preserve">методический материал систематизирован в </w:t>
      </w:r>
      <w:r w:rsidR="00912290" w:rsidRPr="00912290">
        <w:rPr>
          <w:rFonts w:ascii="Times New Roman" w:hAnsi="Times New Roman" w:cs="Times New Roman"/>
          <w:b/>
          <w:sz w:val="28"/>
          <w:szCs w:val="28"/>
        </w:rPr>
        <w:t>30 папок</w:t>
      </w:r>
      <w:r w:rsidR="00912290">
        <w:rPr>
          <w:rFonts w:ascii="Times New Roman" w:hAnsi="Times New Roman" w:cs="Times New Roman"/>
          <w:sz w:val="28"/>
          <w:szCs w:val="28"/>
        </w:rPr>
        <w:t>.</w:t>
      </w:r>
    </w:p>
    <w:p w:rsidR="00912290" w:rsidRDefault="00912290" w:rsidP="00912290">
      <w:p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b/>
          <w:sz w:val="28"/>
          <w:szCs w:val="28"/>
        </w:rPr>
        <w:t>Создана папка</w:t>
      </w:r>
      <w:r>
        <w:rPr>
          <w:rFonts w:ascii="Times New Roman" w:hAnsi="Times New Roman" w:cs="Times New Roman"/>
          <w:sz w:val="28"/>
          <w:szCs w:val="28"/>
        </w:rPr>
        <w:t xml:space="preserve"> «Олимпиадные задания. Задания для непрерывной круглогодичной олимпиады »</w:t>
      </w:r>
    </w:p>
    <w:p w:rsidR="00912290" w:rsidRPr="00912290" w:rsidRDefault="00912290" w:rsidP="009122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12290">
        <w:rPr>
          <w:rFonts w:ascii="Times New Roman" w:hAnsi="Times New Roman" w:cs="Times New Roman"/>
          <w:b/>
          <w:sz w:val="28"/>
          <w:szCs w:val="28"/>
        </w:rPr>
        <w:t>Оформлены папки: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 xml:space="preserve">Внеклассная работа по предмету 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Садово-парковый дизайн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«Учись учиться»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Действие аллельных генов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Практические работы по генетике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Практические работы по экологии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Практические работы по молекулярной биологии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Дидактический материал по зоологии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Дидактический материал по ботанике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Опорные схемы по биологии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Подходы к составлению заданий 4 и 5 уровня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Методы обучения биологии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 xml:space="preserve">Дифференциация: опыт, находки 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Организация рефлексивной деятельности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Интеллектуальная разминка как способ активизации и коррекции мыслительной деятельности учащихся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912290" w:rsidRPr="00912290" w:rsidRDefault="00912290" w:rsidP="0085178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>Поэзия на уроках биологии</w:t>
      </w:r>
    </w:p>
    <w:p w:rsidR="00912290" w:rsidRPr="00912290" w:rsidRDefault="00912290" w:rsidP="0091229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Разработаны</w:t>
      </w:r>
      <w:r w:rsidRPr="00912290">
        <w:rPr>
          <w:rFonts w:ascii="Times New Roman" w:hAnsi="Times New Roman" w:cs="Times New Roman"/>
          <w:b/>
          <w:sz w:val="28"/>
          <w:szCs w:val="28"/>
        </w:rPr>
        <w:t xml:space="preserve">  презентации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12290" w:rsidRDefault="00912290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 w:rsidRPr="00912290">
        <w:rPr>
          <w:rFonts w:ascii="Times New Roman" w:hAnsi="Times New Roman" w:cs="Times New Roman"/>
          <w:sz w:val="28"/>
          <w:szCs w:val="28"/>
        </w:rPr>
        <w:t xml:space="preserve"> </w:t>
      </w:r>
      <w:r w:rsidR="00851786">
        <w:rPr>
          <w:rFonts w:ascii="Times New Roman" w:hAnsi="Times New Roman" w:cs="Times New Roman"/>
          <w:sz w:val="28"/>
          <w:szCs w:val="28"/>
        </w:rPr>
        <w:t>«</w:t>
      </w:r>
      <w:r w:rsidRPr="00912290">
        <w:rPr>
          <w:rFonts w:ascii="Times New Roman" w:hAnsi="Times New Roman" w:cs="Times New Roman"/>
          <w:sz w:val="28"/>
          <w:szCs w:val="28"/>
        </w:rPr>
        <w:t xml:space="preserve"> Педагогические технологии</w:t>
      </w:r>
      <w:r w:rsidR="00851786">
        <w:rPr>
          <w:rFonts w:ascii="Times New Roman" w:hAnsi="Times New Roman" w:cs="Times New Roman"/>
          <w:sz w:val="28"/>
          <w:szCs w:val="28"/>
        </w:rPr>
        <w:t>»</w:t>
      </w:r>
      <w:r w:rsidRPr="00912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290" w:rsidRPr="00912290" w:rsidRDefault="00851786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2290" w:rsidRPr="00912290">
        <w:rPr>
          <w:rFonts w:ascii="Times New Roman" w:hAnsi="Times New Roman" w:cs="Times New Roman"/>
          <w:sz w:val="28"/>
          <w:szCs w:val="28"/>
        </w:rPr>
        <w:t xml:space="preserve"> Современные педагогические технологии  как средство 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2290" w:rsidRPr="00912290" w:rsidRDefault="00851786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2290" w:rsidRPr="00912290">
        <w:rPr>
          <w:rFonts w:ascii="Times New Roman" w:hAnsi="Times New Roman" w:cs="Times New Roman"/>
          <w:sz w:val="28"/>
          <w:szCs w:val="28"/>
        </w:rPr>
        <w:t>Здоровьесберегающая педагогическая технология и ее реализация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2290" w:rsidRDefault="00851786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2290" w:rsidRPr="00912290">
        <w:rPr>
          <w:rFonts w:ascii="Times New Roman" w:hAnsi="Times New Roman" w:cs="Times New Roman"/>
          <w:sz w:val="28"/>
          <w:szCs w:val="28"/>
        </w:rPr>
        <w:t>Организация рефлексивной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290">
        <w:rPr>
          <w:rFonts w:ascii="Times New Roman" w:hAnsi="Times New Roman" w:cs="Times New Roman"/>
          <w:sz w:val="28"/>
          <w:szCs w:val="28"/>
        </w:rPr>
        <w:t>.</w:t>
      </w:r>
    </w:p>
    <w:p w:rsidR="00912290" w:rsidRDefault="00851786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2290">
        <w:rPr>
          <w:rFonts w:ascii="Times New Roman" w:hAnsi="Times New Roman" w:cs="Times New Roman"/>
          <w:sz w:val="28"/>
          <w:szCs w:val="28"/>
        </w:rPr>
        <w:t>Педагогический анализ урока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290">
        <w:rPr>
          <w:rFonts w:ascii="Times New Roman" w:hAnsi="Times New Roman" w:cs="Times New Roman"/>
          <w:sz w:val="28"/>
          <w:szCs w:val="28"/>
        </w:rPr>
        <w:t>.</w:t>
      </w:r>
    </w:p>
    <w:p w:rsidR="00851786" w:rsidRDefault="00851786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«Психологическое здоровье ученика и учителя».</w:t>
      </w:r>
    </w:p>
    <w:p w:rsidR="00851786" w:rsidRPr="00912290" w:rsidRDefault="00851786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«Самообразование как интеллектуальное творчество педагога».</w:t>
      </w:r>
    </w:p>
    <w:p w:rsidR="00912290" w:rsidRPr="00912290" w:rsidRDefault="00912290" w:rsidP="009122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 паспорт кабинета.</w:t>
      </w:r>
    </w:p>
    <w:sectPr w:rsidR="00912290" w:rsidRPr="00912290" w:rsidSect="0027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77" w:rsidRDefault="00B47F77" w:rsidP="00D865AA">
      <w:pPr>
        <w:spacing w:after="0" w:line="240" w:lineRule="auto"/>
      </w:pPr>
      <w:r>
        <w:separator/>
      </w:r>
    </w:p>
  </w:endnote>
  <w:endnote w:type="continuationSeparator" w:id="0">
    <w:p w:rsidR="00B47F77" w:rsidRDefault="00B47F77" w:rsidP="00D8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77" w:rsidRDefault="00B47F77" w:rsidP="00D865AA">
      <w:pPr>
        <w:spacing w:after="0" w:line="240" w:lineRule="auto"/>
      </w:pPr>
      <w:r>
        <w:separator/>
      </w:r>
    </w:p>
  </w:footnote>
  <w:footnote w:type="continuationSeparator" w:id="0">
    <w:p w:rsidR="00B47F77" w:rsidRDefault="00B47F77" w:rsidP="00D86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120"/>
    <w:multiLevelType w:val="hybridMultilevel"/>
    <w:tmpl w:val="9F0AEF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965AF3"/>
    <w:multiLevelType w:val="hybridMultilevel"/>
    <w:tmpl w:val="75F8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5AA"/>
    <w:rsid w:val="0027502B"/>
    <w:rsid w:val="00851786"/>
    <w:rsid w:val="00912290"/>
    <w:rsid w:val="00A350EF"/>
    <w:rsid w:val="00B47F77"/>
    <w:rsid w:val="00D8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5AA"/>
  </w:style>
  <w:style w:type="paragraph" w:styleId="a5">
    <w:name w:val="footer"/>
    <w:basedOn w:val="a"/>
    <w:link w:val="a6"/>
    <w:uiPriority w:val="99"/>
    <w:semiHidden/>
    <w:unhideWhenUsed/>
    <w:rsid w:val="00D8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65AA"/>
  </w:style>
  <w:style w:type="paragraph" w:styleId="a7">
    <w:name w:val="No Spacing"/>
    <w:uiPriority w:val="1"/>
    <w:qFormat/>
    <w:rsid w:val="00D865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2011-05-16T14:11:00Z</dcterms:created>
  <dcterms:modified xsi:type="dcterms:W3CDTF">2011-05-16T14:57:00Z</dcterms:modified>
</cp:coreProperties>
</file>