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E1" w:rsidRPr="001C6C53" w:rsidRDefault="00090BE1" w:rsidP="00090BE1">
      <w:pPr>
        <w:pStyle w:val="2"/>
        <w:spacing w:before="0"/>
        <w:jc w:val="both"/>
        <w:rPr>
          <w:sz w:val="36"/>
          <w:szCs w:val="28"/>
          <w:lang w:val="be-BY"/>
        </w:rPr>
      </w:pPr>
      <w:bookmarkStart w:id="0" w:name="_Toc372975176"/>
      <w:r w:rsidRPr="00EC5C3B">
        <w:rPr>
          <w:rFonts w:ascii="Times New Roman" w:hAnsi="Times New Roman"/>
          <w:color w:val="000080"/>
          <w:sz w:val="36"/>
          <w:szCs w:val="40"/>
          <w:lang w:val="be-BY"/>
        </w:rPr>
        <w:t>§</w:t>
      </w:r>
      <w:r w:rsidRPr="001C6C53">
        <w:rPr>
          <w:rFonts w:ascii="Times New Roman" w:hAnsi="Times New Roman"/>
          <w:color w:val="000080"/>
          <w:sz w:val="36"/>
          <w:szCs w:val="40"/>
          <w:lang w:val="be-BY"/>
        </w:rPr>
        <w:t xml:space="preserve"> 6. </w:t>
      </w:r>
      <w:r w:rsidRPr="00EC5C3B">
        <w:rPr>
          <w:rFonts w:ascii="Times New Roman" w:hAnsi="Times New Roman"/>
          <w:color w:val="000080"/>
          <w:sz w:val="36"/>
          <w:szCs w:val="40"/>
          <w:lang w:val="be-BY"/>
        </w:rPr>
        <w:t>Першыя плямёны на тэрыторыі Полацка</w:t>
      </w:r>
      <w:r w:rsidRPr="001C6C53">
        <w:rPr>
          <w:rFonts w:ascii="Times New Roman" w:hAnsi="Times New Roman"/>
          <w:color w:val="000080"/>
          <w:sz w:val="36"/>
          <w:szCs w:val="40"/>
          <w:lang w:val="be-BY"/>
        </w:rPr>
        <w:t>.</w:t>
      </w:r>
      <w:bookmarkEnd w:id="0"/>
    </w:p>
    <w:p w:rsidR="00090BE1" w:rsidRDefault="00090BE1" w:rsidP="00090BE1">
      <w:pPr>
        <w:spacing w:after="0"/>
        <w:ind w:firstLine="4820"/>
        <w:jc w:val="both"/>
        <w:rPr>
          <w:b/>
          <w:color w:val="00B050"/>
          <w:sz w:val="28"/>
          <w:szCs w:val="28"/>
          <w:lang w:val="be-BY"/>
        </w:rPr>
      </w:pPr>
    </w:p>
    <w:p w:rsidR="00090BE1" w:rsidRPr="00896C6D" w:rsidRDefault="00090BE1" w:rsidP="00090BE1">
      <w:pPr>
        <w:spacing w:after="0"/>
        <w:ind w:firstLine="4820"/>
        <w:jc w:val="both"/>
        <w:rPr>
          <w:b/>
          <w:sz w:val="28"/>
          <w:szCs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№1,  Ос</w:t>
      </w:r>
      <w:proofErr w:type="spellStart"/>
      <w:r>
        <w:rPr>
          <w:b/>
          <w:color w:val="00B050"/>
          <w:sz w:val="28"/>
          <w:szCs w:val="28"/>
          <w:lang w:val="en-US"/>
        </w:rPr>
        <w:t>i</w:t>
      </w:r>
      <w:proofErr w:type="spellEnd"/>
      <w:r w:rsidRPr="00896C6D">
        <w:rPr>
          <w:b/>
          <w:color w:val="00B050"/>
          <w:sz w:val="28"/>
          <w:szCs w:val="28"/>
          <w:lang w:val="be-BY"/>
        </w:rPr>
        <w:t>па</w:t>
      </w:r>
      <w:r w:rsidRPr="00EC5C3B">
        <w:rPr>
          <w:b/>
          <w:color w:val="00B050"/>
          <w:sz w:val="28"/>
          <w:szCs w:val="28"/>
          <w:lang w:val="be-BY"/>
        </w:rPr>
        <w:t>ў</w:t>
      </w:r>
      <w:r w:rsidRPr="00896C6D">
        <w:rPr>
          <w:b/>
          <w:color w:val="00B050"/>
          <w:sz w:val="28"/>
          <w:szCs w:val="28"/>
          <w:lang w:val="be-BY"/>
        </w:rPr>
        <w:t xml:space="preserve"> А.А.</w:t>
      </w:r>
    </w:p>
    <w:p w:rsidR="00090BE1" w:rsidRPr="00D22B14" w:rsidRDefault="00090BE1" w:rsidP="00090BE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</w:pPr>
      <w:r w:rsidRPr="00D22B14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Рассяленне славян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 xml:space="preserve">Полацк упамінаецца у старажытным летапісу “Аповесць мінулых гадоў” пад 862 годам. 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Полацк- самы старажытны беларускі горад, а Полацкая зямля – найбольш моцнае княства з усіх, якія існавалі на тэрыторыі Беларусі ў 9-13 ст.  Продкамі палачан былі крывічы (адно з аб’яднанняў усходніх славян). Хто яны такія? Каб адказаць на гэта пытанне, патрэбня звярнуцца да  летапісу і археалагічных даследаванняў. На іх падставе можна зрабіць вывад аб тым, што крывічы – вельмі вялікае аб’яднанне плямен, якое распалася на тры групы: полацкую. смаленскую і пскоўскую. Полацкія крывічы займалі тэрыторыю сучаснай Віцебскай вобласці. Галоўным цэнтрам крывічоў-палачан быў заснаваны імі Полацк. У горадзе знаходзіўся князь. Тут дзейнічала племянное веча, спраўляліся рэлігійныя абрады, наладжваліся таргі.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Назву крывічы даследчыкі выводзяць па-рознаму: ад прозвішча старшэйшага роду Крыў, што найбольш верагодна, ад слоў “крэўныя” (блізкія па крыві), ад язычніцкага першасвяшчэнніка Крыва-Крывейтэ. ад перасечанай, узгоркаватай мясцовасці (крывізна).</w:t>
      </w:r>
    </w:p>
    <w:p w:rsidR="00090BE1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 xml:space="preserve">Полацкія крывічы ўжо ў 9 ст. мелі першапачатковае дзяржаўнае ўтварэнне – “княжанне”. Яно вядома пад назвай </w:t>
      </w:r>
      <w:r w:rsidRPr="00D22B14">
        <w:rPr>
          <w:rFonts w:ascii="Times New Roman" w:hAnsi="Times New Roman"/>
          <w:b/>
          <w:i/>
          <w:color w:val="339933"/>
          <w:sz w:val="28"/>
          <w:szCs w:val="28"/>
          <w:lang w:val="be-BY"/>
        </w:rPr>
        <w:t>Полацкая зямля</w:t>
      </w:r>
      <w:r w:rsidRPr="001D4B7A">
        <w:rPr>
          <w:rFonts w:ascii="Times New Roman" w:hAnsi="Times New Roman"/>
          <w:i/>
          <w:sz w:val="28"/>
          <w:szCs w:val="28"/>
          <w:lang w:val="be-BY"/>
        </w:rPr>
        <w:t xml:space="preserve">. </w:t>
      </w:r>
      <w:r w:rsidRPr="001D4B7A">
        <w:rPr>
          <w:rFonts w:ascii="Times New Roman" w:hAnsi="Times New Roman"/>
          <w:sz w:val="28"/>
          <w:szCs w:val="28"/>
          <w:lang w:val="be-BY"/>
        </w:rPr>
        <w:t xml:space="preserve">Даследчыкі не без падстаў лічаць, што племянны саюз славян-крывічоў адыграў першапачатковую ролю ў фарміраванні беларусскай дзяржаўнасці. 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90BE1" w:rsidRDefault="00090BE1" w:rsidP="00090BE1">
      <w:pPr>
        <w:shd w:val="clear" w:color="auto" w:fill="FFCC66"/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  <w:u w:val="single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B2B1A85" wp14:editId="3FA55DBF">
            <wp:simplePos x="0" y="0"/>
            <wp:positionH relativeFrom="column">
              <wp:posOffset>3079115</wp:posOffset>
            </wp:positionH>
            <wp:positionV relativeFrom="paragraph">
              <wp:posOffset>17780</wp:posOffset>
            </wp:positionV>
            <wp:extent cx="2817495" cy="1906270"/>
            <wp:effectExtent l="19050" t="0" r="1905" b="608330"/>
            <wp:wrapTight wrapText="bothSides">
              <wp:wrapPolygon edited="0">
                <wp:start x="438" y="0"/>
                <wp:lineTo x="-146" y="432"/>
                <wp:lineTo x="-146" y="28493"/>
                <wp:lineTo x="21615" y="28493"/>
                <wp:lineTo x="21615" y="2159"/>
                <wp:lineTo x="21469" y="1079"/>
                <wp:lineTo x="21030" y="0"/>
                <wp:lineTo x="438" y="0"/>
              </wp:wrapPolygon>
            </wp:wrapTight>
            <wp:docPr id="165" name="Рисунок 7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9062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1D4B7A">
        <w:rPr>
          <w:rFonts w:ascii="Times New Roman" w:hAnsi="Times New Roman"/>
          <w:sz w:val="28"/>
          <w:szCs w:val="28"/>
          <w:lang w:val="be-BY"/>
        </w:rPr>
        <w:t>У 2001 г. у горадзе ўстаноўлены помнік продкам-крывічам, якія заснавалі Полацк на месце былога балцкага паселішча. Вядомы беларускі скульптар Алесь Шатэрнік стварыў скульптурную кампазіцыю: у ладдзі. якая сімвалізуе стыхію вады, фігуры княгіні з сынам злева, а справа – дружыннікі-ваяры.</w:t>
      </w:r>
      <w:r>
        <w:rPr>
          <w:rFonts w:ascii="Times New Roman" w:hAnsi="Times New Roman"/>
          <w:b/>
          <w:i/>
          <w:sz w:val="32"/>
          <w:szCs w:val="28"/>
          <w:u w:val="single"/>
          <w:lang w:val="be-BY"/>
        </w:rPr>
        <w:br w:type="page"/>
      </w:r>
    </w:p>
    <w:p w:rsidR="00090BE1" w:rsidRPr="00D22B14" w:rsidRDefault="00090BE1" w:rsidP="00090BE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</w:pPr>
      <w:r w:rsidRPr="00D22B14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lastRenderedPageBreak/>
        <w:t>Шлях “з варагаў у грэкі”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 xml:space="preserve">Маршрут старажытнага гандлевага шляху “з варагаў у грэкі” праходзіў ад Балтыйскага мора да Чорнага. У межах Беларусі ён аб’ядноўваў дзве галоўныя ракі таго часу Заходнюю Дзвіну і Днепр. Заходняя Дзвіна была вядома старажытным грэкам і рымлянам і ў старажытныя часы яна называлася Рубон, Дуна, Дзіна. Шматлікія пісьмовыя крыніцы і археалагічныя знаходкі кажуць нам аб тым, што першапачаткова шлях “з варагаў ў грэкі” засвоілі вікінгі. Ва ўсходнеславянскіх землях іх называлі варагамі (ад сканд. “клятва”). Упершыню летапіс узгадвае вікінгаў ў 859 г. Праз востраў Готланд па Заходняй Дзвіне і Дняпру плылі гандлевыя караблі вікінгаў – лепшых воінаў і гандляроў таго часу. Галоўнай мэтай спадарожжаў купцоў быў Канстанцінопаль – сталіца Візантыі, буйнейшы гандлевы цэнтр таго часу. 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:rsidR="00090BE1" w:rsidRPr="00D22B14" w:rsidRDefault="00090BE1" w:rsidP="00090BE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</w:pPr>
      <w:r w:rsidRPr="00D22B14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Адносіны з суседнімі княствамі. Ваенныя паходы</w:t>
      </w:r>
    </w:p>
    <w:p w:rsidR="00090BE1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Кіеў і Ноўгарад сапернічалі паміж сабой за аб’яднанне усходнеславянскіх зямель, пры гэтым Полацку надавалася важнае значэнне. Кіеўскі князь Аскольд разам са сваім братам Дзірам у 860-х гадах зрабіў паход на палачан і прынес ім шмат бяды. У летапісе пад 907 годам Полацк названы сярод гарадоў, якія прымалі  ўдзел у паходзе на Канстанцінопаль. Частка даніны ад грэкаў, пацярпеўшых паражэнне ішла на утрыманне полацкай дружыны.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90BE1" w:rsidRPr="00D22B14" w:rsidRDefault="00090BE1" w:rsidP="00090BE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</w:pPr>
      <w:r w:rsidRPr="00D22B14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Гандлевыя сувязі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0A44EC" wp14:editId="1302F817">
            <wp:simplePos x="0" y="0"/>
            <wp:positionH relativeFrom="column">
              <wp:posOffset>25400</wp:posOffset>
            </wp:positionH>
            <wp:positionV relativeFrom="paragraph">
              <wp:posOffset>114935</wp:posOffset>
            </wp:positionV>
            <wp:extent cx="1803400" cy="1552575"/>
            <wp:effectExtent l="114300" t="57150" r="63500" b="142875"/>
            <wp:wrapSquare wrapText="bothSides"/>
            <wp:docPr id="164" name="Рисунок 1" descr="E:\школа\полоцковедение\ПОЛОЦК\Untitled-1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школа\полоцковедение\ПОЛОЦК\Untitled-1п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552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1D4B7A">
        <w:rPr>
          <w:rFonts w:ascii="Times New Roman" w:hAnsi="Times New Roman"/>
          <w:sz w:val="28"/>
          <w:szCs w:val="28"/>
          <w:lang w:val="be-BY"/>
        </w:rPr>
        <w:t>Зручнае размяшчэнне на водных шляхах зносін спрыяла хуткаму эканамічнаму і культурнаму развіццю гэтай даволі буйной па тых часах дзяржавы. Дзвіна была часткай шляху “з варагаў у грэкі”, па якім ішоў міжнародны гандаль Хазарыі і Арабскага халіфата са Скандынаўскімі краінамі, а таксама ўсходнеславянскімі саюзамі плямен. Сведчаннем гэтых</w:t>
      </w:r>
      <w:r w:rsidRPr="001D4B7A">
        <w:rPr>
          <w:rFonts w:ascii="Times New Roman" w:hAnsi="Times New Roman"/>
          <w:sz w:val="32"/>
          <w:szCs w:val="28"/>
          <w:lang w:val="be-BY"/>
        </w:rPr>
        <w:t xml:space="preserve"> </w:t>
      </w:r>
      <w:r w:rsidRPr="001D4B7A">
        <w:rPr>
          <w:rFonts w:ascii="Times New Roman" w:hAnsi="Times New Roman"/>
          <w:sz w:val="28"/>
          <w:szCs w:val="28"/>
          <w:lang w:val="be-BY"/>
        </w:rPr>
        <w:t>сувязей з’яўляюцца 38 скарбаў 9-11 ст., знойдзеных на тэрыторыі Полацкай зямлі, якія ўтрымліваюць сярэбраныя арабскія і заходнееўрапейскія манеты.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 xml:space="preserve">На тэрыторыю Беларусі траплялі рамесныя вырабы з іншых зямель і гарадоў. З Кіева сюды паступалі прадметы рэлігійнага культу, шкляны посуд, белыя гліняныя пасудзіны з зяленай палівай, з Прыбалтыкі – бурштын, з поўдня -  соль, гліняныя пасудзіны-амфары з віном ці аліўкавым маслам. 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 xml:space="preserve">З далекіх краін увозіліся каляровыя і высакародныя металы, неабходныя для рамесніцкіх вырабаў. У 9-10 стст. паступалі арабскія манеты-дырхемы, </w:t>
      </w:r>
      <w:r w:rsidRPr="001D4B7A">
        <w:rPr>
          <w:rFonts w:ascii="Times New Roman" w:hAnsi="Times New Roman"/>
          <w:sz w:val="28"/>
          <w:szCs w:val="28"/>
          <w:lang w:val="be-BY"/>
        </w:rPr>
        <w:lastRenderedPageBreak/>
        <w:t>срэбраныя дынарыі з Германіі і Англіі. Палачане збывалі на рынках Канстанцінопаля футры, воск, мед, а таксама рабоў, захопленых у час войн.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Такім чынам, Полацкае княства існавала як самастойная дзяржава, у якой асноўным насельніцтвам былі прабеларускія плямены крывічоў-палачан.</w:t>
      </w:r>
    </w:p>
    <w:p w:rsidR="00090BE1" w:rsidRDefault="00090BE1" w:rsidP="00090BE1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</w:pP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proofErr w:type="spellStart"/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>Пытанн</w:t>
      </w:r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en-US"/>
        </w:rPr>
        <w:t>i</w:t>
      </w:r>
      <w:proofErr w:type="spellEnd"/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</w:t>
      </w:r>
      <w:proofErr w:type="gramStart"/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і </w:t>
      </w:r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</w:t>
      </w:r>
      <w:proofErr w:type="spellStart"/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>заданн</w:t>
      </w:r>
      <w:proofErr w:type="spellEnd"/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і</w:t>
      </w:r>
      <w:proofErr w:type="gramEnd"/>
      <w:r w:rsidRPr="001D4B7A">
        <w:rPr>
          <w:rFonts w:ascii="Times New Roman" w:hAnsi="Times New Roman"/>
          <w:b/>
          <w:i/>
          <w:color w:val="00B050"/>
          <w:sz w:val="32"/>
          <w:szCs w:val="32"/>
          <w:u w:val="single"/>
        </w:rPr>
        <w:t xml:space="preserve"> </w:t>
      </w:r>
    </w:p>
    <w:p w:rsidR="00090BE1" w:rsidRPr="001D4B7A" w:rsidRDefault="00090BE1" w:rsidP="00090B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Якое славянскае племя пражывала на тэрыторыі Полацка?</w:t>
      </w:r>
    </w:p>
    <w:p w:rsidR="00090BE1" w:rsidRPr="001D4B7A" w:rsidRDefault="00090BE1" w:rsidP="00090BE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Як называўся гандлевы водны шлях, які праходзіў праз Полацк?</w:t>
      </w:r>
    </w:p>
    <w:p w:rsidR="00090BE1" w:rsidRPr="001D4B7A" w:rsidRDefault="00090BE1" w:rsidP="00090BE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Як вы лічыце. чаму Полацку надавалася важнае значэнне у барацьбе паміж Кіевам і Ноўгарадам?</w:t>
      </w:r>
    </w:p>
    <w:p w:rsidR="00090BE1" w:rsidRPr="001D4B7A" w:rsidRDefault="00090BE1" w:rsidP="00090BE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D4B7A">
        <w:rPr>
          <w:rFonts w:ascii="Times New Roman" w:hAnsi="Times New Roman"/>
          <w:sz w:val="28"/>
          <w:szCs w:val="28"/>
          <w:lang w:val="be-BY"/>
        </w:rPr>
        <w:t>Што з’яўляецца асноўнай крыніцай па гісторыі старажытнага Полацка?</w:t>
      </w:r>
    </w:p>
    <w:p w:rsidR="003432FC" w:rsidRPr="00090BE1" w:rsidRDefault="003432FC">
      <w:pPr>
        <w:rPr>
          <w:lang w:val="be-BY"/>
        </w:rPr>
      </w:pPr>
      <w:bookmarkStart w:id="1" w:name="_GoBack"/>
      <w:bookmarkEnd w:id="1"/>
    </w:p>
    <w:sectPr w:rsidR="003432FC" w:rsidRPr="0009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5CC1"/>
    <w:multiLevelType w:val="hybridMultilevel"/>
    <w:tmpl w:val="4F82BA76"/>
    <w:lvl w:ilvl="0" w:tplc="75023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F6A5062"/>
    <w:multiLevelType w:val="hybridMultilevel"/>
    <w:tmpl w:val="6E4CD404"/>
    <w:lvl w:ilvl="0" w:tplc="0AD4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FC"/>
    <w:rsid w:val="00090BE1"/>
    <w:rsid w:val="0034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17016-8BCB-472C-958B-3E3C65F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E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90B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90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2021-04-08T09:58:00Z</dcterms:created>
  <dcterms:modified xsi:type="dcterms:W3CDTF">2021-04-08T09:58:00Z</dcterms:modified>
</cp:coreProperties>
</file>