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628" w:rsidRDefault="00580464" w:rsidP="005533C9">
      <w:pPr>
        <w:jc w:val="center"/>
        <w:rPr>
          <w:rFonts w:ascii="Times New Roman" w:hAnsi="Times New Roman" w:cs="Times New Roman"/>
          <w:b/>
          <w:color w:val="92D050"/>
          <w:sz w:val="28"/>
          <w:szCs w:val="28"/>
        </w:rPr>
      </w:pPr>
      <w:r w:rsidRPr="00580464">
        <w:rPr>
          <w:rFonts w:ascii="Times New Roman" w:hAnsi="Times New Roman" w:cs="Times New Roman"/>
          <w:b/>
          <w:color w:val="92D050"/>
          <w:sz w:val="28"/>
          <w:szCs w:val="28"/>
        </w:rPr>
        <w:t>СОДЕРЖАНИЕ:</w:t>
      </w:r>
    </w:p>
    <w:p w:rsidR="00E60804" w:rsidRPr="00E60804" w:rsidRDefault="00E60804" w:rsidP="00E60804">
      <w:pPr>
        <w:rPr>
          <w:rFonts w:ascii="Times New Roman" w:hAnsi="Times New Roman" w:cs="Times New Roman"/>
          <w:b/>
          <w:sz w:val="28"/>
          <w:szCs w:val="28"/>
        </w:rPr>
      </w:pPr>
      <w:r w:rsidRPr="00E60804">
        <w:rPr>
          <w:rFonts w:ascii="Times New Roman" w:hAnsi="Times New Roman" w:cs="Times New Roman"/>
          <w:b/>
          <w:sz w:val="28"/>
          <w:szCs w:val="28"/>
        </w:rPr>
        <w:t>ПАСПОРТ ГОРОДА ПОЛОЦКА</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2</w:t>
      </w:r>
    </w:p>
    <w:p w:rsidR="00E60804" w:rsidRPr="00E60804" w:rsidRDefault="00E60804" w:rsidP="00E60804">
      <w:pPr>
        <w:rPr>
          <w:rFonts w:ascii="Times New Roman" w:hAnsi="Times New Roman" w:cs="Times New Roman"/>
          <w:b/>
          <w:sz w:val="28"/>
          <w:szCs w:val="28"/>
        </w:rPr>
      </w:pPr>
      <w:r w:rsidRPr="00E60804">
        <w:rPr>
          <w:rFonts w:ascii="Times New Roman" w:hAnsi="Times New Roman" w:cs="Times New Roman"/>
          <w:b/>
          <w:sz w:val="28"/>
          <w:szCs w:val="28"/>
        </w:rPr>
        <w:t>ОБЩАЯ ИНФОРМАЦИЯ ПО УЧРЕЖДЕНИЯМ ОБРАЗОВАНИЯ ГОРОДА ПОЛОЦКА</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w:t>
      </w:r>
      <w:r w:rsidR="00E46521">
        <w:rPr>
          <w:rFonts w:ascii="Times New Roman" w:hAnsi="Times New Roman" w:cs="Times New Roman"/>
          <w:b/>
          <w:sz w:val="28"/>
          <w:szCs w:val="28"/>
        </w:rPr>
        <w:t>11</w:t>
      </w:r>
    </w:p>
    <w:p w:rsidR="00E60804" w:rsidRPr="00E60804" w:rsidRDefault="00E60804" w:rsidP="00E60804">
      <w:pPr>
        <w:shd w:val="clear" w:color="auto" w:fill="FFFFFF"/>
        <w:autoSpaceDE w:val="0"/>
        <w:autoSpaceDN w:val="0"/>
        <w:adjustRightInd w:val="0"/>
        <w:rPr>
          <w:rFonts w:ascii="Times New Roman" w:hAnsi="Times New Roman" w:cs="Times New Roman"/>
          <w:sz w:val="28"/>
          <w:szCs w:val="28"/>
        </w:rPr>
      </w:pPr>
      <w:r w:rsidRPr="00E60804">
        <w:rPr>
          <w:rFonts w:ascii="Times New Roman" w:hAnsi="Times New Roman" w:cs="Times New Roman"/>
          <w:b/>
          <w:bCs/>
          <w:sz w:val="28"/>
          <w:szCs w:val="28"/>
        </w:rPr>
        <w:t>ПАМЯТНИКИ ИСТОРИИ И АРХЕОЛОГИИ</w:t>
      </w:r>
      <w:r>
        <w:rPr>
          <w:rFonts w:ascii="Times New Roman" w:hAnsi="Times New Roman" w:cs="Times New Roman"/>
          <w:b/>
          <w:bCs/>
          <w:sz w:val="28"/>
          <w:szCs w:val="28"/>
        </w:rPr>
        <w:t>…</w:t>
      </w:r>
      <w:r w:rsidR="00B00967">
        <w:rPr>
          <w:rFonts w:ascii="Times New Roman" w:hAnsi="Times New Roman" w:cs="Times New Roman"/>
          <w:b/>
          <w:bCs/>
          <w:sz w:val="28"/>
          <w:szCs w:val="28"/>
          <w:lang w:val="be-BY"/>
        </w:rPr>
        <w:t>…………………………</w:t>
      </w:r>
      <w:r>
        <w:rPr>
          <w:rFonts w:ascii="Times New Roman" w:hAnsi="Times New Roman" w:cs="Times New Roman"/>
          <w:b/>
          <w:bCs/>
          <w:sz w:val="28"/>
          <w:szCs w:val="28"/>
        </w:rPr>
        <w:t>..18</w:t>
      </w:r>
    </w:p>
    <w:p w:rsidR="00E60804" w:rsidRDefault="00CB6305" w:rsidP="00E60804">
      <w:pPr>
        <w:rPr>
          <w:rFonts w:ascii="Times New Roman" w:hAnsi="Times New Roman" w:cs="Times New Roman"/>
          <w:b/>
          <w:sz w:val="28"/>
          <w:szCs w:val="28"/>
        </w:rPr>
      </w:pPr>
      <w:r w:rsidRPr="00CB6305">
        <w:rPr>
          <w:rFonts w:ascii="Times New Roman" w:hAnsi="Times New Roman" w:cs="Times New Roman"/>
          <w:b/>
          <w:sz w:val="28"/>
          <w:szCs w:val="28"/>
        </w:rPr>
        <w:t>КУЛЬТУРНЫЕ МЕРОПРИЯТИЯ…</w:t>
      </w:r>
      <w:r w:rsidR="00B00967">
        <w:rPr>
          <w:rFonts w:ascii="Times New Roman" w:hAnsi="Times New Roman" w:cs="Times New Roman"/>
          <w:b/>
          <w:sz w:val="28"/>
          <w:szCs w:val="28"/>
          <w:lang w:val="be-BY"/>
        </w:rPr>
        <w:t>………………………………………...</w:t>
      </w:r>
      <w:r w:rsidRPr="00CB6305">
        <w:rPr>
          <w:rFonts w:ascii="Times New Roman" w:hAnsi="Times New Roman" w:cs="Times New Roman"/>
          <w:b/>
          <w:sz w:val="28"/>
          <w:szCs w:val="28"/>
        </w:rPr>
        <w:t>20</w:t>
      </w:r>
    </w:p>
    <w:p w:rsidR="00721A28" w:rsidRPr="00721A28" w:rsidRDefault="00721A28" w:rsidP="00721A28">
      <w:pPr>
        <w:ind w:left="-540" w:firstLine="540"/>
        <w:rPr>
          <w:rFonts w:ascii="Times New Roman" w:eastAsia="Calibri" w:hAnsi="Times New Roman" w:cs="Times New Roman"/>
          <w:b/>
          <w:sz w:val="28"/>
          <w:szCs w:val="28"/>
        </w:rPr>
      </w:pPr>
      <w:r w:rsidRPr="00721A28">
        <w:rPr>
          <w:rFonts w:ascii="Times New Roman" w:eastAsia="Calibri" w:hAnsi="Times New Roman" w:cs="Times New Roman"/>
          <w:b/>
          <w:sz w:val="28"/>
          <w:szCs w:val="28"/>
        </w:rPr>
        <w:t>СОВРЕМЕННЫЙ ПОЛОЦКИЙ ТЕА</w:t>
      </w:r>
      <w:r w:rsidR="001E740E" w:rsidRPr="00721A28">
        <w:rPr>
          <w:rFonts w:ascii="Times New Roman" w:eastAsia="Calibri" w:hAnsi="Times New Roman" w:cs="Times New Roman"/>
          <w:b/>
          <w:sz w:val="28"/>
          <w:szCs w:val="28"/>
        </w:rPr>
        <w:t>Т</w:t>
      </w:r>
      <w:r w:rsidRPr="00721A28">
        <w:rPr>
          <w:rFonts w:ascii="Times New Roman" w:eastAsia="Calibri" w:hAnsi="Times New Roman" w:cs="Times New Roman"/>
          <w:b/>
          <w:sz w:val="28"/>
          <w:szCs w:val="28"/>
        </w:rPr>
        <w:t>Р</w:t>
      </w:r>
      <w:r>
        <w:rPr>
          <w:rFonts w:ascii="Times New Roman" w:eastAsia="Calibri" w:hAnsi="Times New Roman" w:cs="Times New Roman"/>
          <w:b/>
          <w:sz w:val="28"/>
          <w:szCs w:val="28"/>
        </w:rPr>
        <w:t>…</w:t>
      </w:r>
      <w:r w:rsidR="00B00967">
        <w:rPr>
          <w:rFonts w:ascii="Times New Roman" w:eastAsia="Calibri" w:hAnsi="Times New Roman" w:cs="Times New Roman"/>
          <w:b/>
          <w:sz w:val="28"/>
          <w:szCs w:val="28"/>
          <w:lang w:val="be-BY"/>
        </w:rPr>
        <w:t>………………………………...</w:t>
      </w:r>
      <w:r>
        <w:rPr>
          <w:rFonts w:ascii="Times New Roman" w:eastAsia="Calibri" w:hAnsi="Times New Roman" w:cs="Times New Roman"/>
          <w:b/>
          <w:sz w:val="28"/>
          <w:szCs w:val="28"/>
        </w:rPr>
        <w:t>.23</w:t>
      </w:r>
    </w:p>
    <w:p w:rsidR="00721A28" w:rsidRDefault="00721A28" w:rsidP="00721A28">
      <w:pPr>
        <w:rPr>
          <w:rFonts w:ascii="Times New Roman" w:hAnsi="Times New Roman" w:cs="Times New Roman"/>
          <w:b/>
          <w:sz w:val="28"/>
          <w:szCs w:val="28"/>
        </w:rPr>
      </w:pPr>
      <w:r w:rsidRPr="00721A28">
        <w:rPr>
          <w:rFonts w:ascii="Times New Roman" w:hAnsi="Times New Roman" w:cs="Times New Roman"/>
          <w:b/>
          <w:sz w:val="28"/>
          <w:szCs w:val="28"/>
        </w:rPr>
        <w:t>УЧРЕЖДЕНИ</w:t>
      </w:r>
      <w:r w:rsidR="00E46521">
        <w:rPr>
          <w:rFonts w:ascii="Times New Roman" w:hAnsi="Times New Roman" w:cs="Times New Roman"/>
          <w:b/>
          <w:sz w:val="28"/>
          <w:szCs w:val="28"/>
        </w:rPr>
        <w:t>Я</w:t>
      </w:r>
      <w:r w:rsidRPr="00721A28">
        <w:rPr>
          <w:rFonts w:ascii="Times New Roman" w:hAnsi="Times New Roman" w:cs="Times New Roman"/>
          <w:b/>
          <w:sz w:val="28"/>
          <w:szCs w:val="28"/>
        </w:rPr>
        <w:t xml:space="preserve"> ЗДРАВООХРАНЕНИЯ</w:t>
      </w:r>
      <w:r>
        <w:rPr>
          <w:rFonts w:ascii="Times New Roman" w:hAnsi="Times New Roman" w:cs="Times New Roman"/>
          <w:b/>
          <w:sz w:val="28"/>
          <w:szCs w:val="28"/>
        </w:rPr>
        <w:t xml:space="preserve"> </w:t>
      </w:r>
      <w:r w:rsidRPr="00721A28">
        <w:rPr>
          <w:rFonts w:ascii="Times New Roman" w:hAnsi="Times New Roman" w:cs="Times New Roman"/>
          <w:b/>
          <w:sz w:val="28"/>
          <w:szCs w:val="28"/>
        </w:rPr>
        <w:t xml:space="preserve">«Полоцкое городское </w:t>
      </w:r>
      <w:bookmarkStart w:id="0" w:name="_GoBack"/>
      <w:bookmarkEnd w:id="0"/>
      <w:r w:rsidRPr="00721A28">
        <w:rPr>
          <w:rFonts w:ascii="Times New Roman" w:hAnsi="Times New Roman" w:cs="Times New Roman"/>
          <w:b/>
          <w:sz w:val="28"/>
          <w:szCs w:val="28"/>
        </w:rPr>
        <w:t>территориальное медицинское объединение»</w:t>
      </w:r>
      <w:r w:rsidR="00B00967">
        <w:rPr>
          <w:rFonts w:ascii="Times New Roman" w:hAnsi="Times New Roman" w:cs="Times New Roman"/>
          <w:b/>
          <w:sz w:val="28"/>
          <w:szCs w:val="28"/>
          <w:lang w:val="be-BY"/>
        </w:rPr>
        <w:t>………………………...</w:t>
      </w:r>
      <w:r>
        <w:rPr>
          <w:rFonts w:ascii="Times New Roman" w:hAnsi="Times New Roman" w:cs="Times New Roman"/>
          <w:b/>
          <w:sz w:val="28"/>
          <w:szCs w:val="28"/>
        </w:rPr>
        <w:t>……</w:t>
      </w:r>
      <w:r w:rsidR="00E46521">
        <w:rPr>
          <w:rFonts w:ascii="Times New Roman" w:hAnsi="Times New Roman" w:cs="Times New Roman"/>
          <w:b/>
          <w:sz w:val="28"/>
          <w:szCs w:val="28"/>
        </w:rPr>
        <w:t>27</w:t>
      </w:r>
    </w:p>
    <w:p w:rsidR="00E46521" w:rsidRPr="00E46521" w:rsidRDefault="00E46521" w:rsidP="00E46521">
      <w:pPr>
        <w:shd w:val="clear" w:color="auto" w:fill="FFFFFF"/>
        <w:autoSpaceDE w:val="0"/>
        <w:autoSpaceDN w:val="0"/>
        <w:adjustRightInd w:val="0"/>
        <w:rPr>
          <w:rFonts w:ascii="Times New Roman" w:hAnsi="Times New Roman" w:cs="Times New Roman"/>
          <w:sz w:val="28"/>
          <w:szCs w:val="28"/>
        </w:rPr>
      </w:pPr>
      <w:r w:rsidRPr="00E46521">
        <w:rPr>
          <w:rFonts w:ascii="Times New Roman" w:hAnsi="Times New Roman" w:cs="Times New Roman"/>
          <w:b/>
          <w:bCs/>
          <w:sz w:val="28"/>
          <w:szCs w:val="28"/>
        </w:rPr>
        <w:t>ПРОМЫШЛЕННОСТЬ</w:t>
      </w:r>
      <w:r>
        <w:rPr>
          <w:rFonts w:ascii="Times New Roman" w:hAnsi="Times New Roman" w:cs="Times New Roman"/>
          <w:b/>
          <w:bCs/>
          <w:sz w:val="28"/>
          <w:szCs w:val="28"/>
        </w:rPr>
        <w:t>…</w:t>
      </w:r>
      <w:r w:rsidR="00B00967">
        <w:rPr>
          <w:rFonts w:ascii="Times New Roman" w:hAnsi="Times New Roman" w:cs="Times New Roman"/>
          <w:b/>
          <w:bCs/>
          <w:sz w:val="28"/>
          <w:szCs w:val="28"/>
          <w:lang w:val="be-BY"/>
        </w:rPr>
        <w:t>……………………………………………………</w:t>
      </w:r>
      <w:r>
        <w:rPr>
          <w:rFonts w:ascii="Times New Roman" w:hAnsi="Times New Roman" w:cs="Times New Roman"/>
          <w:b/>
          <w:bCs/>
          <w:sz w:val="28"/>
          <w:szCs w:val="28"/>
        </w:rPr>
        <w:t>.29</w:t>
      </w:r>
    </w:p>
    <w:p w:rsidR="00E46521" w:rsidRDefault="000E3000" w:rsidP="000E3000">
      <w:pPr>
        <w:pStyle w:val="aa"/>
        <w:rPr>
          <w:rFonts w:ascii="Times New Roman" w:hAnsi="Times New Roman" w:cs="Times New Roman"/>
          <w:b/>
          <w:sz w:val="28"/>
          <w:szCs w:val="28"/>
        </w:rPr>
      </w:pPr>
      <w:r w:rsidRPr="000E3000">
        <w:rPr>
          <w:rFonts w:ascii="Times New Roman" w:hAnsi="Times New Roman" w:cs="Times New Roman"/>
          <w:b/>
          <w:sz w:val="28"/>
          <w:szCs w:val="28"/>
        </w:rPr>
        <w:t>СПРАВКА-ДОКЛАД</w:t>
      </w:r>
      <w:r>
        <w:rPr>
          <w:rFonts w:ascii="Times New Roman" w:hAnsi="Times New Roman" w:cs="Times New Roman"/>
          <w:b/>
          <w:sz w:val="28"/>
          <w:szCs w:val="28"/>
        </w:rPr>
        <w:t xml:space="preserve"> </w:t>
      </w:r>
      <w:r w:rsidRPr="000E3000">
        <w:rPr>
          <w:rFonts w:ascii="Times New Roman" w:hAnsi="Times New Roman" w:cs="Times New Roman"/>
          <w:b/>
          <w:sz w:val="28"/>
          <w:szCs w:val="28"/>
        </w:rPr>
        <w:t>по общественно-политической обстановке в Полоцком районе</w:t>
      </w:r>
      <w:r w:rsidR="00B00967">
        <w:rPr>
          <w:rFonts w:ascii="Times New Roman" w:hAnsi="Times New Roman" w:cs="Times New Roman"/>
          <w:b/>
          <w:sz w:val="28"/>
          <w:szCs w:val="28"/>
          <w:lang w:val="be-BY"/>
        </w:rPr>
        <w:t>…………………………………………………………….</w:t>
      </w:r>
      <w:r>
        <w:rPr>
          <w:rFonts w:ascii="Times New Roman" w:hAnsi="Times New Roman" w:cs="Times New Roman"/>
          <w:b/>
          <w:sz w:val="28"/>
          <w:szCs w:val="28"/>
        </w:rPr>
        <w:t>…31</w:t>
      </w:r>
    </w:p>
    <w:p w:rsidR="00EC3728" w:rsidRPr="000E3000" w:rsidRDefault="00EC3728" w:rsidP="000E3000">
      <w:pPr>
        <w:pStyle w:val="aa"/>
        <w:rPr>
          <w:rFonts w:ascii="Times New Roman" w:hAnsi="Times New Roman" w:cs="Times New Roman"/>
          <w:b/>
          <w:sz w:val="28"/>
          <w:szCs w:val="28"/>
        </w:rPr>
      </w:pPr>
    </w:p>
    <w:p w:rsidR="00EC3728" w:rsidRPr="00EC3728" w:rsidRDefault="00EC3728" w:rsidP="00EC3728">
      <w:pPr>
        <w:pStyle w:val="aa"/>
        <w:rPr>
          <w:rFonts w:ascii="Times New Roman" w:hAnsi="Times New Roman" w:cs="Times New Roman"/>
          <w:b/>
          <w:sz w:val="28"/>
          <w:szCs w:val="28"/>
        </w:rPr>
      </w:pPr>
      <w:r w:rsidRPr="00EC3728">
        <w:rPr>
          <w:rFonts w:ascii="Times New Roman" w:hAnsi="Times New Roman" w:cs="Times New Roman"/>
          <w:b/>
          <w:sz w:val="28"/>
          <w:szCs w:val="28"/>
        </w:rPr>
        <w:t>Учреждение образования</w:t>
      </w:r>
      <w:r>
        <w:rPr>
          <w:rFonts w:ascii="Times New Roman" w:hAnsi="Times New Roman" w:cs="Times New Roman"/>
          <w:b/>
          <w:sz w:val="28"/>
          <w:szCs w:val="28"/>
        </w:rPr>
        <w:t xml:space="preserve"> </w:t>
      </w:r>
      <w:r w:rsidRPr="00EC3728">
        <w:rPr>
          <w:rFonts w:ascii="Times New Roman" w:hAnsi="Times New Roman" w:cs="Times New Roman"/>
          <w:b/>
          <w:sz w:val="28"/>
          <w:szCs w:val="28"/>
        </w:rPr>
        <w:t>«</w:t>
      </w:r>
      <w:proofErr w:type="gramStart"/>
      <w:r w:rsidRPr="00EC3728">
        <w:rPr>
          <w:rFonts w:ascii="Times New Roman" w:hAnsi="Times New Roman" w:cs="Times New Roman"/>
          <w:b/>
          <w:sz w:val="28"/>
          <w:szCs w:val="28"/>
        </w:rPr>
        <w:t>ПОЛОЦКИЙ</w:t>
      </w:r>
      <w:proofErr w:type="gramEnd"/>
      <w:r w:rsidRPr="00EC3728">
        <w:rPr>
          <w:rFonts w:ascii="Times New Roman" w:hAnsi="Times New Roman" w:cs="Times New Roman"/>
          <w:b/>
          <w:sz w:val="28"/>
          <w:szCs w:val="28"/>
        </w:rPr>
        <w:t xml:space="preserve"> ГОСУДАРСТВЕННЫЙ</w:t>
      </w:r>
    </w:p>
    <w:p w:rsidR="00EC3728" w:rsidRPr="00EC3728" w:rsidRDefault="00EC3728" w:rsidP="00EC3728">
      <w:pPr>
        <w:pStyle w:val="aa"/>
        <w:rPr>
          <w:rFonts w:ascii="Times New Roman" w:hAnsi="Times New Roman" w:cs="Times New Roman"/>
          <w:b/>
          <w:sz w:val="28"/>
          <w:szCs w:val="28"/>
        </w:rPr>
      </w:pPr>
      <w:r w:rsidRPr="00EC3728">
        <w:rPr>
          <w:rFonts w:ascii="Times New Roman" w:hAnsi="Times New Roman" w:cs="Times New Roman"/>
          <w:b/>
          <w:sz w:val="28"/>
          <w:szCs w:val="28"/>
        </w:rPr>
        <w:t>ЛЕСНОЙ ТЕХНИКУМ»</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…38</w:t>
      </w:r>
    </w:p>
    <w:p w:rsidR="00721A28" w:rsidRDefault="00721A28" w:rsidP="00E60804">
      <w:pPr>
        <w:rPr>
          <w:rFonts w:ascii="Times New Roman" w:hAnsi="Times New Roman" w:cs="Times New Roman"/>
          <w:b/>
          <w:sz w:val="28"/>
          <w:szCs w:val="28"/>
        </w:rPr>
      </w:pPr>
    </w:p>
    <w:p w:rsidR="00EC3728" w:rsidRDefault="00EC3728" w:rsidP="00EC3728">
      <w:pPr>
        <w:pStyle w:val="aa"/>
        <w:rPr>
          <w:rFonts w:ascii="Times New Roman" w:hAnsi="Times New Roman" w:cs="Times New Roman"/>
          <w:b/>
          <w:sz w:val="28"/>
          <w:szCs w:val="28"/>
        </w:rPr>
      </w:pPr>
      <w:r w:rsidRPr="00EC3728">
        <w:rPr>
          <w:rFonts w:ascii="Times New Roman" w:hAnsi="Times New Roman" w:cs="Times New Roman"/>
          <w:b/>
          <w:sz w:val="28"/>
          <w:szCs w:val="28"/>
        </w:rPr>
        <w:t>Учреждение образования</w:t>
      </w:r>
      <w:r>
        <w:rPr>
          <w:rFonts w:ascii="Times New Roman" w:hAnsi="Times New Roman" w:cs="Times New Roman"/>
          <w:b/>
          <w:sz w:val="28"/>
          <w:szCs w:val="28"/>
        </w:rPr>
        <w:t xml:space="preserve"> </w:t>
      </w:r>
      <w:r w:rsidRPr="00EC3728">
        <w:rPr>
          <w:rFonts w:ascii="Times New Roman" w:hAnsi="Times New Roman" w:cs="Times New Roman"/>
          <w:b/>
          <w:sz w:val="28"/>
          <w:szCs w:val="28"/>
        </w:rPr>
        <w:t xml:space="preserve"> «ПОЛОЦКОЕ ГОСУДАРСТВЕННОЕ ПРОФЕССИОНАЛЬНО-ТЕХНИЧЕСКОЕ УЧИЛИЩЕ № 66 СТРОИТЕЛЕЙ»</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…40</w:t>
      </w:r>
    </w:p>
    <w:p w:rsidR="00EC3728" w:rsidRDefault="00EC3728" w:rsidP="00EC3728">
      <w:pPr>
        <w:rPr>
          <w:rFonts w:ascii="Times New Roman" w:hAnsi="Times New Roman" w:cs="Times New Roman"/>
          <w:b/>
          <w:sz w:val="36"/>
          <w:szCs w:val="36"/>
        </w:rPr>
      </w:pPr>
    </w:p>
    <w:p w:rsidR="00EC3728" w:rsidRDefault="00EC3728" w:rsidP="00EC3728">
      <w:pPr>
        <w:rPr>
          <w:rFonts w:ascii="Times New Roman" w:hAnsi="Times New Roman" w:cs="Times New Roman"/>
          <w:b/>
          <w:sz w:val="28"/>
          <w:szCs w:val="28"/>
        </w:rPr>
      </w:pPr>
      <w:r w:rsidRPr="00EC3728">
        <w:rPr>
          <w:rFonts w:ascii="Times New Roman" w:hAnsi="Times New Roman" w:cs="Times New Roman"/>
          <w:b/>
          <w:sz w:val="28"/>
          <w:szCs w:val="28"/>
        </w:rPr>
        <w:t xml:space="preserve">ПРОМЫШЛЕННЫЕ </w:t>
      </w:r>
      <w:r w:rsidR="00F009CC">
        <w:rPr>
          <w:rFonts w:ascii="Times New Roman" w:hAnsi="Times New Roman" w:cs="Times New Roman"/>
          <w:b/>
          <w:sz w:val="28"/>
          <w:szCs w:val="28"/>
        </w:rPr>
        <w:t xml:space="preserve">ПРЕДПРИЯТИЯ </w:t>
      </w:r>
      <w:r w:rsidRPr="00EC3728">
        <w:rPr>
          <w:rFonts w:ascii="Times New Roman" w:hAnsi="Times New Roman" w:cs="Times New Roman"/>
          <w:b/>
          <w:sz w:val="28"/>
          <w:szCs w:val="28"/>
        </w:rPr>
        <w:t>ГОРОДА</w:t>
      </w:r>
      <w:r w:rsidR="00F009CC">
        <w:rPr>
          <w:rFonts w:ascii="Times New Roman" w:hAnsi="Times New Roman" w:cs="Times New Roman"/>
          <w:b/>
          <w:sz w:val="28"/>
          <w:szCs w:val="28"/>
        </w:rPr>
        <w:t>:</w:t>
      </w:r>
      <w:r w:rsidR="00B00967">
        <w:rPr>
          <w:rFonts w:ascii="Times New Roman" w:hAnsi="Times New Roman" w:cs="Times New Roman"/>
          <w:b/>
          <w:sz w:val="28"/>
          <w:szCs w:val="28"/>
          <w:lang w:val="be-BY"/>
        </w:rPr>
        <w:t>………………….…..</w:t>
      </w:r>
      <w:r w:rsidRPr="00EC3728">
        <w:rPr>
          <w:rFonts w:ascii="Times New Roman" w:hAnsi="Times New Roman" w:cs="Times New Roman"/>
          <w:b/>
          <w:sz w:val="28"/>
          <w:szCs w:val="28"/>
        </w:rPr>
        <w:t>…47</w:t>
      </w:r>
    </w:p>
    <w:p w:rsidR="00A86D19" w:rsidRDefault="00A86D19" w:rsidP="00EC3728">
      <w:pPr>
        <w:rPr>
          <w:rFonts w:ascii="Times New Roman" w:hAnsi="Times New Roman" w:cs="Times New Roman"/>
          <w:b/>
          <w:sz w:val="28"/>
          <w:szCs w:val="28"/>
        </w:rPr>
      </w:pPr>
      <w:r>
        <w:rPr>
          <w:rFonts w:ascii="Times New Roman" w:hAnsi="Times New Roman" w:cs="Times New Roman"/>
          <w:b/>
          <w:sz w:val="28"/>
          <w:szCs w:val="28"/>
        </w:rPr>
        <w:t>Полоцкий хлебозавод …</w:t>
      </w:r>
      <w:r w:rsidR="00B00967">
        <w:rPr>
          <w:rFonts w:ascii="Times New Roman" w:hAnsi="Times New Roman" w:cs="Times New Roman"/>
          <w:b/>
          <w:sz w:val="28"/>
          <w:szCs w:val="28"/>
          <w:lang w:val="be-BY"/>
        </w:rPr>
        <w:t>…………………………………………….…………</w:t>
      </w:r>
      <w:r>
        <w:rPr>
          <w:rFonts w:ascii="Times New Roman" w:hAnsi="Times New Roman" w:cs="Times New Roman"/>
          <w:b/>
          <w:sz w:val="28"/>
          <w:szCs w:val="28"/>
        </w:rPr>
        <w:t>47</w:t>
      </w:r>
    </w:p>
    <w:p w:rsidR="00F009CC" w:rsidRPr="00F009CC" w:rsidRDefault="00F009CC" w:rsidP="00F009CC">
      <w:pPr>
        <w:spacing w:before="100" w:beforeAutospacing="1" w:after="100" w:afterAutospacing="1" w:line="240" w:lineRule="auto"/>
        <w:rPr>
          <w:rFonts w:ascii="Times New Roman" w:eastAsia="Times New Roman" w:hAnsi="Times New Roman" w:cs="Times New Roman"/>
          <w:b/>
          <w:sz w:val="28"/>
          <w:szCs w:val="28"/>
          <w:lang w:eastAsia="ru-RU"/>
        </w:rPr>
      </w:pPr>
      <w:r w:rsidRPr="00F009CC">
        <w:rPr>
          <w:rFonts w:ascii="Times New Roman" w:eastAsia="Times New Roman" w:hAnsi="Times New Roman" w:cs="Times New Roman"/>
          <w:b/>
          <w:sz w:val="28"/>
          <w:szCs w:val="28"/>
          <w:lang w:eastAsia="ru-RU"/>
        </w:rPr>
        <w:t>УП «Полоцкий консервный завод»</w:t>
      </w:r>
      <w:r w:rsidR="00B00967">
        <w:rPr>
          <w:rFonts w:ascii="Times New Roman" w:eastAsia="Times New Roman" w:hAnsi="Times New Roman" w:cs="Times New Roman"/>
          <w:b/>
          <w:sz w:val="28"/>
          <w:szCs w:val="28"/>
          <w:lang w:val="be-BY" w:eastAsia="ru-RU"/>
        </w:rPr>
        <w:t>………………………………………</w:t>
      </w:r>
      <w:r>
        <w:rPr>
          <w:rFonts w:ascii="Times New Roman" w:eastAsia="Times New Roman" w:hAnsi="Times New Roman" w:cs="Times New Roman"/>
          <w:b/>
          <w:sz w:val="28"/>
          <w:szCs w:val="28"/>
          <w:lang w:eastAsia="ru-RU"/>
        </w:rPr>
        <w:t>….52</w:t>
      </w:r>
    </w:p>
    <w:p w:rsidR="00F009CC" w:rsidRPr="00F009CC" w:rsidRDefault="00F009CC" w:rsidP="00F009CC">
      <w:pPr>
        <w:pStyle w:val="af2"/>
        <w:rPr>
          <w:b/>
          <w:iCs/>
          <w:sz w:val="28"/>
          <w:szCs w:val="28"/>
        </w:rPr>
      </w:pPr>
      <w:r w:rsidRPr="00F009CC">
        <w:rPr>
          <w:b/>
          <w:iCs/>
          <w:sz w:val="28"/>
          <w:szCs w:val="28"/>
        </w:rPr>
        <w:t>ОАО «</w:t>
      </w:r>
      <w:proofErr w:type="spellStart"/>
      <w:r w:rsidRPr="00F009CC">
        <w:rPr>
          <w:b/>
          <w:iCs/>
          <w:sz w:val="28"/>
          <w:szCs w:val="28"/>
        </w:rPr>
        <w:t>Мона</w:t>
      </w:r>
      <w:proofErr w:type="spellEnd"/>
      <w:r w:rsidRPr="00F009CC">
        <w:rPr>
          <w:b/>
          <w:iCs/>
          <w:sz w:val="28"/>
          <w:szCs w:val="28"/>
        </w:rPr>
        <w:t>»</w:t>
      </w:r>
      <w:r>
        <w:rPr>
          <w:b/>
          <w:iCs/>
          <w:sz w:val="28"/>
          <w:szCs w:val="28"/>
        </w:rPr>
        <w:t>…</w:t>
      </w:r>
      <w:r w:rsidR="00B00967">
        <w:rPr>
          <w:b/>
          <w:iCs/>
          <w:sz w:val="28"/>
          <w:szCs w:val="28"/>
          <w:lang w:val="be-BY"/>
        </w:rPr>
        <w:t>………………………………………………………………..</w:t>
      </w:r>
      <w:r>
        <w:rPr>
          <w:b/>
          <w:iCs/>
          <w:sz w:val="28"/>
          <w:szCs w:val="28"/>
        </w:rPr>
        <w:t>..55</w:t>
      </w:r>
    </w:p>
    <w:p w:rsidR="00F009CC" w:rsidRPr="00F009CC" w:rsidRDefault="00F009CC" w:rsidP="00F009CC">
      <w:pPr>
        <w:ind w:left="-540" w:firstLine="540"/>
        <w:rPr>
          <w:rFonts w:ascii="Times New Roman" w:hAnsi="Times New Roman" w:cs="Times New Roman"/>
          <w:b/>
          <w:sz w:val="28"/>
          <w:szCs w:val="28"/>
        </w:rPr>
      </w:pPr>
      <w:r w:rsidRPr="00F009CC">
        <w:rPr>
          <w:rFonts w:ascii="Times New Roman" w:hAnsi="Times New Roman" w:cs="Times New Roman"/>
          <w:b/>
          <w:sz w:val="28"/>
          <w:szCs w:val="28"/>
        </w:rPr>
        <w:t>ОАО «Полоцк-Стекловолокно»</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56</w:t>
      </w:r>
    </w:p>
    <w:p w:rsidR="00D17649" w:rsidRPr="00D17649" w:rsidRDefault="00D17649" w:rsidP="00D17649">
      <w:pPr>
        <w:rPr>
          <w:rFonts w:ascii="Times New Roman" w:hAnsi="Times New Roman" w:cs="Times New Roman"/>
          <w:b/>
          <w:i/>
          <w:sz w:val="28"/>
          <w:szCs w:val="28"/>
        </w:rPr>
      </w:pPr>
      <w:r w:rsidRPr="00D17649">
        <w:rPr>
          <w:rFonts w:ascii="Times New Roman" w:hAnsi="Times New Roman" w:cs="Times New Roman"/>
          <w:b/>
          <w:i/>
          <w:sz w:val="28"/>
          <w:szCs w:val="28"/>
        </w:rPr>
        <w:t>История ОАО «СТЕКЛОВОЛОКНО»</w:t>
      </w:r>
      <w:r w:rsidR="00B00967">
        <w:rPr>
          <w:rFonts w:ascii="Times New Roman" w:hAnsi="Times New Roman" w:cs="Times New Roman"/>
          <w:b/>
          <w:i/>
          <w:sz w:val="28"/>
          <w:szCs w:val="28"/>
          <w:lang w:val="be-BY"/>
        </w:rPr>
        <w:t>……………………………………..</w:t>
      </w:r>
      <w:r>
        <w:rPr>
          <w:rFonts w:ascii="Times New Roman" w:hAnsi="Times New Roman" w:cs="Times New Roman"/>
          <w:b/>
          <w:i/>
          <w:sz w:val="28"/>
          <w:szCs w:val="28"/>
        </w:rPr>
        <w:t>…5</w:t>
      </w:r>
      <w:r w:rsidR="00244BAC">
        <w:rPr>
          <w:rFonts w:ascii="Times New Roman" w:hAnsi="Times New Roman" w:cs="Times New Roman"/>
          <w:b/>
          <w:i/>
          <w:sz w:val="28"/>
          <w:szCs w:val="28"/>
        </w:rPr>
        <w:t>7</w:t>
      </w:r>
    </w:p>
    <w:p w:rsidR="00EC3728" w:rsidRPr="00CB6305" w:rsidRDefault="008D5EB5" w:rsidP="00E60804">
      <w:pPr>
        <w:rPr>
          <w:rFonts w:ascii="Times New Roman" w:hAnsi="Times New Roman" w:cs="Times New Roman"/>
          <w:b/>
          <w:sz w:val="28"/>
          <w:szCs w:val="28"/>
        </w:rPr>
      </w:pPr>
      <w:r>
        <w:rPr>
          <w:rFonts w:ascii="Times New Roman" w:hAnsi="Times New Roman" w:cs="Times New Roman"/>
          <w:b/>
          <w:sz w:val="28"/>
          <w:szCs w:val="28"/>
        </w:rPr>
        <w:t>ПОЛАЦК СУЧАСНЫ…</w:t>
      </w:r>
      <w:r w:rsidR="00B00967">
        <w:rPr>
          <w:rFonts w:ascii="Times New Roman" w:hAnsi="Times New Roman" w:cs="Times New Roman"/>
          <w:b/>
          <w:sz w:val="28"/>
          <w:szCs w:val="28"/>
          <w:lang w:val="be-BY"/>
        </w:rPr>
        <w:t>……………………………………………………...</w:t>
      </w:r>
      <w:r>
        <w:rPr>
          <w:rFonts w:ascii="Times New Roman" w:hAnsi="Times New Roman" w:cs="Times New Roman"/>
          <w:b/>
          <w:sz w:val="28"/>
          <w:szCs w:val="28"/>
        </w:rPr>
        <w:t>.6</w:t>
      </w:r>
      <w:r w:rsidR="00244BAC">
        <w:rPr>
          <w:rFonts w:ascii="Times New Roman" w:hAnsi="Times New Roman" w:cs="Times New Roman"/>
          <w:b/>
          <w:sz w:val="28"/>
          <w:szCs w:val="28"/>
        </w:rPr>
        <w:t>5</w:t>
      </w:r>
    </w:p>
    <w:p w:rsidR="00580464" w:rsidRDefault="00580464">
      <w:r>
        <w:br w:type="page"/>
      </w:r>
    </w:p>
    <w:p w:rsidR="00580464" w:rsidRDefault="00580464" w:rsidP="00580464">
      <w:pPr>
        <w:jc w:val="center"/>
        <w:rPr>
          <w:rFonts w:ascii="Times New Roman" w:hAnsi="Times New Roman" w:cs="Times New Roman"/>
          <w:b/>
          <w:color w:val="92D050"/>
          <w:sz w:val="28"/>
          <w:szCs w:val="28"/>
        </w:rPr>
      </w:pPr>
      <w:r w:rsidRPr="00580464">
        <w:rPr>
          <w:rFonts w:ascii="Times New Roman" w:hAnsi="Times New Roman" w:cs="Times New Roman"/>
          <w:b/>
          <w:color w:val="92D050"/>
          <w:sz w:val="28"/>
          <w:szCs w:val="28"/>
        </w:rPr>
        <w:lastRenderedPageBreak/>
        <w:t>ПАСПОРТ ГОРОДА ПОЛОЦКА</w:t>
      </w:r>
    </w:p>
    <w:p w:rsidR="00580464" w:rsidRPr="00580464" w:rsidRDefault="0033396C"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126365</wp:posOffset>
            </wp:positionH>
            <wp:positionV relativeFrom="paragraph">
              <wp:posOffset>586740</wp:posOffset>
            </wp:positionV>
            <wp:extent cx="5814695" cy="3799840"/>
            <wp:effectExtent l="133350" t="19050" r="52705" b="48260"/>
            <wp:wrapTight wrapText="bothSides">
              <wp:wrapPolygon edited="0">
                <wp:start x="1345" y="-108"/>
                <wp:lineTo x="920" y="217"/>
                <wp:lineTo x="-142" y="1408"/>
                <wp:lineTo x="-495" y="3357"/>
                <wp:lineTo x="-425" y="18951"/>
                <wp:lineTo x="142" y="20683"/>
                <wp:lineTo x="1274" y="21874"/>
                <wp:lineTo x="1345" y="21874"/>
                <wp:lineTo x="19956" y="21874"/>
                <wp:lineTo x="20027" y="21874"/>
                <wp:lineTo x="21159" y="20791"/>
                <wp:lineTo x="21159" y="20683"/>
                <wp:lineTo x="21230" y="20683"/>
                <wp:lineTo x="21725" y="19059"/>
                <wp:lineTo x="21725" y="18951"/>
                <wp:lineTo x="21796" y="17326"/>
                <wp:lineTo x="21796" y="3357"/>
                <wp:lineTo x="21513" y="1841"/>
                <wp:lineTo x="21442" y="1624"/>
                <wp:lineTo x="21513" y="1516"/>
                <wp:lineTo x="20380" y="217"/>
                <wp:lineTo x="19956" y="-108"/>
                <wp:lineTo x="1345" y="-108"/>
              </wp:wrapPolygon>
            </wp:wrapTight>
            <wp:docPr id="17" name="Рисунок 16" descr="центр 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 сверху.jpg"/>
                    <pic:cNvPicPr/>
                  </pic:nvPicPr>
                  <pic:blipFill>
                    <a:blip r:embed="rId9"/>
                    <a:stretch>
                      <a:fillRect/>
                    </a:stretch>
                  </pic:blipFill>
                  <pic:spPr>
                    <a:xfrm>
                      <a:off x="0" y="0"/>
                      <a:ext cx="5814695" cy="3799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80464" w:rsidRPr="00580464">
        <w:rPr>
          <w:rFonts w:ascii="Times New Roman" w:hAnsi="Times New Roman" w:cs="Times New Roman"/>
          <w:color w:val="000000"/>
          <w:sz w:val="28"/>
          <w:szCs w:val="28"/>
        </w:rPr>
        <w:t>Город Полоцк - это крупный промышленный, культурный, спортивный центр Белоруссии, имеющий многовековую историю.</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История Полоцка непрерывно связана с историей нашей республики, наш город является одним из городов героической и трудовой славы.</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История нашего города насчитывает более одиннадцати веков. Впервые Полоцк упоминается в «Повести временных лет» в 862 году. Первоначальное городище, на месте которого возник Полоцк, было расположено на реке </w:t>
      </w:r>
      <w:proofErr w:type="gramStart"/>
      <w:r w:rsidRPr="00580464">
        <w:rPr>
          <w:rFonts w:ascii="Times New Roman" w:hAnsi="Times New Roman" w:cs="Times New Roman"/>
          <w:color w:val="000000"/>
          <w:sz w:val="28"/>
          <w:szCs w:val="28"/>
        </w:rPr>
        <w:t>Полота</w:t>
      </w:r>
      <w:proofErr w:type="gramEnd"/>
      <w:r w:rsidRPr="00580464">
        <w:rPr>
          <w:rFonts w:ascii="Times New Roman" w:hAnsi="Times New Roman" w:cs="Times New Roman"/>
          <w:color w:val="000000"/>
          <w:sz w:val="28"/>
          <w:szCs w:val="28"/>
        </w:rPr>
        <w:t>, от которой он и получил свое название.</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Став столицей одного из крупнейших в Европе княжеств, он всегда останется первым городом Полоцкой земли. Ровесник и соперник Киева и Новгорода, Полоцк был славен подобно им, и имена полоцких князей </w:t>
      </w:r>
      <w:proofErr w:type="spellStart"/>
      <w:r w:rsidRPr="00580464">
        <w:rPr>
          <w:rFonts w:ascii="Times New Roman" w:hAnsi="Times New Roman" w:cs="Times New Roman"/>
          <w:color w:val="000000"/>
          <w:sz w:val="28"/>
          <w:szCs w:val="28"/>
        </w:rPr>
        <w:t>Рогволода</w:t>
      </w:r>
      <w:proofErr w:type="spellEnd"/>
      <w:r w:rsidRPr="00580464">
        <w:rPr>
          <w:rFonts w:ascii="Times New Roman" w:hAnsi="Times New Roman" w:cs="Times New Roman"/>
          <w:color w:val="000000"/>
          <w:sz w:val="28"/>
          <w:szCs w:val="28"/>
        </w:rPr>
        <w:t xml:space="preserve"> и Всеволода, княжны </w:t>
      </w:r>
      <w:proofErr w:type="spellStart"/>
      <w:r w:rsidRPr="00580464">
        <w:rPr>
          <w:rFonts w:ascii="Times New Roman" w:hAnsi="Times New Roman" w:cs="Times New Roman"/>
          <w:color w:val="000000"/>
          <w:sz w:val="28"/>
          <w:szCs w:val="28"/>
        </w:rPr>
        <w:t>Рагнеды</w:t>
      </w:r>
      <w:proofErr w:type="spellEnd"/>
      <w:r w:rsidRPr="00580464">
        <w:rPr>
          <w:rFonts w:ascii="Times New Roman" w:hAnsi="Times New Roman" w:cs="Times New Roman"/>
          <w:color w:val="000000"/>
          <w:sz w:val="28"/>
          <w:szCs w:val="28"/>
        </w:rPr>
        <w:t xml:space="preserve"> и ее сына Изяслава были известны на всем пространстве империи Рюриковичей.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Полоцк известен не только как колыбель белорусской государственности, но и как город, оживленно торговавший с купцами, прибывшими сюда из самых разных стран Запада и Востока</w:t>
      </w:r>
      <w:r w:rsidR="00433790">
        <w:rPr>
          <w:rFonts w:ascii="Times New Roman" w:hAnsi="Times New Roman" w:cs="Times New Roman"/>
          <w:color w:val="000000"/>
          <w:sz w:val="28"/>
          <w:szCs w:val="28"/>
        </w:rPr>
        <w:t>.</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 Полоцке успешно развивалось и ремесленное производство. Многочисленные материалы археологических расколок свидетельствуют о </w:t>
      </w:r>
      <w:r w:rsidRPr="00580464">
        <w:rPr>
          <w:rFonts w:ascii="Times New Roman" w:hAnsi="Times New Roman" w:cs="Times New Roman"/>
          <w:color w:val="000000"/>
          <w:sz w:val="28"/>
          <w:szCs w:val="28"/>
        </w:rPr>
        <w:lastRenderedPageBreak/>
        <w:t>существовании в городе самых разнообразных ре</w:t>
      </w:r>
      <w:r w:rsidR="003C3658">
        <w:rPr>
          <w:rFonts w:ascii="Times New Roman" w:hAnsi="Times New Roman" w:cs="Times New Roman"/>
          <w:color w:val="000000"/>
          <w:sz w:val="28"/>
          <w:szCs w:val="28"/>
        </w:rPr>
        <w:t xml:space="preserve">месел, кузнечного, кожевенного, </w:t>
      </w:r>
      <w:r w:rsidRPr="00580464">
        <w:rPr>
          <w:rFonts w:ascii="Times New Roman" w:hAnsi="Times New Roman" w:cs="Times New Roman"/>
          <w:color w:val="000000"/>
          <w:sz w:val="28"/>
          <w:szCs w:val="28"/>
        </w:rPr>
        <w:t xml:space="preserve">косторезного, </w:t>
      </w:r>
      <w:r w:rsidR="003C3658">
        <w:rPr>
          <w:rFonts w:ascii="Times New Roman" w:hAnsi="Times New Roman" w:cs="Times New Roman"/>
          <w:noProof/>
          <w:color w:val="000000"/>
          <w:sz w:val="28"/>
          <w:szCs w:val="28"/>
          <w:lang w:eastAsia="ru-RU"/>
        </w:rPr>
        <w:drawing>
          <wp:anchor distT="0" distB="0" distL="114300" distR="114300" simplePos="0" relativeHeight="251684864" behindDoc="0" locked="0" layoutInCell="1" allowOverlap="1">
            <wp:simplePos x="0" y="0"/>
            <wp:positionH relativeFrom="column">
              <wp:posOffset>128905</wp:posOffset>
            </wp:positionH>
            <wp:positionV relativeFrom="paragraph">
              <wp:posOffset>510540</wp:posOffset>
            </wp:positionV>
            <wp:extent cx="3223260" cy="1737995"/>
            <wp:effectExtent l="266700" t="266700" r="320040" b="262255"/>
            <wp:wrapThrough wrapText="bothSides">
              <wp:wrapPolygon edited="0">
                <wp:start x="1277" y="-3315"/>
                <wp:lineTo x="255" y="-2841"/>
                <wp:lineTo x="-1660" y="-474"/>
                <wp:lineTo x="-1787" y="23202"/>
                <wp:lineTo x="-894" y="24859"/>
                <wp:lineTo x="-638" y="24859"/>
                <wp:lineTo x="20426" y="24859"/>
                <wp:lineTo x="20681" y="24859"/>
                <wp:lineTo x="22340" y="23439"/>
                <wp:lineTo x="22340" y="23202"/>
                <wp:lineTo x="22468" y="23202"/>
                <wp:lineTo x="23489" y="19651"/>
                <wp:lineTo x="23489" y="19414"/>
                <wp:lineTo x="23617" y="15863"/>
                <wp:lineTo x="23617" y="710"/>
                <wp:lineTo x="23745" y="-474"/>
                <wp:lineTo x="22851" y="-2841"/>
                <wp:lineTo x="22213" y="-3315"/>
                <wp:lineTo x="1277" y="-3315"/>
              </wp:wrapPolygon>
            </wp:wrapThrough>
            <wp:docPr id="31" name="Рисунок 30" descr="ВЪ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ЪЕЗД.jpg"/>
                    <pic:cNvPicPr/>
                  </pic:nvPicPr>
                  <pic:blipFill>
                    <a:blip r:embed="rId10" cstate="print"/>
                    <a:stretch>
                      <a:fillRect/>
                    </a:stretch>
                  </pic:blipFill>
                  <pic:spPr>
                    <a:xfrm>
                      <a:off x="0" y="0"/>
                      <a:ext cx="3223260" cy="173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580464">
        <w:rPr>
          <w:rFonts w:ascii="Times New Roman" w:hAnsi="Times New Roman" w:cs="Times New Roman"/>
          <w:color w:val="000000"/>
          <w:sz w:val="28"/>
          <w:szCs w:val="28"/>
        </w:rPr>
        <w:t>гончарного, ювелирного, деревообрабатывающего. Полоцк был одним из крупнейших торгово-ремесленных городов, поддерживающим связи с княжествами Киевской Руси, Скандинавией, Ригой, Смоленском, с богатыми северными соседями Новгородом, Псковом и другими территориями.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Именно Полоцк одним из первых белорусских городов получил </w:t>
      </w:r>
      <w:proofErr w:type="spellStart"/>
      <w:r w:rsidRPr="00580464">
        <w:rPr>
          <w:rFonts w:ascii="Times New Roman" w:hAnsi="Times New Roman" w:cs="Times New Roman"/>
          <w:color w:val="000000"/>
          <w:sz w:val="28"/>
          <w:szCs w:val="28"/>
        </w:rPr>
        <w:t>Магдебургское</w:t>
      </w:r>
      <w:proofErr w:type="spellEnd"/>
      <w:r w:rsidRPr="00580464">
        <w:rPr>
          <w:rFonts w:ascii="Times New Roman" w:hAnsi="Times New Roman" w:cs="Times New Roman"/>
          <w:color w:val="000000"/>
          <w:sz w:val="28"/>
          <w:szCs w:val="28"/>
        </w:rPr>
        <w:t xml:space="preserve"> право (</w:t>
      </w:r>
      <w:smartTag w:uri="urn:schemas-microsoft-com:office:smarttags" w:element="metricconverter">
        <w:smartTagPr>
          <w:attr w:name="ProductID" w:val="1498 г"/>
        </w:smartTagPr>
        <w:r w:rsidRPr="00580464">
          <w:rPr>
            <w:rFonts w:ascii="Times New Roman" w:hAnsi="Times New Roman" w:cs="Times New Roman"/>
            <w:color w:val="000000"/>
            <w:sz w:val="28"/>
            <w:szCs w:val="28"/>
          </w:rPr>
          <w:t>1498 г</w:t>
        </w:r>
      </w:smartTag>
      <w:r w:rsidRPr="00580464">
        <w:rPr>
          <w:rFonts w:ascii="Times New Roman" w:hAnsi="Times New Roman" w:cs="Times New Roman"/>
          <w:color w:val="000000"/>
          <w:sz w:val="28"/>
          <w:szCs w:val="28"/>
        </w:rPr>
        <w:t xml:space="preserve">), в </w:t>
      </w:r>
      <w:r w:rsidRPr="00580464">
        <w:rPr>
          <w:rFonts w:ascii="Times New Roman" w:hAnsi="Times New Roman" w:cs="Times New Roman"/>
          <w:color w:val="000000"/>
          <w:sz w:val="28"/>
          <w:szCs w:val="28"/>
          <w:lang w:val="en-US"/>
        </w:rPr>
        <w:t>XII</w:t>
      </w:r>
      <w:r w:rsidRPr="00580464">
        <w:rPr>
          <w:rFonts w:ascii="Times New Roman" w:hAnsi="Times New Roman" w:cs="Times New Roman"/>
          <w:color w:val="000000"/>
          <w:sz w:val="28"/>
          <w:szCs w:val="28"/>
        </w:rPr>
        <w:t xml:space="preserve"> веке - право на самоуправление и самостоятельное решение многих экономических и социальных вопросов.</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 </w:t>
      </w:r>
      <w:r w:rsidRPr="00580464">
        <w:rPr>
          <w:rFonts w:ascii="Times New Roman" w:hAnsi="Times New Roman" w:cs="Times New Roman"/>
          <w:color w:val="000000"/>
          <w:sz w:val="28"/>
          <w:szCs w:val="28"/>
          <w:lang w:val="en-US"/>
        </w:rPr>
        <w:t>XII</w:t>
      </w:r>
      <w:r w:rsidRPr="00580464">
        <w:rPr>
          <w:rFonts w:ascii="Times New Roman" w:hAnsi="Times New Roman" w:cs="Times New Roman"/>
          <w:color w:val="000000"/>
          <w:sz w:val="28"/>
          <w:szCs w:val="28"/>
        </w:rPr>
        <w:t xml:space="preserve"> веке Полоцк становится центром просвещения. В нем велось летописание. При монастырях открывались школы, в общественной жизни города существенную роль играли документы «Полоцкого права».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Еще в богатом </w:t>
      </w:r>
      <w:r w:rsidR="005533C9">
        <w:rPr>
          <w:rFonts w:ascii="Times New Roman" w:hAnsi="Times New Roman" w:cs="Times New Roman"/>
          <w:color w:val="000000"/>
          <w:sz w:val="28"/>
          <w:szCs w:val="28"/>
        </w:rPr>
        <w:t>прошлом нашего города есть событ</w:t>
      </w:r>
      <w:r w:rsidRPr="00580464">
        <w:rPr>
          <w:rFonts w:ascii="Times New Roman" w:hAnsi="Times New Roman" w:cs="Times New Roman"/>
          <w:color w:val="000000"/>
          <w:sz w:val="28"/>
          <w:szCs w:val="28"/>
        </w:rPr>
        <w:t>ия и люд</w:t>
      </w:r>
      <w:r w:rsidR="00433790">
        <w:rPr>
          <w:rFonts w:ascii="Times New Roman" w:hAnsi="Times New Roman" w:cs="Times New Roman"/>
          <w:color w:val="000000"/>
          <w:sz w:val="28"/>
          <w:szCs w:val="28"/>
        </w:rPr>
        <w:t>и, без которых нельзя представить</w:t>
      </w:r>
      <w:r w:rsidRPr="00580464">
        <w:rPr>
          <w:rFonts w:ascii="Times New Roman" w:hAnsi="Times New Roman" w:cs="Times New Roman"/>
          <w:color w:val="000000"/>
          <w:sz w:val="28"/>
          <w:szCs w:val="28"/>
        </w:rPr>
        <w:t>, себе и нынешнее его состояние.</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Мы, живущие в </w:t>
      </w:r>
      <w:r w:rsidRPr="00580464">
        <w:rPr>
          <w:rFonts w:ascii="Times New Roman" w:hAnsi="Times New Roman" w:cs="Times New Roman"/>
          <w:color w:val="000000"/>
          <w:sz w:val="28"/>
          <w:szCs w:val="28"/>
          <w:lang w:val="en-US"/>
        </w:rPr>
        <w:t>XXI</w:t>
      </w:r>
      <w:r w:rsidRPr="00580464">
        <w:rPr>
          <w:rFonts w:ascii="Times New Roman" w:hAnsi="Times New Roman" w:cs="Times New Roman"/>
          <w:color w:val="000000"/>
          <w:sz w:val="28"/>
          <w:szCs w:val="28"/>
        </w:rPr>
        <w:t xml:space="preserve"> веке, с чувством большой б</w:t>
      </w:r>
      <w:r w:rsidR="00433790">
        <w:rPr>
          <w:rFonts w:ascii="Times New Roman" w:hAnsi="Times New Roman" w:cs="Times New Roman"/>
          <w:color w:val="000000"/>
          <w:sz w:val="28"/>
          <w:szCs w:val="28"/>
        </w:rPr>
        <w:t>лагодарности произносим имя князя</w:t>
      </w:r>
      <w:r w:rsidRPr="00580464">
        <w:rPr>
          <w:rFonts w:ascii="Times New Roman" w:hAnsi="Times New Roman" w:cs="Times New Roman"/>
          <w:color w:val="000000"/>
          <w:sz w:val="28"/>
          <w:szCs w:val="28"/>
        </w:rPr>
        <w:t xml:space="preserve"> Всеслава Чародея, во время правления которого полоцкое княжество дост</w:t>
      </w:r>
      <w:r w:rsidR="00433790">
        <w:rPr>
          <w:rFonts w:ascii="Times New Roman" w:hAnsi="Times New Roman" w:cs="Times New Roman"/>
          <w:color w:val="000000"/>
          <w:sz w:val="28"/>
          <w:szCs w:val="28"/>
        </w:rPr>
        <w:t>игло небывалого могущества. С ег</w:t>
      </w:r>
      <w:r w:rsidRPr="00580464">
        <w:rPr>
          <w:rFonts w:ascii="Times New Roman" w:hAnsi="Times New Roman" w:cs="Times New Roman"/>
          <w:color w:val="000000"/>
          <w:sz w:val="28"/>
          <w:szCs w:val="28"/>
        </w:rPr>
        <w:t>о именем связано много ярких страниц в истории Полоцкой земли.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Неоценимый вклад в развитие культуры не только Полоцкой земли, но и всех восточнославянских народов внесла преподобная </w:t>
      </w:r>
      <w:r w:rsidR="00433790" w:rsidRPr="00580464">
        <w:rPr>
          <w:rFonts w:ascii="Times New Roman" w:hAnsi="Times New Roman" w:cs="Times New Roman"/>
          <w:color w:val="000000"/>
          <w:sz w:val="28"/>
          <w:szCs w:val="28"/>
        </w:rPr>
        <w:t>Евфросиния</w:t>
      </w:r>
      <w:r w:rsidRPr="00580464">
        <w:rPr>
          <w:rFonts w:ascii="Times New Roman" w:hAnsi="Times New Roman" w:cs="Times New Roman"/>
          <w:color w:val="000000"/>
          <w:sz w:val="28"/>
          <w:szCs w:val="28"/>
        </w:rPr>
        <w:t xml:space="preserve"> Полоцкая. Без нее невозможно представить не только панораму духовной жизни восточных славян в </w:t>
      </w:r>
      <w:r w:rsidRPr="00580464">
        <w:rPr>
          <w:rFonts w:ascii="Times New Roman" w:hAnsi="Times New Roman" w:cs="Times New Roman"/>
          <w:color w:val="000000"/>
          <w:sz w:val="28"/>
          <w:szCs w:val="28"/>
          <w:lang w:val="en-US"/>
        </w:rPr>
        <w:t>XII</w:t>
      </w:r>
      <w:r w:rsidRPr="00580464">
        <w:rPr>
          <w:rFonts w:ascii="Times New Roman" w:hAnsi="Times New Roman" w:cs="Times New Roman"/>
          <w:color w:val="000000"/>
          <w:sz w:val="28"/>
          <w:szCs w:val="28"/>
        </w:rPr>
        <w:t xml:space="preserve"> веке, по и всю нашу многовековую историю.</w:t>
      </w:r>
    </w:p>
    <w:p w:rsidR="00580464" w:rsidRPr="00580464" w:rsidRDefault="00433790"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Евфросиния</w:t>
      </w:r>
      <w:r w:rsidR="00580464" w:rsidRPr="00580464">
        <w:rPr>
          <w:rFonts w:ascii="Times New Roman" w:hAnsi="Times New Roman" w:cs="Times New Roman"/>
          <w:color w:val="000000"/>
          <w:sz w:val="28"/>
          <w:szCs w:val="28"/>
        </w:rPr>
        <w:t xml:space="preserve"> открывала при монастырях мастерские по переписыванию книг и первая на территории древней Руси ввела церковно-приходское обучение детей.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С именем Святой </w:t>
      </w:r>
      <w:r w:rsidR="00643167" w:rsidRPr="00580464">
        <w:rPr>
          <w:rFonts w:ascii="Times New Roman" w:hAnsi="Times New Roman" w:cs="Times New Roman"/>
          <w:color w:val="000000"/>
          <w:sz w:val="28"/>
          <w:szCs w:val="28"/>
        </w:rPr>
        <w:t>Евфросинии</w:t>
      </w:r>
      <w:r w:rsidRPr="00580464">
        <w:rPr>
          <w:rFonts w:ascii="Times New Roman" w:hAnsi="Times New Roman" w:cs="Times New Roman"/>
          <w:color w:val="000000"/>
          <w:sz w:val="28"/>
          <w:szCs w:val="28"/>
        </w:rPr>
        <w:t xml:space="preserve"> связано и создание полоцким ювелиром Лазарем </w:t>
      </w:r>
      <w:proofErr w:type="spellStart"/>
      <w:r w:rsidRPr="00580464">
        <w:rPr>
          <w:rFonts w:ascii="Times New Roman" w:hAnsi="Times New Roman" w:cs="Times New Roman"/>
          <w:color w:val="000000"/>
          <w:sz w:val="28"/>
          <w:szCs w:val="28"/>
        </w:rPr>
        <w:t>Богшей</w:t>
      </w:r>
      <w:proofErr w:type="spellEnd"/>
      <w:r w:rsidRPr="00580464">
        <w:rPr>
          <w:rFonts w:ascii="Times New Roman" w:hAnsi="Times New Roman" w:cs="Times New Roman"/>
          <w:color w:val="000000"/>
          <w:sz w:val="28"/>
          <w:szCs w:val="28"/>
        </w:rPr>
        <w:t xml:space="preserve"> знаменитого Креста. Крест был изготовлен в 1162 году, для хранения святых реликвий, имеющихся у </w:t>
      </w:r>
      <w:proofErr w:type="spellStart"/>
      <w:r w:rsidRPr="00580464">
        <w:rPr>
          <w:rFonts w:ascii="Times New Roman" w:hAnsi="Times New Roman" w:cs="Times New Roman"/>
          <w:color w:val="000000"/>
          <w:sz w:val="28"/>
          <w:szCs w:val="28"/>
        </w:rPr>
        <w:t>Евфросиньи</w:t>
      </w:r>
      <w:proofErr w:type="spellEnd"/>
      <w:r w:rsidRPr="00580464">
        <w:rPr>
          <w:rFonts w:ascii="Times New Roman" w:hAnsi="Times New Roman" w:cs="Times New Roman"/>
          <w:color w:val="000000"/>
          <w:sz w:val="28"/>
          <w:szCs w:val="28"/>
        </w:rPr>
        <w:t xml:space="preserve">, и долгое время хранился в </w:t>
      </w:r>
      <w:proofErr w:type="spellStart"/>
      <w:r w:rsidR="00643167" w:rsidRPr="00580464">
        <w:rPr>
          <w:rFonts w:ascii="Times New Roman" w:hAnsi="Times New Roman" w:cs="Times New Roman"/>
          <w:color w:val="000000"/>
          <w:sz w:val="28"/>
          <w:szCs w:val="28"/>
        </w:rPr>
        <w:t>Спасо</w:t>
      </w:r>
      <w:proofErr w:type="spellEnd"/>
      <w:r w:rsidR="00643167" w:rsidRPr="00580464">
        <w:rPr>
          <w:rFonts w:ascii="Times New Roman" w:hAnsi="Times New Roman" w:cs="Times New Roman"/>
          <w:color w:val="000000"/>
          <w:sz w:val="28"/>
          <w:szCs w:val="28"/>
        </w:rPr>
        <w:t>-Евфросиниевском</w:t>
      </w:r>
      <w:r w:rsidRPr="00580464">
        <w:rPr>
          <w:rFonts w:ascii="Times New Roman" w:hAnsi="Times New Roman" w:cs="Times New Roman"/>
          <w:color w:val="000000"/>
          <w:sz w:val="28"/>
          <w:szCs w:val="28"/>
        </w:rPr>
        <w:t xml:space="preserve"> монастыре. Он стал великой святыней Полоцкой земли и шедевром древнего искусства.</w:t>
      </w:r>
      <w:r w:rsidRPr="00580464">
        <w:rPr>
          <w:rFonts w:ascii="Times New Roman" w:hAnsi="Times New Roman" w:cs="Times New Roman"/>
          <w:sz w:val="28"/>
          <w:szCs w:val="28"/>
        </w:rPr>
        <w:t xml:space="preserve"> </w:t>
      </w:r>
      <w:r w:rsidRPr="00580464">
        <w:rPr>
          <w:rFonts w:ascii="Times New Roman" w:hAnsi="Times New Roman" w:cs="Times New Roman"/>
          <w:color w:val="000000"/>
          <w:sz w:val="28"/>
          <w:szCs w:val="28"/>
        </w:rPr>
        <w:t>В годы Великой Отечественной войны в 1941 году крест бесследно исчез</w:t>
      </w:r>
      <w:r w:rsidR="00643167">
        <w:rPr>
          <w:rFonts w:ascii="Times New Roman" w:hAnsi="Times New Roman" w:cs="Times New Roman"/>
          <w:color w:val="000000"/>
          <w:sz w:val="28"/>
          <w:szCs w:val="28"/>
        </w:rPr>
        <w:t>.</w:t>
      </w:r>
      <w:r w:rsidRPr="00580464">
        <w:rPr>
          <w:rFonts w:ascii="Times New Roman" w:hAnsi="Times New Roman" w:cs="Times New Roman"/>
          <w:color w:val="000000"/>
          <w:sz w:val="28"/>
          <w:szCs w:val="28"/>
        </w:rPr>
        <w:t xml:space="preserve"> В </w:t>
      </w:r>
      <w:smartTag w:uri="urn:schemas-microsoft-com:office:smarttags" w:element="metricconverter">
        <w:smartTagPr>
          <w:attr w:name="ProductID" w:val="1997 г"/>
        </w:smartTagPr>
        <w:r w:rsidRPr="00580464">
          <w:rPr>
            <w:rFonts w:ascii="Times New Roman" w:hAnsi="Times New Roman" w:cs="Times New Roman"/>
            <w:color w:val="000000"/>
            <w:sz w:val="28"/>
            <w:szCs w:val="28"/>
          </w:rPr>
          <w:t>1997 г</w:t>
        </w:r>
      </w:smartTag>
      <w:r w:rsidRPr="00580464">
        <w:rPr>
          <w:rFonts w:ascii="Times New Roman" w:hAnsi="Times New Roman" w:cs="Times New Roman"/>
          <w:color w:val="000000"/>
          <w:sz w:val="28"/>
          <w:szCs w:val="28"/>
        </w:rPr>
        <w:t>. в Полоцк была возвращена точная копия этого Креста, выполненная белорусским мастером Николаем Кузьмичом (на восстановление копии мастеру понадобилось 5 лет).</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Неоценимый вклад в развитие культуры внес великий просветитель и основатель белорусского книгопечатания - Франциск </w:t>
      </w:r>
      <w:r w:rsidR="00643167" w:rsidRPr="00580464">
        <w:rPr>
          <w:rFonts w:ascii="Times New Roman" w:hAnsi="Times New Roman" w:cs="Times New Roman"/>
          <w:color w:val="000000"/>
          <w:sz w:val="28"/>
          <w:szCs w:val="28"/>
        </w:rPr>
        <w:t>Скорина,</w:t>
      </w:r>
      <w:r w:rsidR="00DB0511">
        <w:rPr>
          <w:rFonts w:ascii="Times New Roman" w:hAnsi="Times New Roman" w:cs="Times New Roman"/>
          <w:color w:val="000000"/>
          <w:sz w:val="28"/>
          <w:szCs w:val="28"/>
        </w:rPr>
        <w:t xml:space="preserve"> который жил и творил в </w:t>
      </w:r>
      <w:r w:rsidR="00DB0511">
        <w:rPr>
          <w:rFonts w:ascii="Times New Roman" w:hAnsi="Times New Roman" w:cs="Times New Roman"/>
          <w:color w:val="000000"/>
          <w:sz w:val="28"/>
          <w:szCs w:val="28"/>
          <w:lang w:val="en-US"/>
        </w:rPr>
        <w:t>XVI</w:t>
      </w:r>
      <w:r w:rsidRPr="00580464">
        <w:rPr>
          <w:rFonts w:ascii="Times New Roman" w:hAnsi="Times New Roman" w:cs="Times New Roman"/>
          <w:color w:val="000000"/>
          <w:sz w:val="28"/>
          <w:szCs w:val="28"/>
        </w:rPr>
        <w:t xml:space="preserve"> веке. За свою жизнь он перевел на с</w:t>
      </w:r>
      <w:r w:rsidR="00643167">
        <w:rPr>
          <w:rFonts w:ascii="Times New Roman" w:hAnsi="Times New Roman" w:cs="Times New Roman"/>
          <w:color w:val="000000"/>
          <w:sz w:val="28"/>
          <w:szCs w:val="28"/>
        </w:rPr>
        <w:t>таробелорусский язык и напечатал</w:t>
      </w:r>
      <w:r w:rsidRPr="00580464">
        <w:rPr>
          <w:rFonts w:ascii="Times New Roman" w:hAnsi="Times New Roman" w:cs="Times New Roman"/>
          <w:color w:val="000000"/>
          <w:sz w:val="28"/>
          <w:szCs w:val="28"/>
        </w:rPr>
        <w:t xml:space="preserve"> 23 библейские книги Ветхого Завета.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История донесла до нас имя еще одного известного </w:t>
      </w:r>
      <w:proofErr w:type="spellStart"/>
      <w:r w:rsidRPr="00580464">
        <w:rPr>
          <w:rFonts w:ascii="Times New Roman" w:hAnsi="Times New Roman" w:cs="Times New Roman"/>
          <w:color w:val="000000"/>
          <w:sz w:val="28"/>
          <w:szCs w:val="28"/>
        </w:rPr>
        <w:t>полочанина</w:t>
      </w:r>
      <w:proofErr w:type="spellEnd"/>
      <w:r w:rsidRPr="00580464">
        <w:rPr>
          <w:rFonts w:ascii="Times New Roman" w:hAnsi="Times New Roman" w:cs="Times New Roman"/>
          <w:color w:val="000000"/>
          <w:sz w:val="28"/>
          <w:szCs w:val="28"/>
        </w:rPr>
        <w:t xml:space="preserve"> - </w:t>
      </w:r>
      <w:proofErr w:type="spellStart"/>
      <w:r w:rsidRPr="00580464">
        <w:rPr>
          <w:rFonts w:ascii="Times New Roman" w:hAnsi="Times New Roman" w:cs="Times New Roman"/>
          <w:color w:val="000000"/>
          <w:sz w:val="28"/>
          <w:szCs w:val="28"/>
        </w:rPr>
        <w:t>Симеона</w:t>
      </w:r>
      <w:proofErr w:type="spellEnd"/>
      <w:r w:rsidRPr="00580464">
        <w:rPr>
          <w:rFonts w:ascii="Times New Roman" w:hAnsi="Times New Roman" w:cs="Times New Roman"/>
          <w:color w:val="000000"/>
          <w:sz w:val="28"/>
          <w:szCs w:val="28"/>
        </w:rPr>
        <w:t xml:space="preserve"> Полоцкого, видного белорусского философа, просветителя, видного деятеля Московской академии, одного из воспитателей Петра </w:t>
      </w:r>
      <w:r w:rsidRPr="00580464">
        <w:rPr>
          <w:rFonts w:ascii="Times New Roman" w:hAnsi="Times New Roman" w:cs="Times New Roman"/>
          <w:color w:val="000000"/>
          <w:sz w:val="28"/>
          <w:szCs w:val="28"/>
          <w:lang w:val="en-US"/>
        </w:rPr>
        <w:t>I</w:t>
      </w:r>
      <w:r w:rsidR="00DB0511">
        <w:rPr>
          <w:rFonts w:ascii="Times New Roman" w:hAnsi="Times New Roman" w:cs="Times New Roman"/>
          <w:color w:val="000000"/>
          <w:sz w:val="28"/>
          <w:szCs w:val="28"/>
        </w:rPr>
        <w:t xml:space="preserve">, жившего в </w:t>
      </w:r>
      <w:r w:rsidR="00DB0511">
        <w:rPr>
          <w:rFonts w:ascii="Times New Roman" w:hAnsi="Times New Roman" w:cs="Times New Roman"/>
          <w:color w:val="000000"/>
          <w:sz w:val="28"/>
          <w:szCs w:val="28"/>
          <w:lang w:val="en-US"/>
        </w:rPr>
        <w:t>XVII</w:t>
      </w:r>
      <w:r w:rsidRPr="00580464">
        <w:rPr>
          <w:rFonts w:ascii="Times New Roman" w:hAnsi="Times New Roman" w:cs="Times New Roman"/>
          <w:color w:val="000000"/>
          <w:sz w:val="28"/>
          <w:szCs w:val="28"/>
        </w:rPr>
        <w:t xml:space="preserve"> веке. Имя </w:t>
      </w:r>
      <w:proofErr w:type="spellStart"/>
      <w:r w:rsidRPr="00580464">
        <w:rPr>
          <w:rFonts w:ascii="Times New Roman" w:hAnsi="Times New Roman" w:cs="Times New Roman"/>
          <w:color w:val="000000"/>
          <w:sz w:val="28"/>
          <w:szCs w:val="28"/>
        </w:rPr>
        <w:t>Симеона</w:t>
      </w:r>
      <w:proofErr w:type="spellEnd"/>
      <w:r w:rsidRPr="00580464">
        <w:rPr>
          <w:rFonts w:ascii="Times New Roman" w:hAnsi="Times New Roman" w:cs="Times New Roman"/>
          <w:color w:val="000000"/>
          <w:sz w:val="28"/>
          <w:szCs w:val="28"/>
        </w:rPr>
        <w:t xml:space="preserve"> Полоцкого вошло в историю не только белорусской, но русской и украинской культуры и его справедливо считают живым воплощением единства культуры этих трех братских народов.</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Полоцк архитектурный, как и вся монументальная архитектура Белоруссии, начался с Софийского Собора, построенного по заказ</w:t>
      </w:r>
      <w:r w:rsidR="00DB0511">
        <w:rPr>
          <w:rFonts w:ascii="Times New Roman" w:hAnsi="Times New Roman" w:cs="Times New Roman"/>
          <w:color w:val="000000"/>
          <w:sz w:val="28"/>
          <w:szCs w:val="28"/>
        </w:rPr>
        <w:t xml:space="preserve">у Всеслава Чародея в середине </w:t>
      </w:r>
      <w:r w:rsidR="00DB0511">
        <w:rPr>
          <w:rFonts w:ascii="Times New Roman" w:hAnsi="Times New Roman" w:cs="Times New Roman"/>
          <w:color w:val="000000"/>
          <w:sz w:val="28"/>
          <w:szCs w:val="28"/>
          <w:lang w:val="en-US"/>
        </w:rPr>
        <w:t>XI</w:t>
      </w:r>
      <w:r w:rsidRPr="00580464">
        <w:rPr>
          <w:rFonts w:ascii="Times New Roman" w:hAnsi="Times New Roman" w:cs="Times New Roman"/>
          <w:color w:val="000000"/>
          <w:sz w:val="28"/>
          <w:szCs w:val="28"/>
        </w:rPr>
        <w:t xml:space="preserve"> века мастерами, приглашенными им из других городов и стран. Возведенный на самом берегу Западной Двины, он олицетворял независимость, силу и мощь Полоцка.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Экспозиция музея, расположенного в Софийском Соборе, музыка, звучащая под сводами его концертного зала, вся сегодняшняя жизнь храма известным образом продолжают высокую традицию, начало к</w:t>
      </w:r>
      <w:r w:rsidR="00DB0511">
        <w:rPr>
          <w:rFonts w:ascii="Times New Roman" w:hAnsi="Times New Roman" w:cs="Times New Roman"/>
          <w:color w:val="000000"/>
          <w:sz w:val="28"/>
          <w:szCs w:val="28"/>
        </w:rPr>
        <w:t xml:space="preserve">оторой положили в том далеком </w:t>
      </w:r>
      <w:r w:rsidR="00DB0511">
        <w:rPr>
          <w:rFonts w:ascii="Times New Roman" w:hAnsi="Times New Roman" w:cs="Times New Roman"/>
          <w:color w:val="000000"/>
          <w:sz w:val="28"/>
          <w:szCs w:val="28"/>
          <w:lang w:val="en-US"/>
        </w:rPr>
        <w:t>XI</w:t>
      </w:r>
      <w:r w:rsidRPr="00580464">
        <w:rPr>
          <w:rFonts w:ascii="Times New Roman" w:hAnsi="Times New Roman" w:cs="Times New Roman"/>
          <w:color w:val="000000"/>
          <w:sz w:val="28"/>
          <w:szCs w:val="28"/>
        </w:rPr>
        <w:t xml:space="preserve"> веке</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Творчество полоцких зодчих с блеском воплотились в </w:t>
      </w:r>
      <w:proofErr w:type="spellStart"/>
      <w:r w:rsidRPr="00580464">
        <w:rPr>
          <w:rFonts w:ascii="Times New Roman" w:hAnsi="Times New Roman" w:cs="Times New Roman"/>
          <w:color w:val="000000"/>
          <w:sz w:val="28"/>
          <w:szCs w:val="28"/>
        </w:rPr>
        <w:t>Спасо</w:t>
      </w:r>
      <w:proofErr w:type="spellEnd"/>
      <w:r w:rsidRPr="00580464">
        <w:rPr>
          <w:rFonts w:ascii="Times New Roman" w:hAnsi="Times New Roman" w:cs="Times New Roman"/>
          <w:color w:val="000000"/>
          <w:sz w:val="28"/>
          <w:szCs w:val="28"/>
        </w:rPr>
        <w:t>-Преображенской церкви с ее фресками, которые сегодня реставрируются - один из</w:t>
      </w:r>
      <w:r w:rsidR="00F114A9" w:rsidRPr="00F114A9">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редчайших архитектурных памятников славянского мира, дошедших до наших дней. Свидетелями исторических событий последующих веков стали сохранившиеся памятники истории и архитектуры: Верхний и Нижний замок с вал</w:t>
      </w:r>
      <w:r w:rsidR="00F114A9">
        <w:rPr>
          <w:rFonts w:ascii="Times New Roman" w:hAnsi="Times New Roman" w:cs="Times New Roman"/>
          <w:color w:val="000000"/>
          <w:sz w:val="28"/>
          <w:szCs w:val="28"/>
        </w:rPr>
        <w:t xml:space="preserve">ом Ивана Грозного, Домик Петра </w:t>
      </w:r>
      <w:r w:rsidR="00F114A9">
        <w:rPr>
          <w:rFonts w:ascii="Times New Roman" w:hAnsi="Times New Roman" w:cs="Times New Roman"/>
          <w:color w:val="000000"/>
          <w:sz w:val="28"/>
          <w:szCs w:val="28"/>
          <w:lang w:val="en-US"/>
        </w:rPr>
        <w:t>I</w:t>
      </w:r>
      <w:r w:rsidRPr="00580464">
        <w:rPr>
          <w:rFonts w:ascii="Times New Roman" w:hAnsi="Times New Roman" w:cs="Times New Roman"/>
          <w:color w:val="000000"/>
          <w:sz w:val="28"/>
          <w:szCs w:val="28"/>
        </w:rPr>
        <w:t>, Богоявленский Собор, Братская школа, Иезуитский коллегиум.</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Вся многовековая история Полоцка, как и всего белорусского народа - это упорная мужественная борьба против чужеземных угнетателей за свою свободу и независимость.</w:t>
      </w:r>
    </w:p>
    <w:p w:rsidR="00580464" w:rsidRPr="00580464" w:rsidRDefault="00CE52E8"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Еще в начале </w:t>
      </w:r>
      <w:r>
        <w:rPr>
          <w:rFonts w:ascii="Times New Roman" w:hAnsi="Times New Roman" w:cs="Times New Roman"/>
          <w:color w:val="000000"/>
          <w:sz w:val="28"/>
          <w:szCs w:val="28"/>
          <w:lang w:val="en-US"/>
        </w:rPr>
        <w:t>XIII</w:t>
      </w:r>
      <w:r w:rsidR="00580464" w:rsidRPr="00580464">
        <w:rPr>
          <w:rFonts w:ascii="Times New Roman" w:hAnsi="Times New Roman" w:cs="Times New Roman"/>
          <w:color w:val="000000"/>
          <w:sz w:val="28"/>
          <w:szCs w:val="28"/>
        </w:rPr>
        <w:t xml:space="preserve"> века </w:t>
      </w:r>
      <w:proofErr w:type="spellStart"/>
      <w:r w:rsidR="00580464" w:rsidRPr="00580464">
        <w:rPr>
          <w:rFonts w:ascii="Times New Roman" w:hAnsi="Times New Roman" w:cs="Times New Roman"/>
          <w:color w:val="000000"/>
          <w:sz w:val="28"/>
          <w:szCs w:val="28"/>
        </w:rPr>
        <w:t>полочане</w:t>
      </w:r>
      <w:proofErr w:type="spellEnd"/>
      <w:r w:rsidR="00580464" w:rsidRPr="00580464">
        <w:rPr>
          <w:rFonts w:ascii="Times New Roman" w:hAnsi="Times New Roman" w:cs="Times New Roman"/>
          <w:color w:val="000000"/>
          <w:sz w:val="28"/>
          <w:szCs w:val="28"/>
        </w:rPr>
        <w:t xml:space="preserve"> не раз выступали против крестоносцев, защищая свои земли и помогая соседним народам и племенам. В битве на Неве в 1240 году воинской храбростью отличился Яков </w:t>
      </w:r>
      <w:proofErr w:type="spellStart"/>
      <w:r w:rsidR="00580464" w:rsidRPr="00580464">
        <w:rPr>
          <w:rFonts w:ascii="Times New Roman" w:hAnsi="Times New Roman" w:cs="Times New Roman"/>
          <w:color w:val="000000"/>
          <w:sz w:val="28"/>
          <w:szCs w:val="28"/>
        </w:rPr>
        <w:t>Полочанин</w:t>
      </w:r>
      <w:proofErr w:type="spellEnd"/>
      <w:r w:rsidR="00580464" w:rsidRPr="00580464">
        <w:rPr>
          <w:rFonts w:ascii="Times New Roman" w:hAnsi="Times New Roman" w:cs="Times New Roman"/>
          <w:color w:val="000000"/>
          <w:sz w:val="28"/>
          <w:szCs w:val="28"/>
        </w:rPr>
        <w:t>.</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Во время Отечественной войны 1812 года Полоцк был местом кровопролитных боев русских войск с частями наполеоновской армии. До сих пор один из мостов через реку </w:t>
      </w:r>
      <w:proofErr w:type="spellStart"/>
      <w:r w:rsidRPr="00580464">
        <w:rPr>
          <w:rFonts w:ascii="Times New Roman" w:hAnsi="Times New Roman" w:cs="Times New Roman"/>
          <w:color w:val="000000"/>
          <w:sz w:val="28"/>
          <w:szCs w:val="28"/>
        </w:rPr>
        <w:t>Полоту</w:t>
      </w:r>
      <w:proofErr w:type="spellEnd"/>
      <w:r w:rsidRPr="00580464">
        <w:rPr>
          <w:rFonts w:ascii="Times New Roman" w:hAnsi="Times New Roman" w:cs="Times New Roman"/>
          <w:color w:val="000000"/>
          <w:sz w:val="28"/>
          <w:szCs w:val="28"/>
        </w:rPr>
        <w:t xml:space="preserve"> называется «Красный». Красным он стал от русской и вражеской крови в день освобождения города</w:t>
      </w:r>
      <w:r w:rsidR="00B5231C">
        <w:rPr>
          <w:rFonts w:ascii="Times New Roman" w:hAnsi="Times New Roman" w:cs="Times New Roman"/>
          <w:color w:val="000000"/>
          <w:sz w:val="28"/>
          <w:szCs w:val="28"/>
        </w:rPr>
        <w:t>.</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 этой войне героически отличился ученик фельдмаршала Суворова, ближайший друг Багратиона, уроженец Полоцка генерал Яков Петрович </w:t>
      </w:r>
      <w:proofErr w:type="spellStart"/>
      <w:r w:rsidRPr="00580464">
        <w:rPr>
          <w:rFonts w:ascii="Times New Roman" w:hAnsi="Times New Roman" w:cs="Times New Roman"/>
          <w:color w:val="000000"/>
          <w:sz w:val="28"/>
          <w:szCs w:val="28"/>
        </w:rPr>
        <w:t>Кульнев</w:t>
      </w:r>
      <w:proofErr w:type="spellEnd"/>
      <w:r w:rsidRPr="00580464">
        <w:rPr>
          <w:rFonts w:ascii="Times New Roman" w:hAnsi="Times New Roman" w:cs="Times New Roman"/>
          <w:color w:val="000000"/>
          <w:sz w:val="28"/>
          <w:szCs w:val="28"/>
        </w:rPr>
        <w:t xml:space="preserve">, человек высокой доблести и отваги. Нанеся ряд сильных </w:t>
      </w:r>
      <w:r w:rsidR="00464755">
        <w:rPr>
          <w:rFonts w:ascii="Times New Roman" w:hAnsi="Times New Roman" w:cs="Times New Roman"/>
          <w:color w:val="000000"/>
          <w:sz w:val="28"/>
          <w:szCs w:val="28"/>
        </w:rPr>
        <w:t>ударов</w:t>
      </w:r>
      <w:r w:rsidR="00464755">
        <w:rPr>
          <w:rFonts w:ascii="Times New Roman" w:hAnsi="Times New Roman" w:cs="Times New Roman"/>
          <w:color w:val="000000"/>
          <w:sz w:val="28"/>
          <w:szCs w:val="28"/>
          <w:lang w:val="be-BY"/>
        </w:rPr>
        <w:t xml:space="preserve"> </w:t>
      </w:r>
      <w:r w:rsidRPr="00580464">
        <w:rPr>
          <w:rFonts w:ascii="Times New Roman" w:hAnsi="Times New Roman" w:cs="Times New Roman"/>
          <w:color w:val="000000"/>
          <w:sz w:val="28"/>
          <w:szCs w:val="28"/>
        </w:rPr>
        <w:t>французским войскам недалеко от Полоцка, он героически погиб в одном из боев.</w:t>
      </w:r>
    </w:p>
    <w:p w:rsidR="00580464" w:rsidRPr="00580464" w:rsidRDefault="00464755"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color w:val="000000"/>
          <w:sz w:val="28"/>
          <w:szCs w:val="28"/>
        </w:rPr>
        <w:t>До революции 1917 год</w:t>
      </w:r>
      <w:r>
        <w:rPr>
          <w:rFonts w:ascii="Times New Roman" w:hAnsi="Times New Roman" w:cs="Times New Roman"/>
          <w:color w:val="000000"/>
          <w:sz w:val="28"/>
          <w:szCs w:val="28"/>
          <w:lang w:val="be-BY"/>
        </w:rPr>
        <w:t>а,</w:t>
      </w:r>
      <w:r w:rsidR="00580464" w:rsidRPr="00580464">
        <w:rPr>
          <w:rFonts w:ascii="Times New Roman" w:hAnsi="Times New Roman" w:cs="Times New Roman"/>
          <w:color w:val="000000"/>
          <w:sz w:val="28"/>
          <w:szCs w:val="28"/>
        </w:rPr>
        <w:t xml:space="preserve"> Полоцк был небольшим уездным городом. Промышленность представляла собой десяток мелких, частных заводов и мастерских, на которых было занято всего 98 рабочих. По количеству рабочих можно судить о размерах этих предприятий. В городе было 3 церковно-приходские школы, женская гимназия, высшие начальное училище и учительская семинария, 6 церквей и соборов, церковь раскольничья, костел и 21 сина</w:t>
      </w:r>
      <w:r>
        <w:rPr>
          <w:rFonts w:ascii="Times New Roman" w:hAnsi="Times New Roman" w:cs="Times New Roman"/>
          <w:color w:val="000000"/>
          <w:sz w:val="28"/>
          <w:szCs w:val="28"/>
        </w:rPr>
        <w:t>гога. На весь город имелось все</w:t>
      </w:r>
      <w:r>
        <w:rPr>
          <w:rFonts w:ascii="Times New Roman" w:hAnsi="Times New Roman" w:cs="Times New Roman"/>
          <w:color w:val="000000"/>
          <w:sz w:val="28"/>
          <w:szCs w:val="28"/>
          <w:lang w:val="be-BY"/>
        </w:rPr>
        <w:t>го</w:t>
      </w:r>
      <w:r w:rsidR="00580464" w:rsidRPr="00580464">
        <w:rPr>
          <w:rFonts w:ascii="Times New Roman" w:hAnsi="Times New Roman" w:cs="Times New Roman"/>
          <w:color w:val="000000"/>
          <w:sz w:val="28"/>
          <w:szCs w:val="28"/>
        </w:rPr>
        <w:t xml:space="preserve"> 35 больничных коек, работали </w:t>
      </w:r>
      <w:r>
        <w:rPr>
          <w:rFonts w:ascii="Times New Roman" w:hAnsi="Times New Roman" w:cs="Times New Roman"/>
          <w:color w:val="000000"/>
          <w:sz w:val="28"/>
          <w:szCs w:val="28"/>
        </w:rPr>
        <w:t xml:space="preserve">в больнице и принимали больных </w:t>
      </w:r>
      <w:r>
        <w:rPr>
          <w:rFonts w:ascii="Times New Roman" w:hAnsi="Times New Roman" w:cs="Times New Roman"/>
          <w:color w:val="000000"/>
          <w:sz w:val="28"/>
          <w:szCs w:val="28"/>
          <w:lang w:val="be-BY"/>
        </w:rPr>
        <w:t>н</w:t>
      </w:r>
      <w:r w:rsidR="00580464" w:rsidRPr="00580464">
        <w:rPr>
          <w:rFonts w:ascii="Times New Roman" w:hAnsi="Times New Roman" w:cs="Times New Roman"/>
          <w:color w:val="000000"/>
          <w:sz w:val="28"/>
          <w:szCs w:val="28"/>
        </w:rPr>
        <w:t>а дому 12 врачей.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color w:val="000000"/>
          <w:sz w:val="28"/>
          <w:szCs w:val="28"/>
        </w:rPr>
      </w:pPr>
      <w:r w:rsidRPr="00580464">
        <w:rPr>
          <w:rFonts w:ascii="Times New Roman" w:hAnsi="Times New Roman" w:cs="Times New Roman"/>
          <w:color w:val="000000"/>
          <w:sz w:val="28"/>
          <w:szCs w:val="28"/>
        </w:rPr>
        <w:t>Только за годы первы</w:t>
      </w:r>
      <w:r w:rsidR="00E807A3">
        <w:rPr>
          <w:rFonts w:ascii="Times New Roman" w:hAnsi="Times New Roman" w:cs="Times New Roman"/>
          <w:color w:val="000000"/>
          <w:sz w:val="28"/>
          <w:szCs w:val="28"/>
        </w:rPr>
        <w:t xml:space="preserve">х довоенных пятилеток в городе </w:t>
      </w:r>
      <w:r w:rsidR="00E807A3">
        <w:rPr>
          <w:rFonts w:ascii="Times New Roman" w:hAnsi="Times New Roman" w:cs="Times New Roman"/>
          <w:color w:val="000000"/>
          <w:sz w:val="28"/>
          <w:szCs w:val="28"/>
          <w:lang w:val="be-BY"/>
        </w:rPr>
        <w:t>на</w:t>
      </w:r>
      <w:r w:rsidRPr="00580464">
        <w:rPr>
          <w:rFonts w:ascii="Times New Roman" w:hAnsi="Times New Roman" w:cs="Times New Roman"/>
          <w:color w:val="000000"/>
          <w:sz w:val="28"/>
          <w:szCs w:val="28"/>
        </w:rPr>
        <w:t>чала развиваться промышленность, работающая на местном сырье и обслуживающая местные потребительские нужды хлебозавод, мясокомбинат, птицекомбинат.</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Вместе с развитием промышленности и культуры росли и развивались народные таланты. В нашем городе начали свой творческий путь народный поэт республики Петрусь Бровка, прозаик и драматург Эдуард Самуйленок, видный белорусский писатель Янка Журба.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Испытанием на прочность стала для жителей Полоцка Великая Отечественная война. Жестокие бои развернулись под городом уже в начале июля 1941 года</w:t>
      </w:r>
      <w:r w:rsidR="00E807A3">
        <w:rPr>
          <w:rFonts w:ascii="Times New Roman" w:hAnsi="Times New Roman" w:cs="Times New Roman"/>
          <w:color w:val="000000"/>
          <w:sz w:val="28"/>
          <w:szCs w:val="28"/>
          <w:lang w:val="be-BY"/>
        </w:rPr>
        <w:t>. И</w:t>
      </w:r>
      <w:r w:rsidRPr="00580464">
        <w:rPr>
          <w:rFonts w:ascii="Times New Roman" w:hAnsi="Times New Roman" w:cs="Times New Roman"/>
          <w:color w:val="000000"/>
          <w:sz w:val="28"/>
          <w:szCs w:val="28"/>
        </w:rPr>
        <w:t xml:space="preserve"> 15 июля, несмотря на упорное сопротивление советских воинов, фашистам удалось ворваться в город. Наступил один из самых мрачных периодов в истории Полоцкой земли.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Но белорусский народ не был сломлен. Летом и осенью 1941 года развернули активную борьбу партизаны Полоцкой зоны - бригады им</w:t>
      </w:r>
      <w:r w:rsidR="00E807A3">
        <w:rPr>
          <w:rFonts w:ascii="Times New Roman" w:hAnsi="Times New Roman" w:cs="Times New Roman"/>
          <w:color w:val="000000"/>
          <w:sz w:val="28"/>
          <w:szCs w:val="28"/>
        </w:rPr>
        <w:t>ени</w:t>
      </w:r>
      <w:r w:rsidRPr="00580464">
        <w:rPr>
          <w:rFonts w:ascii="Times New Roman" w:hAnsi="Times New Roman" w:cs="Times New Roman"/>
          <w:color w:val="000000"/>
          <w:sz w:val="28"/>
          <w:szCs w:val="28"/>
        </w:rPr>
        <w:t xml:space="preserve"> Ворошилова, им</w:t>
      </w:r>
      <w:r w:rsidR="00E807A3">
        <w:rPr>
          <w:rFonts w:ascii="Times New Roman" w:hAnsi="Times New Roman" w:cs="Times New Roman"/>
          <w:color w:val="000000"/>
          <w:sz w:val="28"/>
          <w:szCs w:val="28"/>
        </w:rPr>
        <w:t>ени</w:t>
      </w:r>
      <w:r w:rsidRPr="00580464">
        <w:rPr>
          <w:rFonts w:ascii="Times New Roman" w:hAnsi="Times New Roman" w:cs="Times New Roman"/>
          <w:color w:val="000000"/>
          <w:sz w:val="28"/>
          <w:szCs w:val="28"/>
        </w:rPr>
        <w:t xml:space="preserve"> Чапаева, «Неуловимые мстители», 3-я Белорусская партизанская бригада. Действовали Полоцкие подпо</w:t>
      </w:r>
      <w:r w:rsidR="00E807A3">
        <w:rPr>
          <w:rFonts w:ascii="Times New Roman" w:hAnsi="Times New Roman" w:cs="Times New Roman"/>
          <w:color w:val="000000"/>
          <w:sz w:val="28"/>
          <w:szCs w:val="28"/>
        </w:rPr>
        <w:t>льные райкомы партии и комсомолы</w:t>
      </w:r>
      <w:r w:rsidRPr="00580464">
        <w:rPr>
          <w:rFonts w:ascii="Times New Roman" w:hAnsi="Times New Roman" w:cs="Times New Roman"/>
          <w:color w:val="000000"/>
          <w:sz w:val="28"/>
          <w:szCs w:val="28"/>
        </w:rPr>
        <w:t>, подпольные группы, выпускалась газета «</w:t>
      </w:r>
      <w:proofErr w:type="spellStart"/>
      <w:r w:rsidRPr="00580464">
        <w:rPr>
          <w:rFonts w:ascii="Times New Roman" w:hAnsi="Times New Roman" w:cs="Times New Roman"/>
          <w:color w:val="000000"/>
          <w:sz w:val="28"/>
          <w:szCs w:val="28"/>
        </w:rPr>
        <w:t>Бальшав</w:t>
      </w:r>
      <w:proofErr w:type="spellEnd"/>
      <w:r w:rsidRPr="00580464">
        <w:rPr>
          <w:rFonts w:ascii="Times New Roman" w:hAnsi="Times New Roman" w:cs="Times New Roman"/>
          <w:color w:val="000000"/>
          <w:sz w:val="28"/>
          <w:szCs w:val="28"/>
          <w:lang w:val="be-BY"/>
        </w:rPr>
        <w:t>іцкі</w:t>
      </w:r>
      <w:r w:rsidRPr="00580464">
        <w:rPr>
          <w:rFonts w:ascii="Times New Roman" w:hAnsi="Times New Roman" w:cs="Times New Roman"/>
          <w:color w:val="000000"/>
          <w:sz w:val="28"/>
          <w:szCs w:val="28"/>
        </w:rPr>
        <w:t xml:space="preserve"> шлях». Итогом деятельности партизан и подпольщиков стали десятки километров разрушенных железных и шоссейных дорог, взорванные мосты, выведенные из строя коммуникации, а главное сотни спасенных жизней.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proofErr w:type="spellStart"/>
      <w:r w:rsidRPr="00580464">
        <w:rPr>
          <w:rFonts w:ascii="Times New Roman" w:hAnsi="Times New Roman" w:cs="Times New Roman"/>
          <w:color w:val="000000"/>
          <w:sz w:val="28"/>
          <w:szCs w:val="28"/>
        </w:rPr>
        <w:t>Полочане</w:t>
      </w:r>
      <w:proofErr w:type="spellEnd"/>
      <w:r w:rsidRPr="00580464">
        <w:rPr>
          <w:rFonts w:ascii="Times New Roman" w:hAnsi="Times New Roman" w:cs="Times New Roman"/>
          <w:color w:val="000000"/>
          <w:sz w:val="28"/>
          <w:szCs w:val="28"/>
        </w:rPr>
        <w:t xml:space="preserve">  помнят тех, кто отстоял свободу и независимость. Татьяна Мариненко, Зинаида </w:t>
      </w:r>
      <w:proofErr w:type="spellStart"/>
      <w:r w:rsidRPr="00580464">
        <w:rPr>
          <w:rFonts w:ascii="Times New Roman" w:hAnsi="Times New Roman" w:cs="Times New Roman"/>
          <w:color w:val="000000"/>
          <w:sz w:val="28"/>
          <w:szCs w:val="28"/>
        </w:rPr>
        <w:t>Туснолобова</w:t>
      </w:r>
      <w:proofErr w:type="spellEnd"/>
      <w:r w:rsidRPr="00580464">
        <w:rPr>
          <w:rFonts w:ascii="Times New Roman" w:hAnsi="Times New Roman" w:cs="Times New Roman"/>
          <w:color w:val="000000"/>
          <w:sz w:val="28"/>
          <w:szCs w:val="28"/>
        </w:rPr>
        <w:t xml:space="preserve">-Марченко, Александр </w:t>
      </w:r>
      <w:proofErr w:type="spellStart"/>
      <w:r w:rsidRPr="00580464">
        <w:rPr>
          <w:rFonts w:ascii="Times New Roman" w:hAnsi="Times New Roman" w:cs="Times New Roman"/>
          <w:color w:val="000000"/>
          <w:sz w:val="28"/>
          <w:szCs w:val="28"/>
        </w:rPr>
        <w:t>Горовец</w:t>
      </w:r>
      <w:proofErr w:type="spellEnd"/>
      <w:r w:rsidRPr="00580464">
        <w:rPr>
          <w:rFonts w:ascii="Times New Roman" w:hAnsi="Times New Roman" w:cs="Times New Roman"/>
          <w:color w:val="000000"/>
          <w:sz w:val="28"/>
          <w:szCs w:val="28"/>
        </w:rPr>
        <w:t xml:space="preserve">, Иван Алексеев, Виктор </w:t>
      </w:r>
      <w:proofErr w:type="spellStart"/>
      <w:r w:rsidRPr="00580464">
        <w:rPr>
          <w:rFonts w:ascii="Times New Roman" w:hAnsi="Times New Roman" w:cs="Times New Roman"/>
          <w:color w:val="000000"/>
          <w:sz w:val="28"/>
          <w:szCs w:val="28"/>
        </w:rPr>
        <w:t>Кронько</w:t>
      </w:r>
      <w:proofErr w:type="spellEnd"/>
      <w:r w:rsidRPr="00580464">
        <w:rPr>
          <w:rFonts w:ascii="Times New Roman" w:hAnsi="Times New Roman" w:cs="Times New Roman"/>
          <w:color w:val="000000"/>
          <w:sz w:val="28"/>
          <w:szCs w:val="28"/>
        </w:rPr>
        <w:t xml:space="preserve">, Степан Пашкевич, Леонид Черкес , 17-ти </w:t>
      </w:r>
      <w:proofErr w:type="spellStart"/>
      <w:r w:rsidRPr="00580464">
        <w:rPr>
          <w:rFonts w:ascii="Times New Roman" w:hAnsi="Times New Roman" w:cs="Times New Roman"/>
          <w:color w:val="000000"/>
          <w:sz w:val="28"/>
          <w:szCs w:val="28"/>
        </w:rPr>
        <w:t>полочанам</w:t>
      </w:r>
      <w:proofErr w:type="spellEnd"/>
      <w:r w:rsidRPr="00580464">
        <w:rPr>
          <w:rFonts w:ascii="Times New Roman" w:hAnsi="Times New Roman" w:cs="Times New Roman"/>
          <w:color w:val="000000"/>
          <w:sz w:val="28"/>
          <w:szCs w:val="28"/>
        </w:rPr>
        <w:t xml:space="preserve"> присвоено звание Герой Советского Союза, а благодарные жители Полоцка назвали их именами улицы своего города.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Гитлеровские захватчики оставили после себя сплошные руины и пепелища. В городе не сохранилось ни одного промышленного предприятия. Но с первых дней освобождения, ускоренным темпом началось восстановление народного хозяйства. За 1945 год было пущено в действие 12 предприятий, в том числе мясо</w:t>
      </w:r>
      <w:r w:rsidR="00E60804">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w:t>
      </w:r>
      <w:r w:rsidR="00E807A3">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 xml:space="preserve">и </w:t>
      </w:r>
      <w:proofErr w:type="spellStart"/>
      <w:r w:rsidRPr="00580464">
        <w:rPr>
          <w:rFonts w:ascii="Times New Roman" w:hAnsi="Times New Roman" w:cs="Times New Roman"/>
          <w:color w:val="000000"/>
          <w:sz w:val="28"/>
          <w:szCs w:val="28"/>
        </w:rPr>
        <w:t>хлебокомбинаты</w:t>
      </w:r>
      <w:proofErr w:type="spellEnd"/>
      <w:r w:rsidRPr="00580464">
        <w:rPr>
          <w:rFonts w:ascii="Times New Roman" w:hAnsi="Times New Roman" w:cs="Times New Roman"/>
          <w:color w:val="000000"/>
          <w:sz w:val="28"/>
          <w:szCs w:val="28"/>
        </w:rPr>
        <w:t>, литейно-механический завод.</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1948 году был утвержден Советом Министров БССР (генеральный проект развития Полоцка, который охватывал 20-летний период. А уже в 1949 году промышленность города досрочно перекрыла довоенный уровень выпуска продукции</w:t>
      </w:r>
      <w:r w:rsidR="00E807A3">
        <w:rPr>
          <w:rFonts w:ascii="Times New Roman" w:hAnsi="Times New Roman" w:cs="Times New Roman"/>
          <w:color w:val="000000"/>
          <w:sz w:val="28"/>
          <w:szCs w:val="28"/>
        </w:rPr>
        <w:t>.</w:t>
      </w:r>
      <w:r w:rsidRPr="00580464">
        <w:rPr>
          <w:rFonts w:ascii="Times New Roman" w:hAnsi="Times New Roman" w:cs="Times New Roman"/>
          <w:color w:val="000000"/>
          <w:sz w:val="28"/>
          <w:szCs w:val="28"/>
        </w:rPr>
        <w:t xml:space="preserve"> Крупнейшей послевоенной стройкой стал завод стекловолокна.</w:t>
      </w:r>
    </w:p>
    <w:p w:rsidR="00580464" w:rsidRPr="00580464" w:rsidRDefault="00DD7FA9"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86912" behindDoc="1" locked="0" layoutInCell="1" allowOverlap="1">
            <wp:simplePos x="0" y="0"/>
            <wp:positionH relativeFrom="column">
              <wp:posOffset>4010660</wp:posOffset>
            </wp:positionH>
            <wp:positionV relativeFrom="paragraph">
              <wp:posOffset>149860</wp:posOffset>
            </wp:positionV>
            <wp:extent cx="1933575" cy="2623820"/>
            <wp:effectExtent l="171450" t="133350" r="371475" b="309880"/>
            <wp:wrapThrough wrapText="bothSides">
              <wp:wrapPolygon edited="0">
                <wp:start x="2341" y="-1098"/>
                <wp:lineTo x="638" y="-941"/>
                <wp:lineTo x="-1915" y="470"/>
                <wp:lineTo x="-1915" y="22112"/>
                <wp:lineTo x="-213" y="23994"/>
                <wp:lineTo x="1277" y="24151"/>
                <wp:lineTo x="22558" y="24151"/>
                <wp:lineTo x="22770" y="24151"/>
                <wp:lineTo x="23196" y="23994"/>
                <wp:lineTo x="23834" y="23994"/>
                <wp:lineTo x="25537" y="22112"/>
                <wp:lineTo x="25537" y="1411"/>
                <wp:lineTo x="25750" y="627"/>
                <wp:lineTo x="23196" y="-941"/>
                <wp:lineTo x="21494" y="-1098"/>
                <wp:lineTo x="2341" y="-1098"/>
              </wp:wrapPolygon>
            </wp:wrapThrough>
            <wp:docPr id="32" name="Рисунок 31" descr="Д.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МУЗЕЙ.jpg"/>
                    <pic:cNvPicPr/>
                  </pic:nvPicPr>
                  <pic:blipFill>
                    <a:blip r:embed="rId11" cstate="print"/>
                    <a:stretch>
                      <a:fillRect/>
                    </a:stretch>
                  </pic:blipFill>
                  <pic:spPr>
                    <a:xfrm>
                      <a:off x="0" y="0"/>
                      <a:ext cx="1933575" cy="2623820"/>
                    </a:xfrm>
                    <a:prstGeom prst="rect">
                      <a:avLst/>
                    </a:prstGeom>
                    <a:ln>
                      <a:noFill/>
                    </a:ln>
                    <a:effectLst>
                      <a:outerShdw blurRad="292100" dist="139700" dir="2700000" algn="tl" rotWithShape="0">
                        <a:srgbClr val="333333">
                          <a:alpha val="65000"/>
                        </a:srgbClr>
                      </a:outerShdw>
                    </a:effectLst>
                  </pic:spPr>
                </pic:pic>
              </a:graphicData>
            </a:graphic>
          </wp:anchor>
        </w:drawing>
      </w:r>
      <w:r w:rsidR="00580464" w:rsidRPr="00580464">
        <w:rPr>
          <w:rFonts w:ascii="Times New Roman" w:hAnsi="Times New Roman" w:cs="Times New Roman"/>
          <w:color w:val="000000"/>
          <w:sz w:val="28"/>
          <w:szCs w:val="28"/>
        </w:rPr>
        <w:t xml:space="preserve">Шло время Полоцк развивался, отстраивался, хорошел, а </w:t>
      </w:r>
      <w:proofErr w:type="spellStart"/>
      <w:r w:rsidR="00580464" w:rsidRPr="00580464">
        <w:rPr>
          <w:rFonts w:ascii="Times New Roman" w:hAnsi="Times New Roman" w:cs="Times New Roman"/>
          <w:color w:val="000000"/>
          <w:sz w:val="28"/>
          <w:szCs w:val="28"/>
        </w:rPr>
        <w:t>полочане</w:t>
      </w:r>
      <w:proofErr w:type="spellEnd"/>
      <w:r w:rsidR="00580464" w:rsidRPr="00580464">
        <w:rPr>
          <w:rFonts w:ascii="Times New Roman" w:hAnsi="Times New Roman" w:cs="Times New Roman"/>
          <w:color w:val="000000"/>
          <w:sz w:val="28"/>
          <w:szCs w:val="28"/>
        </w:rPr>
        <w:t xml:space="preserve"> с благодарностью увековечивали память, о героя</w:t>
      </w:r>
      <w:r w:rsidR="00E807A3">
        <w:rPr>
          <w:rFonts w:ascii="Times New Roman" w:hAnsi="Times New Roman" w:cs="Times New Roman"/>
          <w:color w:val="000000"/>
          <w:sz w:val="28"/>
          <w:szCs w:val="28"/>
        </w:rPr>
        <w:t xml:space="preserve">х Великой Отечественной </w:t>
      </w:r>
      <w:r w:rsidR="00580464" w:rsidRPr="00580464">
        <w:rPr>
          <w:rFonts w:ascii="Times New Roman" w:hAnsi="Times New Roman" w:cs="Times New Roman"/>
          <w:color w:val="000000"/>
          <w:sz w:val="28"/>
          <w:szCs w:val="28"/>
        </w:rPr>
        <w:t xml:space="preserve"> устанавливали памятники, возводили обелиски. К 50-летию Советской власти на левом берегу Западной Двины в южной части Полоцка горожане возвели Курган Бессмертия. Землю для него привезли с братских могил и полей сражений.</w:t>
      </w:r>
      <w:r w:rsidR="00580464" w:rsidRPr="00580464">
        <w:rPr>
          <w:rFonts w:ascii="Times New Roman" w:hAnsi="Times New Roman" w:cs="Times New Roman"/>
          <w:sz w:val="28"/>
          <w:szCs w:val="28"/>
        </w:rPr>
        <w:t xml:space="preserve"> </w:t>
      </w:r>
      <w:r w:rsidR="00580464" w:rsidRPr="00580464">
        <w:rPr>
          <w:rFonts w:ascii="Times New Roman" w:hAnsi="Times New Roman" w:cs="Times New Roman"/>
          <w:color w:val="000000"/>
          <w:sz w:val="28"/>
          <w:szCs w:val="28"/>
        </w:rPr>
        <w:t>В соответствии с Указом презид</w:t>
      </w:r>
      <w:r w:rsidR="00E807A3">
        <w:rPr>
          <w:rFonts w:ascii="Times New Roman" w:hAnsi="Times New Roman" w:cs="Times New Roman"/>
          <w:color w:val="000000"/>
          <w:sz w:val="28"/>
          <w:szCs w:val="28"/>
        </w:rPr>
        <w:t xml:space="preserve">ента Республики Беларусь А. </w:t>
      </w:r>
      <w:proofErr w:type="spellStart"/>
      <w:r w:rsidR="00E807A3">
        <w:rPr>
          <w:rFonts w:ascii="Times New Roman" w:hAnsi="Times New Roman" w:cs="Times New Roman"/>
          <w:color w:val="000000"/>
          <w:sz w:val="28"/>
          <w:szCs w:val="28"/>
        </w:rPr>
        <w:t>Г.</w:t>
      </w:r>
      <w:r w:rsidR="00580464" w:rsidRPr="00580464">
        <w:rPr>
          <w:rFonts w:ascii="Times New Roman" w:hAnsi="Times New Roman" w:cs="Times New Roman"/>
          <w:color w:val="000000"/>
          <w:sz w:val="28"/>
          <w:szCs w:val="28"/>
        </w:rPr>
        <w:t>Лукашенко</w:t>
      </w:r>
      <w:proofErr w:type="spellEnd"/>
      <w:r w:rsidR="00580464" w:rsidRPr="00580464">
        <w:rPr>
          <w:rFonts w:ascii="Times New Roman" w:hAnsi="Times New Roman" w:cs="Times New Roman"/>
          <w:color w:val="000000"/>
          <w:sz w:val="28"/>
          <w:szCs w:val="28"/>
        </w:rPr>
        <w:t xml:space="preserve"> г. Полоцк признан победителем соревнования среди городов и районов за достижение наилучших результатов в выполнении важнейших параметров прогноза социально-экономического развития Республики Беларусь в </w:t>
      </w:r>
      <w:smartTag w:uri="urn:schemas-microsoft-com:office:smarttags" w:element="metricconverter">
        <w:smartTagPr>
          <w:attr w:name="ProductID" w:val="2002 г"/>
        </w:smartTagPr>
        <w:r w:rsidR="00580464" w:rsidRPr="00580464">
          <w:rPr>
            <w:rFonts w:ascii="Times New Roman" w:hAnsi="Times New Roman" w:cs="Times New Roman"/>
            <w:color w:val="000000"/>
            <w:sz w:val="28"/>
            <w:szCs w:val="28"/>
          </w:rPr>
          <w:t>2002 г</w:t>
        </w:r>
      </w:smartTag>
      <w:r w:rsidR="00580464" w:rsidRPr="00580464">
        <w:rPr>
          <w:rFonts w:ascii="Times New Roman" w:hAnsi="Times New Roman" w:cs="Times New Roman"/>
          <w:color w:val="000000"/>
          <w:sz w:val="28"/>
          <w:szCs w:val="28"/>
        </w:rPr>
        <w:t>. И наш город Полоцк занесен на Республиканскую доску Почета.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7 сентября 2003г. в г.</w:t>
      </w:r>
      <w:r w:rsidR="00191244">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 xml:space="preserve">Полоцке прошел </w:t>
      </w:r>
      <w:r w:rsidR="00191244">
        <w:rPr>
          <w:rFonts w:ascii="Times New Roman" w:hAnsi="Times New Roman" w:cs="Times New Roman"/>
          <w:color w:val="000000"/>
          <w:sz w:val="28"/>
          <w:szCs w:val="28"/>
        </w:rPr>
        <w:t>10</w:t>
      </w:r>
      <w:r w:rsidRPr="00580464">
        <w:rPr>
          <w:rFonts w:ascii="Times New Roman" w:hAnsi="Times New Roman" w:cs="Times New Roman"/>
          <w:color w:val="000000"/>
          <w:sz w:val="28"/>
          <w:szCs w:val="28"/>
        </w:rPr>
        <w:t xml:space="preserve"> юбилейный Республиканский праздник «День белорусской письменности».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Предлагаемый Вашему вниманию паспорт города содержит обобщенные показатели, характеризующие социально-экономическое положение Полоцка за несколько лет. Надеемся, что информация поможет Вам получить достаточно полное представление о городе.</w:t>
      </w:r>
      <w:r w:rsidRPr="00580464">
        <w:rPr>
          <w:rFonts w:ascii="Times New Roman" w:hAnsi="Times New Roman" w:cs="Times New Roman"/>
          <w:sz w:val="28"/>
          <w:szCs w:val="28"/>
        </w:rPr>
        <w:t xml:space="preserve"> </w:t>
      </w:r>
      <w:r w:rsidRPr="00580464">
        <w:rPr>
          <w:rFonts w:ascii="Times New Roman" w:hAnsi="Times New Roman" w:cs="Times New Roman"/>
          <w:color w:val="000000"/>
          <w:sz w:val="28"/>
          <w:szCs w:val="28"/>
        </w:rPr>
        <w:t>Численность. населения города на 01.01.2004 составляет 83 тысячи человек, из них в трудоспособном возрасте 61,6%. В реальном секторе экономики города (кроме предприятий негосударственной</w:t>
      </w:r>
      <w:r w:rsidR="00BD6A45">
        <w:rPr>
          <w:rFonts w:ascii="Times New Roman" w:hAnsi="Times New Roman" w:cs="Times New Roman"/>
          <w:color w:val="000000"/>
          <w:sz w:val="28"/>
          <w:szCs w:val="28"/>
        </w:rPr>
        <w:t xml:space="preserve"> формы собственности) в 2003г. </w:t>
      </w:r>
      <w:r w:rsidRPr="00580464">
        <w:rPr>
          <w:rFonts w:ascii="Times New Roman" w:hAnsi="Times New Roman" w:cs="Times New Roman"/>
          <w:color w:val="000000"/>
          <w:sz w:val="28"/>
          <w:szCs w:val="28"/>
        </w:rPr>
        <w:t>эк</w:t>
      </w:r>
      <w:r w:rsidR="00BD6A45">
        <w:rPr>
          <w:rFonts w:ascii="Times New Roman" w:hAnsi="Times New Roman" w:cs="Times New Roman"/>
          <w:color w:val="000000"/>
          <w:sz w:val="28"/>
          <w:szCs w:val="28"/>
        </w:rPr>
        <w:t>ономически активного населения, в</w:t>
      </w:r>
      <w:r w:rsidRPr="00580464">
        <w:rPr>
          <w:rFonts w:ascii="Times New Roman" w:hAnsi="Times New Roman" w:cs="Times New Roman"/>
          <w:color w:val="000000"/>
          <w:sz w:val="28"/>
          <w:szCs w:val="28"/>
        </w:rPr>
        <w:t xml:space="preserve"> среднем было занято свыше 26 тысяч человек.</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Народнохозяйственный комплекс города представлен 17 промышленными предприятиями, 11 строительными организациями, 148 предприятиями торговли и сервиса, рядом учреждений социально-культурной сферы.</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Основу промышленного развития составляют химическая и нефтехимическая промышленность (64,6% в общем объеме производства), пищевая промышленность 19,1%, машиностроение и металлообработка 11,2%.</w:t>
      </w:r>
    </w:p>
    <w:p w:rsidR="00580464" w:rsidRPr="00580464" w:rsidRDefault="00BD6A45"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Бюджет </w:t>
      </w:r>
      <w:r w:rsidR="00580464" w:rsidRPr="00580464">
        <w:rPr>
          <w:rFonts w:ascii="Times New Roman" w:hAnsi="Times New Roman" w:cs="Times New Roman"/>
          <w:color w:val="000000"/>
          <w:sz w:val="28"/>
          <w:szCs w:val="28"/>
        </w:rPr>
        <w:t>образующими предприятиями города являются ОАО «Полоцк-Стекловолокно», ОАО «Полоцкий завод «</w:t>
      </w:r>
      <w:proofErr w:type="spellStart"/>
      <w:r w:rsidR="00580464" w:rsidRPr="00580464">
        <w:rPr>
          <w:rFonts w:ascii="Times New Roman" w:hAnsi="Times New Roman" w:cs="Times New Roman"/>
          <w:color w:val="000000"/>
          <w:sz w:val="28"/>
          <w:szCs w:val="28"/>
        </w:rPr>
        <w:t>Проммашремонт</w:t>
      </w:r>
      <w:proofErr w:type="spellEnd"/>
      <w:r w:rsidR="00580464" w:rsidRPr="00580464">
        <w:rPr>
          <w:rFonts w:ascii="Times New Roman" w:hAnsi="Times New Roman" w:cs="Times New Roman"/>
          <w:color w:val="000000"/>
          <w:sz w:val="28"/>
          <w:szCs w:val="28"/>
        </w:rPr>
        <w:t>», ОАО «</w:t>
      </w:r>
      <w:proofErr w:type="spellStart"/>
      <w:r w:rsidR="00580464" w:rsidRPr="00580464">
        <w:rPr>
          <w:rFonts w:ascii="Times New Roman" w:hAnsi="Times New Roman" w:cs="Times New Roman"/>
          <w:color w:val="000000"/>
          <w:sz w:val="28"/>
          <w:szCs w:val="28"/>
        </w:rPr>
        <w:t>Технолит</w:t>
      </w:r>
      <w:proofErr w:type="spellEnd"/>
      <w:r w:rsidR="00580464" w:rsidRPr="00580464">
        <w:rPr>
          <w:rFonts w:ascii="Times New Roman" w:hAnsi="Times New Roman" w:cs="Times New Roman"/>
          <w:color w:val="000000"/>
          <w:sz w:val="28"/>
          <w:szCs w:val="28"/>
        </w:rPr>
        <w:t xml:space="preserve"> Полоцк», КУПИ «Полоцкий винзавод», УКП «Пол</w:t>
      </w:r>
      <w:r>
        <w:rPr>
          <w:rFonts w:ascii="Times New Roman" w:hAnsi="Times New Roman" w:cs="Times New Roman"/>
          <w:color w:val="000000"/>
          <w:sz w:val="28"/>
          <w:szCs w:val="28"/>
        </w:rPr>
        <w:t>оцкий пивзав</w:t>
      </w:r>
      <w:r w:rsidR="00580464" w:rsidRPr="00580464">
        <w:rPr>
          <w:rFonts w:ascii="Times New Roman" w:hAnsi="Times New Roman" w:cs="Times New Roman"/>
          <w:color w:val="000000"/>
          <w:sz w:val="28"/>
          <w:szCs w:val="28"/>
        </w:rPr>
        <w:t>од»</w:t>
      </w:r>
      <w:r>
        <w:rPr>
          <w:rFonts w:ascii="Times New Roman" w:hAnsi="Times New Roman" w:cs="Times New Roman"/>
          <w:color w:val="000000"/>
          <w:sz w:val="28"/>
          <w:szCs w:val="28"/>
        </w:rPr>
        <w:t>,</w:t>
      </w:r>
      <w:r w:rsidR="00580464" w:rsidRPr="00580464">
        <w:rPr>
          <w:rFonts w:ascii="Times New Roman" w:hAnsi="Times New Roman" w:cs="Times New Roman"/>
          <w:color w:val="000000"/>
          <w:sz w:val="28"/>
          <w:szCs w:val="28"/>
        </w:rPr>
        <w:t xml:space="preserve"> которые обеспечивают стабильный прирост объемов производства.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городе розничная торговая сеть представлена 159 магазинами, в том числе по формам собственности: государственных - 78, частных - 72. Имеется 90 предприятий общественного питания (из них государственных 74, частных 16), на 5582 посадочных мест. На территории города функционирует Полоцкий колхозный рынок, торгово-рыночный комплекс «Стрелецки</w:t>
      </w:r>
      <w:r w:rsidR="007E31F6">
        <w:rPr>
          <w:rFonts w:ascii="Times New Roman" w:hAnsi="Times New Roman" w:cs="Times New Roman"/>
          <w:color w:val="000000"/>
          <w:sz w:val="28"/>
          <w:szCs w:val="28"/>
        </w:rPr>
        <w:t>й», 7 мини-рынков. О</w:t>
      </w:r>
      <w:r w:rsidRPr="00580464">
        <w:rPr>
          <w:rFonts w:ascii="Times New Roman" w:hAnsi="Times New Roman" w:cs="Times New Roman"/>
          <w:color w:val="000000"/>
          <w:sz w:val="28"/>
          <w:szCs w:val="28"/>
        </w:rPr>
        <w:t>ткрыты кафе «Мираж», кафетерий в магазине «Юбилейный», 4 магазина, ряд предприятий мелкорозничной торговли, планируется в ближайшее время открыть бар «Нептун» по ул. Короленко.</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Бытовое обслуживание населения осуществляет унитарное государственное предприятие  «</w:t>
      </w:r>
      <w:proofErr w:type="spellStart"/>
      <w:r w:rsidRPr="00580464">
        <w:rPr>
          <w:rFonts w:ascii="Times New Roman" w:hAnsi="Times New Roman" w:cs="Times New Roman"/>
          <w:color w:val="000000"/>
          <w:sz w:val="28"/>
          <w:szCs w:val="28"/>
        </w:rPr>
        <w:t>Полоцкбыт</w:t>
      </w:r>
      <w:proofErr w:type="spellEnd"/>
      <w:r w:rsidRPr="00580464">
        <w:rPr>
          <w:rFonts w:ascii="Times New Roman" w:hAnsi="Times New Roman" w:cs="Times New Roman"/>
          <w:color w:val="000000"/>
          <w:sz w:val="28"/>
          <w:szCs w:val="28"/>
        </w:rPr>
        <w:t>», в составе которого имеется 25 структурных подразделений, оказывающих все виды услуг. Кроме того, субъектами</w:t>
      </w:r>
      <w:r w:rsidRPr="00580464">
        <w:rPr>
          <w:rFonts w:ascii="Times New Roman" w:hAnsi="Times New Roman" w:cs="Times New Roman"/>
          <w:color w:val="000000"/>
          <w:sz w:val="28"/>
          <w:szCs w:val="28"/>
          <w:vertAlign w:val="superscript"/>
        </w:rPr>
        <w:t xml:space="preserve"> </w:t>
      </w:r>
      <w:r w:rsidRPr="00580464">
        <w:rPr>
          <w:rFonts w:ascii="Times New Roman" w:hAnsi="Times New Roman" w:cs="Times New Roman"/>
          <w:color w:val="000000"/>
          <w:sz w:val="28"/>
          <w:szCs w:val="28"/>
        </w:rPr>
        <w:t>хозяйствования негосударственной формы собственности бытовые услуги оказываются в 26 объектах.</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Образовательная система работает сегодня в режиме развития, направлена на обновление структуры образования, внедрения новых технологий обучения и воспитания. В 16 общеобразовательных школах обучается свыше 11 тысяч человек.</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Действует Национальная гимназия, две школы с музыкально-хоровым уклоном. В каждой школе сложилась система дифференцированного обучения, всеми видами которого охвачено свыше 30% школьников, работает 16 лицейских классов, 52 класса с углубленным изучением предмета, 73 профильных класса, в 30 классах обучение осущест</w:t>
      </w:r>
      <w:r w:rsidR="00F5298E">
        <w:rPr>
          <w:rFonts w:ascii="Times New Roman" w:hAnsi="Times New Roman" w:cs="Times New Roman"/>
          <w:color w:val="000000"/>
          <w:sz w:val="28"/>
          <w:szCs w:val="28"/>
        </w:rPr>
        <w:t>вляется на белорусском языке. В</w:t>
      </w:r>
      <w:r w:rsidRPr="00580464">
        <w:rPr>
          <w:rFonts w:ascii="Times New Roman" w:hAnsi="Times New Roman" w:cs="Times New Roman"/>
          <w:color w:val="000000"/>
          <w:sz w:val="28"/>
          <w:szCs w:val="28"/>
        </w:rPr>
        <w:t xml:space="preserve"> городе функционирует школа-интернат, спецшкола, объединение внеклассной работы, социальный </w:t>
      </w:r>
      <w:r w:rsidR="00F5298E">
        <w:rPr>
          <w:rFonts w:ascii="Times New Roman" w:hAnsi="Times New Roman" w:cs="Times New Roman"/>
          <w:color w:val="000000"/>
          <w:sz w:val="28"/>
          <w:szCs w:val="28"/>
        </w:rPr>
        <w:t>приют, центр коррекционно-развив</w:t>
      </w:r>
      <w:r w:rsidRPr="00580464">
        <w:rPr>
          <w:rFonts w:ascii="Times New Roman" w:hAnsi="Times New Roman" w:cs="Times New Roman"/>
          <w:color w:val="000000"/>
          <w:sz w:val="28"/>
          <w:szCs w:val="28"/>
        </w:rPr>
        <w:t>ающего обучения и реабилитации.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городе работает коммерческий университет, педагогический колледж, аграрно-</w:t>
      </w:r>
      <w:proofErr w:type="spellStart"/>
      <w:r w:rsidRPr="00580464">
        <w:rPr>
          <w:rFonts w:ascii="Times New Roman" w:hAnsi="Times New Roman" w:cs="Times New Roman"/>
          <w:color w:val="000000"/>
          <w:sz w:val="28"/>
          <w:szCs w:val="28"/>
        </w:rPr>
        <w:t>экономичсский</w:t>
      </w:r>
      <w:proofErr w:type="spellEnd"/>
      <w:r w:rsidRPr="00580464">
        <w:rPr>
          <w:rFonts w:ascii="Times New Roman" w:hAnsi="Times New Roman" w:cs="Times New Roman"/>
          <w:color w:val="000000"/>
          <w:sz w:val="28"/>
          <w:szCs w:val="28"/>
        </w:rPr>
        <w:t xml:space="preserve"> колледж </w:t>
      </w:r>
      <w:proofErr w:type="spellStart"/>
      <w:r w:rsidRPr="00580464">
        <w:rPr>
          <w:rFonts w:ascii="Times New Roman" w:hAnsi="Times New Roman" w:cs="Times New Roman"/>
          <w:color w:val="000000"/>
          <w:sz w:val="28"/>
          <w:szCs w:val="28"/>
        </w:rPr>
        <w:t>белкоопсоюза</w:t>
      </w:r>
      <w:proofErr w:type="spellEnd"/>
      <w:r w:rsidRPr="00580464">
        <w:rPr>
          <w:rFonts w:ascii="Times New Roman" w:hAnsi="Times New Roman" w:cs="Times New Roman"/>
          <w:color w:val="000000"/>
          <w:sz w:val="28"/>
          <w:szCs w:val="28"/>
        </w:rPr>
        <w:t>, медицинское училище, 3 профессионально-технических училища. Система дошкольного воспитания объединяет 28 детских садов. Их посещает 3400 ребенка.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Полоцк - крупный культурный центр.</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Учреждениями культуры проводится большая работа по воплощению в жизнь программы «Культура». На сегодняшний день отраслям культуры г.</w:t>
      </w:r>
      <w:r w:rsidR="00F5298E">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 xml:space="preserve"> Полоцка представлены 25 учреждениями ку</w:t>
      </w:r>
      <w:r w:rsidR="00F5298E">
        <w:rPr>
          <w:rFonts w:ascii="Times New Roman" w:hAnsi="Times New Roman" w:cs="Times New Roman"/>
          <w:color w:val="000000"/>
          <w:sz w:val="28"/>
          <w:szCs w:val="28"/>
        </w:rPr>
        <w:t xml:space="preserve">льтуры (9 музеев, 8 библиотек, </w:t>
      </w:r>
      <w:r w:rsidRPr="00580464">
        <w:rPr>
          <w:rFonts w:ascii="Times New Roman" w:hAnsi="Times New Roman" w:cs="Times New Roman"/>
          <w:color w:val="000000"/>
          <w:sz w:val="28"/>
          <w:szCs w:val="28"/>
        </w:rPr>
        <w:t>2 Дворца культуры, кинотеатр, детская школа искусств, детская художественная школа, центр ремесел национальных культур, КУП «Полоцкий городской парк культуры и отдыха»). В учреждениях культуры работает 400 человек. В городе хорошо развиты изобразительное, музыкальное, театральное искусство, музейное и библиотечное дело, литературное творчество. Развиваются хореографическое искусство, народные ремесла, эстрадный жанр, национальные культуры.</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городе работает 25 творческих коллективов со званием «Народный» и «Образцовый». В 2002г. музеи города посетили 208 тысяч человек. ГДК проводит за год до 300 культурно-массовых мероприятий.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Лечебно-профилактические учреждения города являются базовыми учреждениями для проведения эксперимента по совершенствованию механизма финансирования учреждений здравоохранения.</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ходе реализации эксперимента приоритет отдан первичной медико-санитарной помощи. В 2 раза увеличилось количество коек в дневных стационарах при амбулаторно-поликлинических учреждениях.</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Улучшились условия оказания медицинской помощи подростковому населению.</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Значительное улучшение физкультурно-оздоровительной работы на предприятиях, учреждениях, в учебных заведениях школах города, по месту жительства - таково направление горисполкома в ближайшие годы.</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color w:val="000000"/>
          <w:sz w:val="28"/>
          <w:szCs w:val="28"/>
        </w:rPr>
      </w:pPr>
      <w:r w:rsidRPr="00580464">
        <w:rPr>
          <w:rFonts w:ascii="Times New Roman" w:hAnsi="Times New Roman" w:cs="Times New Roman"/>
          <w:color w:val="000000"/>
          <w:sz w:val="28"/>
          <w:szCs w:val="28"/>
        </w:rPr>
        <w:t>В городе стали традиционными проведение праздника «Здоровье» среди предприятий и организаций.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 городе работают </w:t>
      </w:r>
      <w:r w:rsidR="00921752">
        <w:rPr>
          <w:rFonts w:ascii="Times New Roman" w:hAnsi="Times New Roman" w:cs="Times New Roman"/>
          <w:color w:val="000000"/>
          <w:sz w:val="28"/>
          <w:szCs w:val="28"/>
        </w:rPr>
        <w:t>две детско-юношеские спортивные ш</w:t>
      </w:r>
      <w:r w:rsidRPr="00580464">
        <w:rPr>
          <w:rFonts w:ascii="Times New Roman" w:hAnsi="Times New Roman" w:cs="Times New Roman"/>
          <w:color w:val="000000"/>
          <w:sz w:val="28"/>
          <w:szCs w:val="28"/>
        </w:rPr>
        <w:t>колы. В состав Национальной сборной команды Республики Беларусь входит около 30 представителей нашего города. Идет реконструкция спорткомплекса СШ № 16, после капитального ремонта в апреле текущего года открылся по ул. Дзержинского, 54 физкультурно-спортивный комплекс по работе с населением.</w:t>
      </w:r>
    </w:p>
    <w:p w:rsidR="00580464" w:rsidRPr="00580464" w:rsidRDefault="00DD7FA9"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88960" behindDoc="0" locked="0" layoutInCell="1" allowOverlap="1">
            <wp:simplePos x="0" y="0"/>
            <wp:positionH relativeFrom="column">
              <wp:posOffset>116840</wp:posOffset>
            </wp:positionH>
            <wp:positionV relativeFrom="paragraph">
              <wp:posOffset>69850</wp:posOffset>
            </wp:positionV>
            <wp:extent cx="1908810" cy="1511300"/>
            <wp:effectExtent l="171450" t="133350" r="358140" b="298450"/>
            <wp:wrapThrough wrapText="bothSides">
              <wp:wrapPolygon edited="0">
                <wp:start x="2371" y="-1906"/>
                <wp:lineTo x="647" y="-1634"/>
                <wp:lineTo x="-1940" y="817"/>
                <wp:lineTo x="-1940" y="19876"/>
                <wp:lineTo x="-1078" y="24232"/>
                <wp:lineTo x="862" y="25866"/>
                <wp:lineTo x="1293" y="25866"/>
                <wp:lineTo x="22419" y="25866"/>
                <wp:lineTo x="22850" y="25866"/>
                <wp:lineTo x="24575" y="24504"/>
                <wp:lineTo x="24575" y="24232"/>
                <wp:lineTo x="24790" y="24232"/>
                <wp:lineTo x="25437" y="20420"/>
                <wp:lineTo x="25437" y="2450"/>
                <wp:lineTo x="25653" y="1089"/>
                <wp:lineTo x="23066" y="-1634"/>
                <wp:lineTo x="21341" y="-1906"/>
                <wp:lineTo x="2371" y="-1906"/>
              </wp:wrapPolygon>
            </wp:wrapThrough>
            <wp:docPr id="34" name="Рисунок 32" descr="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4.jpg"/>
                    <pic:cNvPicPr/>
                  </pic:nvPicPr>
                  <pic:blipFill>
                    <a:blip r:embed="rId12"/>
                    <a:stretch>
                      <a:fillRect/>
                    </a:stretch>
                  </pic:blipFill>
                  <pic:spPr>
                    <a:xfrm>
                      <a:off x="0" y="0"/>
                      <a:ext cx="1908810" cy="1511300"/>
                    </a:xfrm>
                    <a:prstGeom prst="rect">
                      <a:avLst/>
                    </a:prstGeom>
                    <a:ln>
                      <a:noFill/>
                    </a:ln>
                    <a:effectLst>
                      <a:outerShdw blurRad="292100" dist="139700" dir="2700000" algn="tl" rotWithShape="0">
                        <a:srgbClr val="333333">
                          <a:alpha val="65000"/>
                        </a:srgbClr>
                      </a:outerShdw>
                    </a:effectLst>
                  </pic:spPr>
                </pic:pic>
              </a:graphicData>
            </a:graphic>
          </wp:anchor>
        </w:drawing>
      </w:r>
      <w:r w:rsidR="00921752">
        <w:rPr>
          <w:rFonts w:ascii="Times New Roman" w:hAnsi="Times New Roman" w:cs="Times New Roman"/>
          <w:color w:val="000000"/>
          <w:sz w:val="28"/>
          <w:szCs w:val="28"/>
        </w:rPr>
        <w:t>Полоцк может по п</w:t>
      </w:r>
      <w:r w:rsidR="00580464" w:rsidRPr="00580464">
        <w:rPr>
          <w:rFonts w:ascii="Times New Roman" w:hAnsi="Times New Roman" w:cs="Times New Roman"/>
          <w:color w:val="000000"/>
          <w:sz w:val="28"/>
          <w:szCs w:val="28"/>
        </w:rPr>
        <w:t>раву гордиться тем, что и в ближнем, и в дальнем зарубежье у него есть настоящие друзья. Установлены партнерские отношения</w:t>
      </w:r>
      <w:r w:rsidR="00921752">
        <w:rPr>
          <w:rFonts w:ascii="Times New Roman" w:hAnsi="Times New Roman" w:cs="Times New Roman"/>
          <w:color w:val="000000"/>
          <w:sz w:val="28"/>
          <w:szCs w:val="28"/>
        </w:rPr>
        <w:t xml:space="preserve"> с</w:t>
      </w:r>
      <w:r w:rsidR="00580464" w:rsidRPr="00580464">
        <w:rPr>
          <w:rFonts w:ascii="Times New Roman" w:hAnsi="Times New Roman" w:cs="Times New Roman"/>
          <w:i/>
          <w:iCs/>
          <w:color w:val="000000"/>
          <w:sz w:val="28"/>
          <w:szCs w:val="28"/>
        </w:rPr>
        <w:t xml:space="preserve"> </w:t>
      </w:r>
      <w:r w:rsidR="00580464" w:rsidRPr="00580464">
        <w:rPr>
          <w:rFonts w:ascii="Times New Roman" w:hAnsi="Times New Roman" w:cs="Times New Roman"/>
          <w:color w:val="000000"/>
          <w:sz w:val="28"/>
          <w:szCs w:val="28"/>
        </w:rPr>
        <w:t>городами России, Украины, Германии</w:t>
      </w:r>
      <w:r w:rsidR="00921752">
        <w:rPr>
          <w:rFonts w:ascii="Times New Roman" w:hAnsi="Times New Roman" w:cs="Times New Roman"/>
          <w:color w:val="000000"/>
          <w:sz w:val="28"/>
          <w:szCs w:val="28"/>
        </w:rPr>
        <w:t>, Польши и Чехии</w:t>
      </w:r>
      <w:r w:rsidR="00580464" w:rsidRPr="00580464">
        <w:rPr>
          <w:rFonts w:ascii="Times New Roman" w:hAnsi="Times New Roman" w:cs="Times New Roman"/>
          <w:color w:val="000000"/>
          <w:sz w:val="28"/>
          <w:szCs w:val="28"/>
        </w:rPr>
        <w:t>.</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2002 году в нашем городе прошел Республиканский фестиваль-ярмарка «Даж</w:t>
      </w:r>
      <w:r w:rsidR="00200AFF">
        <w:rPr>
          <w:rFonts w:ascii="Times New Roman" w:hAnsi="Times New Roman" w:cs="Times New Roman"/>
          <w:color w:val="000000"/>
          <w:sz w:val="28"/>
          <w:szCs w:val="28"/>
        </w:rPr>
        <w:t>ж</w:t>
      </w:r>
      <w:r w:rsidRPr="00580464">
        <w:rPr>
          <w:rFonts w:ascii="Times New Roman" w:hAnsi="Times New Roman" w:cs="Times New Roman"/>
          <w:color w:val="000000"/>
          <w:sz w:val="28"/>
          <w:szCs w:val="28"/>
        </w:rPr>
        <w:t>ынки-2002», в подготовке которого, активное участие приняли все предприятия, организации, учреждения, школы и учебные заведения, жители города</w:t>
      </w:r>
      <w:r w:rsidR="00200AFF">
        <w:rPr>
          <w:rFonts w:ascii="Times New Roman" w:hAnsi="Times New Roman" w:cs="Times New Roman"/>
          <w:color w:val="000000"/>
          <w:sz w:val="28"/>
          <w:szCs w:val="28"/>
        </w:rPr>
        <w:t>.</w:t>
      </w:r>
    </w:p>
    <w:p w:rsidR="00580464" w:rsidRDefault="00580464" w:rsidP="00580464">
      <w:pPr>
        <w:ind w:firstLine="720"/>
        <w:jc w:val="both"/>
        <w:rPr>
          <w:rFonts w:ascii="Times New Roman" w:hAnsi="Times New Roman" w:cs="Times New Roman"/>
          <w:color w:val="000000"/>
          <w:sz w:val="28"/>
          <w:szCs w:val="28"/>
        </w:rPr>
      </w:pPr>
      <w:r w:rsidRPr="00580464">
        <w:rPr>
          <w:rFonts w:ascii="Times New Roman" w:hAnsi="Times New Roman" w:cs="Times New Roman"/>
          <w:color w:val="000000"/>
          <w:sz w:val="28"/>
          <w:szCs w:val="28"/>
        </w:rPr>
        <w:t xml:space="preserve">По итогам Республиканского смотра-конкурса по благоустройству городов и населенных пунктов республики город Полоцк в 2002г. занял </w:t>
      </w:r>
      <w:r w:rsidRPr="00580464">
        <w:rPr>
          <w:rFonts w:ascii="Times New Roman" w:hAnsi="Times New Roman" w:cs="Times New Roman"/>
          <w:color w:val="000000"/>
          <w:sz w:val="28"/>
          <w:szCs w:val="28"/>
          <w:lang w:val="en-US"/>
        </w:rPr>
        <w:t>I</w:t>
      </w:r>
      <w:r w:rsidRPr="00580464">
        <w:rPr>
          <w:rFonts w:ascii="Times New Roman" w:hAnsi="Times New Roman" w:cs="Times New Roman"/>
          <w:color w:val="000000"/>
          <w:sz w:val="28"/>
          <w:szCs w:val="28"/>
        </w:rPr>
        <w:t xml:space="preserve"> место во второй группе городов с населением от 50 до 100 тысяч человек.</w:t>
      </w:r>
    </w:p>
    <w:p w:rsidR="00FA3D10" w:rsidRDefault="00FA3D10">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DC0385" w:rsidRPr="00E95F2E" w:rsidRDefault="00DC0385" w:rsidP="00523F88">
      <w:pPr>
        <w:jc w:val="center"/>
        <w:rPr>
          <w:rFonts w:ascii="Times New Roman" w:hAnsi="Times New Roman" w:cs="Times New Roman"/>
          <w:b/>
          <w:color w:val="92D050"/>
          <w:sz w:val="28"/>
          <w:szCs w:val="28"/>
        </w:rPr>
      </w:pPr>
      <w:r w:rsidRPr="00E95F2E">
        <w:rPr>
          <w:rFonts w:ascii="Times New Roman" w:hAnsi="Times New Roman" w:cs="Times New Roman"/>
          <w:b/>
          <w:color w:val="92D050"/>
          <w:sz w:val="28"/>
          <w:szCs w:val="28"/>
        </w:rPr>
        <w:t>О</w:t>
      </w:r>
      <w:r w:rsidR="00E60804">
        <w:rPr>
          <w:rFonts w:ascii="Times New Roman" w:hAnsi="Times New Roman" w:cs="Times New Roman"/>
          <w:b/>
          <w:color w:val="92D050"/>
          <w:sz w:val="28"/>
          <w:szCs w:val="28"/>
        </w:rPr>
        <w:t>БЩАЯ ИНФОРМАЦИЯ ПО УЧРЕЖДЕНИЯМ ОБРАЗОВАНИЯ ГОРОДА ПОЛОЦКА</w:t>
      </w:r>
    </w:p>
    <w:p w:rsidR="00DC0385" w:rsidRPr="00E95F2E" w:rsidRDefault="00DC0385" w:rsidP="00523F88">
      <w:pPr>
        <w:rPr>
          <w:rFonts w:ascii="Times New Roman" w:hAnsi="Times New Roman" w:cs="Times New Roman"/>
          <w:b/>
          <w:sz w:val="28"/>
          <w:szCs w:val="28"/>
        </w:rPr>
      </w:pPr>
      <w:r w:rsidRPr="00E95F2E">
        <w:rPr>
          <w:rFonts w:ascii="Times New Roman" w:hAnsi="Times New Roman" w:cs="Times New Roman"/>
          <w:b/>
          <w:sz w:val="28"/>
          <w:szCs w:val="28"/>
        </w:rPr>
        <w:t>Республика Беларусь</w:t>
      </w:r>
    </w:p>
    <w:p w:rsidR="00DC0385" w:rsidRPr="00E95F2E" w:rsidRDefault="00DC0385" w:rsidP="00523F88">
      <w:pPr>
        <w:rPr>
          <w:rFonts w:ascii="Times New Roman" w:hAnsi="Times New Roman" w:cs="Times New Roman"/>
          <w:sz w:val="28"/>
          <w:szCs w:val="28"/>
        </w:rPr>
        <w:sectPr w:rsidR="00DC0385" w:rsidRPr="00E95F2E">
          <w:footerReference w:type="default" r:id="rId13"/>
          <w:pgSz w:w="11906" w:h="16838"/>
          <w:pgMar w:top="1134" w:right="850" w:bottom="1134" w:left="1701" w:header="708" w:footer="708" w:gutter="0"/>
          <w:cols w:space="708"/>
          <w:docGrid w:linePitch="360"/>
        </w:sectPr>
      </w:pPr>
    </w:p>
    <w:p w:rsidR="00DC0385" w:rsidRPr="00E95F2E" w:rsidRDefault="00DC0385" w:rsidP="00523F88">
      <w:pPr>
        <w:rPr>
          <w:rFonts w:ascii="Times New Roman" w:hAnsi="Times New Roman" w:cs="Times New Roman"/>
          <w:sz w:val="28"/>
          <w:szCs w:val="28"/>
        </w:rPr>
      </w:pPr>
      <w:r w:rsidRPr="00E95F2E">
        <w:rPr>
          <w:rFonts w:ascii="Times New Roman" w:hAnsi="Times New Roman" w:cs="Times New Roman"/>
          <w:sz w:val="28"/>
          <w:szCs w:val="28"/>
        </w:rPr>
        <w:t>Министерство образования</w:t>
      </w:r>
    </w:p>
    <w:p w:rsidR="00DC0385" w:rsidRPr="00E95F2E" w:rsidRDefault="00DC0385" w:rsidP="00523F88">
      <w:pPr>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795020" cy="437515"/>
            <wp:effectExtent l="19050" t="0" r="5080" b="0"/>
            <wp:docPr id="1" name="Рисунок 1" descr="flag_of_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of_Belarus"/>
                    <pic:cNvPicPr>
                      <a:picLocks noChangeAspect="1" noChangeArrowheads="1" noCrop="1"/>
                    </pic:cNvPicPr>
                  </pic:nvPicPr>
                  <pic:blipFill>
                    <a:blip r:embed="rId14" cstate="print"/>
                    <a:srcRect/>
                    <a:stretch>
                      <a:fillRect/>
                    </a:stretch>
                  </pic:blipFill>
                  <pic:spPr bwMode="auto">
                    <a:xfrm>
                      <a:off x="0" y="0"/>
                      <a:ext cx="795020" cy="437515"/>
                    </a:xfrm>
                    <a:prstGeom prst="rect">
                      <a:avLst/>
                    </a:prstGeom>
                    <a:noFill/>
                    <a:ln w="9525">
                      <a:noFill/>
                      <a:miter lim="800000"/>
                      <a:headEnd/>
                      <a:tailEnd/>
                    </a:ln>
                  </pic:spPr>
                </pic:pic>
              </a:graphicData>
            </a:graphic>
          </wp:inline>
        </w:drawing>
      </w:r>
    </w:p>
    <w:p w:rsidR="00DC0385" w:rsidRPr="009F579B" w:rsidRDefault="00DC0385" w:rsidP="00523F88">
      <w:pPr>
        <w:pStyle w:val="aa"/>
        <w:rPr>
          <w:rFonts w:ascii="Times New Roman" w:hAnsi="Times New Roman" w:cs="Times New Roman"/>
          <w:sz w:val="28"/>
          <w:szCs w:val="28"/>
        </w:rPr>
      </w:pPr>
      <w:r w:rsidRPr="009F579B">
        <w:rPr>
          <w:rFonts w:ascii="Times New Roman" w:hAnsi="Times New Roman" w:cs="Times New Roman"/>
          <w:sz w:val="28"/>
          <w:szCs w:val="28"/>
        </w:rPr>
        <w:t>Отдел</w:t>
      </w:r>
      <w:r w:rsidR="009F579B" w:rsidRPr="009F579B">
        <w:rPr>
          <w:rFonts w:ascii="Times New Roman" w:hAnsi="Times New Roman" w:cs="Times New Roman"/>
          <w:sz w:val="28"/>
          <w:szCs w:val="28"/>
        </w:rPr>
        <w:t xml:space="preserve"> </w:t>
      </w:r>
      <w:r w:rsidRPr="009F579B">
        <w:rPr>
          <w:rFonts w:ascii="Times New Roman" w:hAnsi="Times New Roman" w:cs="Times New Roman"/>
          <w:sz w:val="28"/>
          <w:szCs w:val="28"/>
        </w:rPr>
        <w:t>образования</w:t>
      </w:r>
    </w:p>
    <w:p w:rsidR="00DC0385" w:rsidRPr="009F579B" w:rsidRDefault="00DC0385" w:rsidP="00523F88">
      <w:pPr>
        <w:pStyle w:val="aa"/>
        <w:rPr>
          <w:rFonts w:ascii="Times New Roman" w:hAnsi="Times New Roman" w:cs="Times New Roman"/>
          <w:sz w:val="28"/>
          <w:szCs w:val="28"/>
        </w:rPr>
      </w:pPr>
      <w:r w:rsidRPr="009F579B">
        <w:rPr>
          <w:rFonts w:ascii="Times New Roman" w:hAnsi="Times New Roman" w:cs="Times New Roman"/>
          <w:sz w:val="28"/>
          <w:szCs w:val="28"/>
        </w:rPr>
        <w:t>Полоцкого горисполкома</w:t>
      </w:r>
    </w:p>
    <w:p w:rsidR="00DC0385" w:rsidRPr="00E95F2E" w:rsidRDefault="009F579B" w:rsidP="00523F88">
      <w:pPr>
        <w:ind w:left="-3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181306</wp:posOffset>
            </wp:positionH>
            <wp:positionV relativeFrom="paragraph">
              <wp:posOffset>71838</wp:posOffset>
            </wp:positionV>
            <wp:extent cx="1034498" cy="675861"/>
            <wp:effectExtent l="19050" t="0" r="0" b="0"/>
            <wp:wrapNone/>
            <wp:docPr id="2" name="Рисунок 2" descr="флаг полоц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аг полоцк "/>
                    <pic:cNvPicPr>
                      <a:picLocks noChangeAspect="1" noChangeArrowheads="1"/>
                    </pic:cNvPicPr>
                  </pic:nvPicPr>
                  <pic:blipFill>
                    <a:blip r:embed="rId15" cstate="print"/>
                    <a:srcRect l="13481" r="12753"/>
                    <a:stretch>
                      <a:fillRect/>
                    </a:stretch>
                  </pic:blipFill>
                  <pic:spPr bwMode="auto">
                    <a:xfrm>
                      <a:off x="0" y="0"/>
                      <a:ext cx="1034498" cy="675861"/>
                    </a:xfrm>
                    <a:prstGeom prst="rect">
                      <a:avLst/>
                    </a:prstGeom>
                    <a:noFill/>
                    <a:ln w="9525">
                      <a:noFill/>
                      <a:miter lim="800000"/>
                      <a:headEnd/>
                      <a:tailEnd/>
                    </a:ln>
                  </pic:spPr>
                </pic:pic>
              </a:graphicData>
            </a:graphic>
          </wp:anchor>
        </w:drawing>
      </w:r>
    </w:p>
    <w:p w:rsidR="00DC0385" w:rsidRPr="00E95F2E" w:rsidRDefault="00DC0385" w:rsidP="00523F88">
      <w:pPr>
        <w:ind w:left="-30"/>
        <w:rPr>
          <w:rFonts w:ascii="Times New Roman" w:hAnsi="Times New Roman" w:cs="Times New Roman"/>
          <w:sz w:val="28"/>
          <w:szCs w:val="28"/>
        </w:rPr>
      </w:pPr>
    </w:p>
    <w:p w:rsidR="00DC0385" w:rsidRPr="00E95F2E" w:rsidRDefault="00DC0385" w:rsidP="00523F88">
      <w:pPr>
        <w:ind w:left="-30"/>
        <w:rPr>
          <w:rFonts w:ascii="Times New Roman" w:hAnsi="Times New Roman" w:cs="Times New Roman"/>
          <w:sz w:val="28"/>
          <w:szCs w:val="28"/>
        </w:rPr>
      </w:pPr>
    </w:p>
    <w:p w:rsidR="00DC0385" w:rsidRPr="00E95F2E" w:rsidRDefault="009F579B" w:rsidP="00523F88">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181306</wp:posOffset>
            </wp:positionH>
            <wp:positionV relativeFrom="paragraph">
              <wp:posOffset>287379</wp:posOffset>
            </wp:positionV>
            <wp:extent cx="1203463" cy="1361661"/>
            <wp:effectExtent l="19050" t="0" r="0" b="0"/>
            <wp:wrapNone/>
            <wp:docPr id="3" name="Рисунок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16" cstate="print"/>
                    <a:srcRect/>
                    <a:stretch>
                      <a:fillRect/>
                    </a:stretch>
                  </pic:blipFill>
                  <pic:spPr bwMode="auto">
                    <a:xfrm>
                      <a:off x="0" y="0"/>
                      <a:ext cx="1203463" cy="1361661"/>
                    </a:xfrm>
                    <a:prstGeom prst="rect">
                      <a:avLst/>
                    </a:prstGeom>
                    <a:noFill/>
                    <a:ln w="9525">
                      <a:noFill/>
                      <a:miter lim="800000"/>
                      <a:headEnd/>
                      <a:tailEnd/>
                    </a:ln>
                  </pic:spPr>
                </pic:pic>
              </a:graphicData>
            </a:graphic>
          </wp:anchor>
        </w:drawing>
      </w:r>
      <w:r w:rsidR="00DC0385" w:rsidRPr="00E95F2E">
        <w:rPr>
          <w:rFonts w:ascii="Times New Roman" w:hAnsi="Times New Roman" w:cs="Times New Roman"/>
          <w:b/>
          <w:sz w:val="28"/>
          <w:szCs w:val="28"/>
        </w:rPr>
        <w:t>ЭКСПРЕСС-ИНФОРМАЦИЯ</w:t>
      </w:r>
    </w:p>
    <w:p w:rsidR="00DC0385" w:rsidRPr="00E95F2E" w:rsidRDefault="00DC0385" w:rsidP="00523F88">
      <w:pPr>
        <w:ind w:left="-30"/>
        <w:rPr>
          <w:rFonts w:ascii="Times New Roman" w:hAnsi="Times New Roman" w:cs="Times New Roman"/>
          <w:sz w:val="28"/>
          <w:szCs w:val="28"/>
        </w:rPr>
      </w:pPr>
    </w:p>
    <w:p w:rsidR="00DC0385" w:rsidRPr="00E95F2E" w:rsidRDefault="00DC0385" w:rsidP="00523F88">
      <w:pPr>
        <w:ind w:left="-30"/>
        <w:rPr>
          <w:rFonts w:ascii="Times New Roman" w:hAnsi="Times New Roman" w:cs="Times New Roman"/>
          <w:sz w:val="28"/>
          <w:szCs w:val="28"/>
        </w:rPr>
      </w:pPr>
    </w:p>
    <w:p w:rsidR="00DC0385" w:rsidRPr="00E95F2E" w:rsidRDefault="00DC0385" w:rsidP="00523F88">
      <w:pPr>
        <w:ind w:left="-30"/>
        <w:rPr>
          <w:rFonts w:ascii="Times New Roman" w:hAnsi="Times New Roman" w:cs="Times New Roman"/>
          <w:sz w:val="28"/>
          <w:szCs w:val="28"/>
        </w:rPr>
      </w:pPr>
    </w:p>
    <w:p w:rsidR="00DC0385" w:rsidRPr="00E95F2E" w:rsidRDefault="00DC0385" w:rsidP="00523F88">
      <w:pPr>
        <w:ind w:left="-30"/>
        <w:rPr>
          <w:rFonts w:ascii="Times New Roman" w:hAnsi="Times New Roman" w:cs="Times New Roman"/>
          <w:sz w:val="28"/>
          <w:szCs w:val="28"/>
        </w:rPr>
      </w:pPr>
    </w:p>
    <w:p w:rsidR="00DC0385" w:rsidRPr="009F579B" w:rsidRDefault="00DC0385" w:rsidP="00523F88">
      <w:pPr>
        <w:ind w:left="-30"/>
        <w:rPr>
          <w:rFonts w:ascii="Times New Roman" w:hAnsi="Times New Roman" w:cs="Times New Roman"/>
          <w:b/>
          <w:sz w:val="28"/>
          <w:szCs w:val="28"/>
        </w:rPr>
      </w:pPr>
      <w:r w:rsidRPr="00E95F2E">
        <w:rPr>
          <w:rFonts w:ascii="Times New Roman" w:hAnsi="Times New Roman" w:cs="Times New Roman"/>
          <w:b/>
          <w:sz w:val="28"/>
          <w:szCs w:val="28"/>
        </w:rPr>
        <w:t>Адрес:</w:t>
      </w:r>
    </w:p>
    <w:p w:rsidR="009F579B" w:rsidRPr="00E95F2E" w:rsidRDefault="009F579B" w:rsidP="00523F88">
      <w:pPr>
        <w:ind w:left="-30"/>
        <w:rPr>
          <w:rFonts w:ascii="Times New Roman" w:hAnsi="Times New Roman" w:cs="Times New Roman"/>
          <w:sz w:val="28"/>
          <w:szCs w:val="28"/>
        </w:rPr>
      </w:pPr>
      <w:smartTag w:uri="urn:schemas-microsoft-com:office:smarttags" w:element="metricconverter">
        <w:smartTagPr>
          <w:attr w:name="ProductID" w:val="211400 г"/>
        </w:smartTagPr>
        <w:r w:rsidRPr="00E95F2E">
          <w:rPr>
            <w:rFonts w:ascii="Times New Roman" w:hAnsi="Times New Roman" w:cs="Times New Roman"/>
            <w:sz w:val="28"/>
            <w:szCs w:val="28"/>
          </w:rPr>
          <w:t>211400 г</w:t>
        </w:r>
      </w:smartTag>
      <w:r w:rsidRPr="00E95F2E">
        <w:rPr>
          <w:rFonts w:ascii="Times New Roman" w:hAnsi="Times New Roman" w:cs="Times New Roman"/>
          <w:sz w:val="28"/>
          <w:szCs w:val="28"/>
        </w:rPr>
        <w:t>. Полоцк</w:t>
      </w:r>
      <w:r w:rsidR="00E60804">
        <w:rPr>
          <w:rFonts w:ascii="Times New Roman" w:hAnsi="Times New Roman" w:cs="Times New Roman"/>
          <w:sz w:val="28"/>
          <w:szCs w:val="28"/>
        </w:rPr>
        <w:t xml:space="preserve"> пр-т </w:t>
      </w:r>
      <w:r>
        <w:rPr>
          <w:rFonts w:ascii="Times New Roman" w:hAnsi="Times New Roman" w:cs="Times New Roman"/>
          <w:sz w:val="28"/>
          <w:szCs w:val="28"/>
        </w:rPr>
        <w:t>К.Маркса,</w:t>
      </w:r>
      <w:r w:rsidRPr="00E95F2E">
        <w:rPr>
          <w:rFonts w:ascii="Times New Roman" w:hAnsi="Times New Roman" w:cs="Times New Roman"/>
          <w:sz w:val="28"/>
          <w:szCs w:val="28"/>
        </w:rPr>
        <w:t>10</w:t>
      </w:r>
    </w:p>
    <w:p w:rsidR="009F579B" w:rsidRPr="009F579B" w:rsidRDefault="009F579B" w:rsidP="00523F88">
      <w:pPr>
        <w:ind w:left="-30"/>
        <w:rPr>
          <w:rFonts w:ascii="Times New Roman" w:hAnsi="Times New Roman" w:cs="Times New Roman"/>
          <w:b/>
          <w:sz w:val="28"/>
          <w:szCs w:val="28"/>
        </w:rPr>
      </w:pPr>
      <w:r w:rsidRPr="00E95F2E">
        <w:rPr>
          <w:rFonts w:ascii="Times New Roman" w:hAnsi="Times New Roman" w:cs="Times New Roman"/>
          <w:b/>
          <w:sz w:val="28"/>
          <w:szCs w:val="28"/>
        </w:rPr>
        <w:t>телефон-факс:</w:t>
      </w:r>
      <w:r>
        <w:rPr>
          <w:rFonts w:ascii="Times New Roman" w:hAnsi="Times New Roman" w:cs="Times New Roman"/>
          <w:b/>
          <w:sz w:val="28"/>
          <w:szCs w:val="28"/>
        </w:rPr>
        <w:t xml:space="preserve"> </w:t>
      </w:r>
      <w:r w:rsidRPr="00E95F2E">
        <w:rPr>
          <w:rFonts w:ascii="Times New Roman" w:hAnsi="Times New Roman" w:cs="Times New Roman"/>
          <w:sz w:val="28"/>
          <w:szCs w:val="28"/>
        </w:rPr>
        <w:t>(8-0214)-44-29-00</w:t>
      </w:r>
    </w:p>
    <w:p w:rsidR="009F579B" w:rsidRPr="009230E9" w:rsidRDefault="009F579B" w:rsidP="00523F88">
      <w:pPr>
        <w:rPr>
          <w:rFonts w:ascii="Times New Roman" w:hAnsi="Times New Roman" w:cs="Times New Roman"/>
          <w:sz w:val="28"/>
          <w:szCs w:val="28"/>
        </w:rPr>
      </w:pPr>
      <w:r w:rsidRPr="00E95F2E">
        <w:rPr>
          <w:rFonts w:ascii="Times New Roman" w:hAnsi="Times New Roman" w:cs="Times New Roman"/>
          <w:b/>
          <w:sz w:val="28"/>
          <w:szCs w:val="28"/>
          <w:lang w:val="en-US"/>
        </w:rPr>
        <w:t>e</w:t>
      </w:r>
      <w:r w:rsidRPr="009230E9">
        <w:rPr>
          <w:rFonts w:ascii="Times New Roman" w:hAnsi="Times New Roman" w:cs="Times New Roman"/>
          <w:b/>
          <w:sz w:val="28"/>
          <w:szCs w:val="28"/>
        </w:rPr>
        <w:t>-</w:t>
      </w:r>
      <w:r w:rsidRPr="00E95F2E">
        <w:rPr>
          <w:rFonts w:ascii="Times New Roman" w:hAnsi="Times New Roman" w:cs="Times New Roman"/>
          <w:b/>
          <w:sz w:val="28"/>
          <w:szCs w:val="28"/>
          <w:lang w:val="en-US"/>
        </w:rPr>
        <w:t>mail</w:t>
      </w:r>
      <w:r w:rsidRPr="009230E9">
        <w:rPr>
          <w:rFonts w:ascii="Times New Roman" w:hAnsi="Times New Roman" w:cs="Times New Roman"/>
          <w:b/>
          <w:sz w:val="28"/>
          <w:szCs w:val="28"/>
        </w:rPr>
        <w:t xml:space="preserve">: </w:t>
      </w:r>
      <w:r w:rsidRPr="009230E9">
        <w:rPr>
          <w:rFonts w:ascii="Times New Roman" w:hAnsi="Times New Roman" w:cs="Times New Roman"/>
          <w:sz w:val="28"/>
          <w:szCs w:val="28"/>
        </w:rPr>
        <w:t xml:space="preserve"> </w:t>
      </w:r>
      <w:r w:rsidRPr="00D60058">
        <w:rPr>
          <w:rFonts w:ascii="Times New Roman" w:hAnsi="Times New Roman" w:cs="Times New Roman"/>
          <w:b/>
          <w:sz w:val="28"/>
          <w:szCs w:val="28"/>
          <w:lang w:val="en-US"/>
        </w:rPr>
        <w:t>center</w:t>
      </w:r>
      <w:r w:rsidRPr="009230E9">
        <w:rPr>
          <w:rFonts w:ascii="Times New Roman" w:hAnsi="Times New Roman" w:cs="Times New Roman"/>
          <w:b/>
          <w:sz w:val="28"/>
          <w:szCs w:val="28"/>
        </w:rPr>
        <w:t>_</w:t>
      </w:r>
      <w:r w:rsidRPr="00D60058">
        <w:rPr>
          <w:rFonts w:ascii="Times New Roman" w:hAnsi="Times New Roman" w:cs="Times New Roman"/>
          <w:b/>
          <w:sz w:val="28"/>
          <w:szCs w:val="28"/>
          <w:lang w:val="en-US"/>
        </w:rPr>
        <w:t>IT</w:t>
      </w:r>
      <w:r w:rsidRPr="009230E9">
        <w:rPr>
          <w:rFonts w:ascii="Times New Roman" w:hAnsi="Times New Roman" w:cs="Times New Roman"/>
          <w:b/>
          <w:sz w:val="28"/>
          <w:szCs w:val="28"/>
        </w:rPr>
        <w:t>@</w:t>
      </w:r>
      <w:r w:rsidRPr="00D60058">
        <w:rPr>
          <w:rFonts w:ascii="Times New Roman" w:hAnsi="Times New Roman" w:cs="Times New Roman"/>
          <w:b/>
          <w:sz w:val="28"/>
          <w:szCs w:val="28"/>
          <w:lang w:val="en-US"/>
        </w:rPr>
        <w:t>mail</w:t>
      </w:r>
      <w:r w:rsidRPr="009230E9">
        <w:rPr>
          <w:rFonts w:ascii="Times New Roman" w:hAnsi="Times New Roman" w:cs="Times New Roman"/>
          <w:b/>
          <w:sz w:val="28"/>
          <w:szCs w:val="28"/>
        </w:rPr>
        <w:t>.</w:t>
      </w:r>
      <w:proofErr w:type="spellStart"/>
      <w:r w:rsidRPr="00D60058">
        <w:rPr>
          <w:rFonts w:ascii="Times New Roman" w:hAnsi="Times New Roman" w:cs="Times New Roman"/>
          <w:b/>
          <w:sz w:val="28"/>
          <w:szCs w:val="28"/>
          <w:lang w:val="en-US"/>
        </w:rPr>
        <w:t>ru</w:t>
      </w:r>
      <w:proofErr w:type="spellEnd"/>
    </w:p>
    <w:p w:rsidR="009F579B" w:rsidRPr="009230E9" w:rsidRDefault="009F579B" w:rsidP="00523F88">
      <w:pPr>
        <w:ind w:left="-30"/>
        <w:rPr>
          <w:rFonts w:ascii="Times New Roman" w:hAnsi="Times New Roman" w:cs="Times New Roman"/>
          <w:sz w:val="28"/>
          <w:szCs w:val="28"/>
        </w:rPr>
        <w:sectPr w:rsidR="009F579B" w:rsidRPr="009230E9" w:rsidSect="00C94DE9">
          <w:type w:val="continuous"/>
          <w:pgSz w:w="11906" w:h="16838"/>
          <w:pgMar w:top="1134" w:right="850" w:bottom="1134" w:left="1701" w:header="708" w:footer="708" w:gutter="0"/>
          <w:cols w:num="2" w:space="708" w:equalWidth="0">
            <w:col w:w="4323" w:space="708"/>
            <w:col w:w="4323"/>
          </w:cols>
          <w:docGrid w:linePitch="360"/>
        </w:sectPr>
      </w:pPr>
    </w:p>
    <w:p w:rsidR="00DC0385" w:rsidRPr="0079498B" w:rsidRDefault="00DC0385" w:rsidP="00E95F2E">
      <w:pPr>
        <w:jc w:val="both"/>
        <w:rPr>
          <w:rFonts w:ascii="Times New Roman" w:hAnsi="Times New Roman" w:cs="Times New Roman"/>
          <w:b/>
          <w:i/>
          <w:sz w:val="28"/>
          <w:szCs w:val="28"/>
        </w:rPr>
      </w:pPr>
      <w:r w:rsidRPr="009230E9">
        <w:rPr>
          <w:rFonts w:ascii="Times New Roman" w:hAnsi="Times New Roman" w:cs="Times New Roman"/>
          <w:b/>
          <w:sz w:val="28"/>
          <w:szCs w:val="28"/>
        </w:rPr>
        <w:t xml:space="preserve"> </w:t>
      </w:r>
      <w:r w:rsidRPr="0079498B">
        <w:rPr>
          <w:rFonts w:ascii="Times New Roman" w:hAnsi="Times New Roman" w:cs="Times New Roman"/>
          <w:b/>
          <w:i/>
          <w:sz w:val="28"/>
          <w:szCs w:val="28"/>
        </w:rPr>
        <w:t>Образование сегодня</w:t>
      </w:r>
    </w:p>
    <w:tbl>
      <w:tblPr>
        <w:tblStyle w:val="a7"/>
        <w:tblW w:w="0" w:type="auto"/>
        <w:tblInd w:w="-792" w:type="dxa"/>
        <w:tblLook w:val="01E0" w:firstRow="1" w:lastRow="1" w:firstColumn="1" w:lastColumn="1" w:noHBand="0" w:noVBand="0"/>
      </w:tblPr>
      <w:tblGrid>
        <w:gridCol w:w="4860"/>
        <w:gridCol w:w="5220"/>
      </w:tblGrid>
      <w:tr w:rsidR="00DC0385" w:rsidRPr="00E95F2E" w:rsidTr="00C94DE9">
        <w:trPr>
          <w:cantSplit/>
          <w:trHeight w:val="1134"/>
        </w:trPr>
        <w:tc>
          <w:tcPr>
            <w:tcW w:w="4860" w:type="dxa"/>
          </w:tcPr>
          <w:p w:rsidR="00DC0385" w:rsidRPr="00D60058" w:rsidRDefault="00DC0385" w:rsidP="00E95F2E">
            <w:pPr>
              <w:ind w:right="-38"/>
              <w:jc w:val="both"/>
              <w:rPr>
                <w:sz w:val="28"/>
                <w:szCs w:val="28"/>
              </w:rPr>
            </w:pPr>
            <w:r w:rsidRPr="00E95F2E">
              <w:rPr>
                <w:b/>
                <w:color w:val="0000FF"/>
                <w:sz w:val="28"/>
                <w:szCs w:val="28"/>
              </w:rPr>
              <w:t>Председатель городского</w:t>
            </w:r>
          </w:p>
          <w:p w:rsidR="00DC0385" w:rsidRPr="00D60058" w:rsidRDefault="00DC0385" w:rsidP="00E95F2E">
            <w:pPr>
              <w:ind w:right="-218"/>
              <w:jc w:val="both"/>
              <w:rPr>
                <w:b/>
                <w:color w:val="0000FF"/>
                <w:sz w:val="28"/>
                <w:szCs w:val="28"/>
              </w:rPr>
            </w:pPr>
            <w:r w:rsidRPr="00E95F2E">
              <w:rPr>
                <w:b/>
                <w:color w:val="0000FF"/>
                <w:sz w:val="28"/>
                <w:szCs w:val="28"/>
              </w:rPr>
              <w:t xml:space="preserve"> исполнительного комитета</w:t>
            </w:r>
          </w:p>
          <w:p w:rsidR="00DC0385" w:rsidRPr="00E95F2E" w:rsidRDefault="00DC0385" w:rsidP="00E95F2E">
            <w:pPr>
              <w:jc w:val="both"/>
              <w:rPr>
                <w:b/>
                <w:sz w:val="28"/>
                <w:szCs w:val="28"/>
              </w:rPr>
            </w:pPr>
            <w:r w:rsidRPr="00E95F2E">
              <w:rPr>
                <w:b/>
                <w:sz w:val="28"/>
                <w:szCs w:val="28"/>
              </w:rPr>
              <w:t>Владимир</w:t>
            </w:r>
            <w:r w:rsidR="00D60058">
              <w:rPr>
                <w:b/>
                <w:sz w:val="28"/>
                <w:szCs w:val="28"/>
              </w:rPr>
              <w:t xml:space="preserve"> </w:t>
            </w:r>
            <w:r w:rsidRPr="00E95F2E">
              <w:rPr>
                <w:b/>
                <w:sz w:val="28"/>
                <w:szCs w:val="28"/>
              </w:rPr>
              <w:t>Степанович</w:t>
            </w:r>
            <w:r w:rsidR="00D60058">
              <w:rPr>
                <w:b/>
                <w:sz w:val="28"/>
                <w:szCs w:val="28"/>
              </w:rPr>
              <w:t xml:space="preserve"> </w:t>
            </w:r>
            <w:r w:rsidRPr="00E95F2E">
              <w:rPr>
                <w:b/>
                <w:sz w:val="28"/>
                <w:szCs w:val="28"/>
              </w:rPr>
              <w:t>Точило</w:t>
            </w:r>
          </w:p>
          <w:p w:rsidR="00DC0385" w:rsidRPr="00E95F2E" w:rsidRDefault="00DC0385" w:rsidP="00E95F2E">
            <w:pPr>
              <w:jc w:val="both"/>
              <w:rPr>
                <w:sz w:val="28"/>
                <w:szCs w:val="28"/>
              </w:rPr>
            </w:pPr>
            <w:r w:rsidRPr="00E95F2E">
              <w:rPr>
                <w:b/>
                <w:sz w:val="28"/>
                <w:szCs w:val="28"/>
              </w:rPr>
              <w:t xml:space="preserve">        </w:t>
            </w:r>
            <w:r w:rsidRPr="00E95F2E">
              <w:rPr>
                <w:sz w:val="28"/>
                <w:szCs w:val="28"/>
              </w:rPr>
              <w:t xml:space="preserve">      </w:t>
            </w:r>
            <w:r w:rsidRPr="00E95F2E">
              <w:rPr>
                <w:noProof/>
                <w:sz w:val="28"/>
                <w:szCs w:val="28"/>
              </w:rPr>
              <w:drawing>
                <wp:inline distT="0" distB="0" distL="0" distR="0">
                  <wp:extent cx="1153160" cy="138176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6000" contrast="36000"/>
                          </a:blip>
                          <a:srcRect l="52211" t="13280" r="14159" b="29999"/>
                          <a:stretch>
                            <a:fillRect/>
                          </a:stretch>
                        </pic:blipFill>
                        <pic:spPr bwMode="auto">
                          <a:xfrm>
                            <a:off x="0" y="0"/>
                            <a:ext cx="1153160" cy="1381760"/>
                          </a:xfrm>
                          <a:prstGeom prst="rect">
                            <a:avLst/>
                          </a:prstGeom>
                          <a:ln>
                            <a:noFill/>
                          </a:ln>
                          <a:effectLst>
                            <a:softEdge rad="112500"/>
                          </a:effectLst>
                        </pic:spPr>
                      </pic:pic>
                    </a:graphicData>
                  </a:graphic>
                </wp:inline>
              </w:drawing>
            </w:r>
          </w:p>
          <w:p w:rsidR="00DC0385" w:rsidRPr="00E95F2E" w:rsidRDefault="00DC0385" w:rsidP="00AB5EB9">
            <w:pPr>
              <w:jc w:val="both"/>
              <w:rPr>
                <w:sz w:val="28"/>
                <w:szCs w:val="28"/>
              </w:rPr>
            </w:pPr>
            <w:r w:rsidRPr="00E95F2E">
              <w:rPr>
                <w:sz w:val="28"/>
                <w:szCs w:val="28"/>
              </w:rPr>
              <w:t xml:space="preserve">Полоцк… Здесь жили, творили и прославляли родину многие </w:t>
            </w:r>
            <w:r w:rsidR="00AB5EB9" w:rsidRPr="00E95F2E">
              <w:rPr>
                <w:sz w:val="28"/>
                <w:szCs w:val="28"/>
              </w:rPr>
              <w:t>знаменитые</w:t>
            </w:r>
            <w:r w:rsidRPr="00E95F2E">
              <w:rPr>
                <w:sz w:val="28"/>
                <w:szCs w:val="28"/>
              </w:rPr>
              <w:t xml:space="preserve"> люди: </w:t>
            </w:r>
            <w:r w:rsidR="00AB5EB9" w:rsidRPr="00E95F2E">
              <w:rPr>
                <w:sz w:val="28"/>
                <w:szCs w:val="28"/>
              </w:rPr>
              <w:t>просветительница</w:t>
            </w:r>
            <w:r w:rsidRPr="00E95F2E">
              <w:rPr>
                <w:sz w:val="28"/>
                <w:szCs w:val="28"/>
              </w:rPr>
              <w:t xml:space="preserve"> преподобная </w:t>
            </w:r>
            <w:r w:rsidR="00AB5EB9" w:rsidRPr="00E95F2E">
              <w:rPr>
                <w:sz w:val="28"/>
                <w:szCs w:val="28"/>
              </w:rPr>
              <w:t>Евфросиния</w:t>
            </w:r>
            <w:r w:rsidRPr="00E95F2E">
              <w:rPr>
                <w:sz w:val="28"/>
                <w:szCs w:val="28"/>
              </w:rPr>
              <w:t xml:space="preserve"> Полоцкая, ученый и первопечатник Франциск </w:t>
            </w:r>
            <w:r w:rsidR="00AB5EB9" w:rsidRPr="00E95F2E">
              <w:rPr>
                <w:sz w:val="28"/>
                <w:szCs w:val="28"/>
              </w:rPr>
              <w:t>Скорина, монах</w:t>
            </w:r>
            <w:r w:rsidRPr="00E95F2E">
              <w:rPr>
                <w:sz w:val="28"/>
                <w:szCs w:val="28"/>
              </w:rPr>
              <w:t xml:space="preserve">, поэт, учитель </w:t>
            </w:r>
            <w:proofErr w:type="spellStart"/>
            <w:r w:rsidRPr="00E95F2E">
              <w:rPr>
                <w:sz w:val="28"/>
                <w:szCs w:val="28"/>
              </w:rPr>
              <w:t>Симеон</w:t>
            </w:r>
            <w:proofErr w:type="spellEnd"/>
            <w:r w:rsidRPr="00E95F2E">
              <w:rPr>
                <w:sz w:val="28"/>
                <w:szCs w:val="28"/>
              </w:rPr>
              <w:t xml:space="preserve"> Полоцкий…  С древних веков Полоцк гордится величавыми </w:t>
            </w:r>
            <w:r w:rsidR="00AB5EB9" w:rsidRPr="00E95F2E">
              <w:rPr>
                <w:sz w:val="28"/>
                <w:szCs w:val="28"/>
              </w:rPr>
              <w:t>архитектурными</w:t>
            </w:r>
            <w:r w:rsidRPr="00E95F2E">
              <w:rPr>
                <w:sz w:val="28"/>
                <w:szCs w:val="28"/>
              </w:rPr>
              <w:t xml:space="preserve"> сооружениями Софийского собора, </w:t>
            </w:r>
            <w:proofErr w:type="spellStart"/>
            <w:r w:rsidR="00AB5EB9" w:rsidRPr="00E95F2E">
              <w:rPr>
                <w:sz w:val="28"/>
                <w:szCs w:val="28"/>
              </w:rPr>
              <w:t>Спасо-Ефросиньевского</w:t>
            </w:r>
            <w:proofErr w:type="spellEnd"/>
            <w:r w:rsidRPr="00E95F2E">
              <w:rPr>
                <w:sz w:val="28"/>
                <w:szCs w:val="28"/>
              </w:rPr>
              <w:t xml:space="preserve"> и Богоявленского </w:t>
            </w:r>
            <w:r w:rsidR="00AB5EB9" w:rsidRPr="00E95F2E">
              <w:rPr>
                <w:sz w:val="28"/>
                <w:szCs w:val="28"/>
              </w:rPr>
              <w:t>монастырей</w:t>
            </w:r>
            <w:r w:rsidRPr="00E95F2E">
              <w:rPr>
                <w:sz w:val="28"/>
                <w:szCs w:val="28"/>
              </w:rPr>
              <w:t xml:space="preserve">. Здесь действовали знаменитые учебные заведения: Иезуитский коллегиум, кадетский корпус, учительская семинария, женская </w:t>
            </w:r>
            <w:r w:rsidR="00AB5EB9" w:rsidRPr="00E95F2E">
              <w:rPr>
                <w:sz w:val="28"/>
                <w:szCs w:val="28"/>
              </w:rPr>
              <w:t>семинария</w:t>
            </w:r>
            <w:r w:rsidRPr="00E95F2E">
              <w:rPr>
                <w:sz w:val="28"/>
                <w:szCs w:val="28"/>
              </w:rPr>
              <w:t>…</w:t>
            </w:r>
            <w:r w:rsidR="00AB5EB9">
              <w:rPr>
                <w:sz w:val="28"/>
                <w:szCs w:val="28"/>
              </w:rPr>
              <w:t xml:space="preserve"> </w:t>
            </w:r>
            <w:r w:rsidRPr="00E95F2E">
              <w:rPr>
                <w:sz w:val="28"/>
                <w:szCs w:val="28"/>
              </w:rPr>
              <w:t xml:space="preserve">Несмотря на невзгоды и лихолетья, которых выпало так много на долю нашего народа в разные эпохи, Полоцк сохранил в себе чистоту и благородство. Он </w:t>
            </w:r>
            <w:r w:rsidR="00AB5EB9" w:rsidRPr="00E95F2E">
              <w:rPr>
                <w:sz w:val="28"/>
                <w:szCs w:val="28"/>
              </w:rPr>
              <w:t>способен</w:t>
            </w:r>
            <w:r w:rsidRPr="00E95F2E">
              <w:rPr>
                <w:sz w:val="28"/>
                <w:szCs w:val="28"/>
              </w:rPr>
              <w:t xml:space="preserve"> заставить задуматься о вечном, вспомнить, кто мы, откуда и куда идем.</w:t>
            </w:r>
          </w:p>
        </w:tc>
        <w:tc>
          <w:tcPr>
            <w:tcW w:w="5220" w:type="dxa"/>
          </w:tcPr>
          <w:p w:rsidR="00DC0385" w:rsidRPr="00AB5EB9" w:rsidRDefault="00DC0385" w:rsidP="00E95F2E">
            <w:pPr>
              <w:jc w:val="both"/>
              <w:rPr>
                <w:b/>
                <w:color w:val="0000FF"/>
                <w:sz w:val="28"/>
                <w:szCs w:val="28"/>
              </w:rPr>
            </w:pPr>
            <w:r w:rsidRPr="00E95F2E">
              <w:rPr>
                <w:b/>
                <w:color w:val="0000FF"/>
                <w:sz w:val="28"/>
                <w:szCs w:val="28"/>
              </w:rPr>
              <w:t>Начальник отдела образования Полоцкого горисполкома</w:t>
            </w:r>
          </w:p>
          <w:p w:rsidR="00DC0385" w:rsidRPr="00E95F2E" w:rsidRDefault="00DC0385" w:rsidP="00E95F2E">
            <w:pPr>
              <w:jc w:val="both"/>
              <w:rPr>
                <w:b/>
                <w:sz w:val="28"/>
                <w:szCs w:val="28"/>
              </w:rPr>
            </w:pPr>
            <w:r w:rsidRPr="00E95F2E">
              <w:rPr>
                <w:b/>
                <w:sz w:val="28"/>
                <w:szCs w:val="28"/>
              </w:rPr>
              <w:t>Виктор</w:t>
            </w:r>
            <w:r w:rsidR="00AB5EB9">
              <w:rPr>
                <w:b/>
                <w:sz w:val="28"/>
                <w:szCs w:val="28"/>
              </w:rPr>
              <w:t xml:space="preserve"> </w:t>
            </w:r>
            <w:r w:rsidRPr="00E95F2E">
              <w:rPr>
                <w:b/>
                <w:sz w:val="28"/>
                <w:szCs w:val="28"/>
              </w:rPr>
              <w:t>Павлович</w:t>
            </w:r>
            <w:r w:rsidR="00AB5EB9">
              <w:rPr>
                <w:b/>
                <w:sz w:val="28"/>
                <w:szCs w:val="28"/>
              </w:rPr>
              <w:t xml:space="preserve"> </w:t>
            </w:r>
            <w:proofErr w:type="spellStart"/>
            <w:r w:rsidRPr="00E95F2E">
              <w:rPr>
                <w:b/>
                <w:sz w:val="28"/>
                <w:szCs w:val="28"/>
              </w:rPr>
              <w:t>Матус</w:t>
            </w:r>
            <w:proofErr w:type="spellEnd"/>
          </w:p>
          <w:p w:rsidR="00DC0385" w:rsidRPr="00E95F2E" w:rsidRDefault="00AB5EB9" w:rsidP="00E95F2E">
            <w:pPr>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272581</wp:posOffset>
                  </wp:positionH>
                  <wp:positionV relativeFrom="paragraph">
                    <wp:posOffset>47487</wp:posOffset>
                  </wp:positionV>
                  <wp:extent cx="974034" cy="1313406"/>
                  <wp:effectExtent l="19050" t="0" r="0" b="0"/>
                  <wp:wrapNone/>
                  <wp:docPr id="13"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8" cstate="print"/>
                          <a:srcRect l="12300" b="12653"/>
                          <a:stretch>
                            <a:fillRect/>
                          </a:stretch>
                        </pic:blipFill>
                        <pic:spPr bwMode="auto">
                          <a:xfrm>
                            <a:off x="0" y="0"/>
                            <a:ext cx="983084" cy="1325609"/>
                          </a:xfrm>
                          <a:prstGeom prst="rect">
                            <a:avLst/>
                          </a:prstGeom>
                          <a:ln>
                            <a:noFill/>
                          </a:ln>
                          <a:effectLst>
                            <a:softEdge rad="112500"/>
                          </a:effectLst>
                        </pic:spPr>
                      </pic:pic>
                    </a:graphicData>
                  </a:graphic>
                </wp:anchor>
              </w:drawing>
            </w: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r w:rsidRPr="00E95F2E">
              <w:rPr>
                <w:sz w:val="28"/>
                <w:szCs w:val="28"/>
              </w:rPr>
              <w:t xml:space="preserve">Основные усилия отдела образования направлены на обеспечение стабильного  функционирования и развития системы образования города на основе государственных требований и с учетом социально-экономических условий, национальных и культурно-исторических традиций; </w:t>
            </w:r>
            <w:r w:rsidR="00AB5EB9" w:rsidRPr="00E95F2E">
              <w:rPr>
                <w:sz w:val="28"/>
                <w:szCs w:val="28"/>
              </w:rPr>
              <w:t>совершенствование</w:t>
            </w:r>
            <w:r w:rsidRPr="00E95F2E">
              <w:rPr>
                <w:sz w:val="28"/>
                <w:szCs w:val="28"/>
              </w:rPr>
              <w:t xml:space="preserve"> системы развития способностей и талантов детей; обеспечение </w:t>
            </w:r>
            <w:proofErr w:type="spellStart"/>
            <w:r w:rsidR="00AB5EB9" w:rsidRPr="00E95F2E">
              <w:rPr>
                <w:sz w:val="28"/>
                <w:szCs w:val="28"/>
              </w:rPr>
              <w:t>самоценности</w:t>
            </w:r>
            <w:proofErr w:type="spellEnd"/>
            <w:r w:rsidRPr="00E95F2E">
              <w:rPr>
                <w:sz w:val="28"/>
                <w:szCs w:val="28"/>
              </w:rPr>
              <w:t xml:space="preserve"> детства, охраны жизни и здоровья; оказание помощи семье в </w:t>
            </w:r>
            <w:r w:rsidR="00AB5EB9" w:rsidRPr="00E95F2E">
              <w:rPr>
                <w:sz w:val="28"/>
                <w:szCs w:val="28"/>
              </w:rPr>
              <w:t>воспитании</w:t>
            </w:r>
            <w:r w:rsidRPr="00E95F2E">
              <w:rPr>
                <w:sz w:val="28"/>
                <w:szCs w:val="28"/>
              </w:rPr>
              <w:t xml:space="preserve"> детей; обеспечение доступности получения образования в </w:t>
            </w:r>
            <w:r w:rsidR="00AB5EB9" w:rsidRPr="00E95F2E">
              <w:rPr>
                <w:sz w:val="28"/>
                <w:szCs w:val="28"/>
              </w:rPr>
              <w:t>соответствии</w:t>
            </w:r>
            <w:r w:rsidRPr="00E95F2E">
              <w:rPr>
                <w:sz w:val="28"/>
                <w:szCs w:val="28"/>
              </w:rPr>
              <w:t xml:space="preserve"> с запросами </w:t>
            </w:r>
            <w:r w:rsidR="00AB5EB9" w:rsidRPr="00E95F2E">
              <w:rPr>
                <w:sz w:val="28"/>
                <w:szCs w:val="28"/>
              </w:rPr>
              <w:t>учащихся</w:t>
            </w:r>
            <w:r w:rsidRPr="00E95F2E">
              <w:rPr>
                <w:sz w:val="28"/>
                <w:szCs w:val="28"/>
              </w:rPr>
              <w:t xml:space="preserve"> и их родителей;</w:t>
            </w:r>
          </w:p>
          <w:p w:rsidR="00DC0385" w:rsidRPr="00E95F2E" w:rsidRDefault="00DC0385" w:rsidP="00E95F2E">
            <w:pPr>
              <w:jc w:val="both"/>
              <w:rPr>
                <w:sz w:val="28"/>
                <w:szCs w:val="28"/>
              </w:rPr>
            </w:pPr>
            <w:r w:rsidRPr="00E95F2E">
              <w:rPr>
                <w:sz w:val="28"/>
                <w:szCs w:val="28"/>
              </w:rPr>
              <w:t xml:space="preserve">создание оптимальных условий для повышения профессионализма </w:t>
            </w:r>
            <w:r w:rsidR="00AB5EB9" w:rsidRPr="00E95F2E">
              <w:rPr>
                <w:sz w:val="28"/>
                <w:szCs w:val="28"/>
              </w:rPr>
              <w:t>педагогов</w:t>
            </w:r>
            <w:r w:rsidRPr="00E95F2E">
              <w:rPr>
                <w:sz w:val="28"/>
                <w:szCs w:val="28"/>
              </w:rPr>
              <w:t xml:space="preserve">, развития их творческой активности. В городе </w:t>
            </w:r>
            <w:r w:rsidR="00AB5EB9" w:rsidRPr="00E95F2E">
              <w:rPr>
                <w:sz w:val="28"/>
                <w:szCs w:val="28"/>
              </w:rPr>
              <w:t>созданы</w:t>
            </w:r>
            <w:r w:rsidRPr="00E95F2E">
              <w:rPr>
                <w:sz w:val="28"/>
                <w:szCs w:val="28"/>
              </w:rPr>
              <w:t xml:space="preserve"> необходимые условия для развития эффективной системы образования, обеспечения равного доступа к получению качественных знаний.</w:t>
            </w:r>
          </w:p>
        </w:tc>
      </w:tr>
    </w:tbl>
    <w:p w:rsidR="00AB5EB9" w:rsidRPr="0079498B" w:rsidRDefault="00AB5EB9" w:rsidP="00E95F2E">
      <w:pPr>
        <w:jc w:val="both"/>
        <w:rPr>
          <w:rFonts w:ascii="Times New Roman" w:hAnsi="Times New Roman" w:cs="Times New Roman"/>
          <w:b/>
          <w:i/>
          <w:sz w:val="28"/>
          <w:szCs w:val="28"/>
        </w:rPr>
      </w:pPr>
    </w:p>
    <w:p w:rsidR="00DC0385" w:rsidRPr="0079498B" w:rsidRDefault="00AB5EB9" w:rsidP="00E95F2E">
      <w:pPr>
        <w:jc w:val="both"/>
        <w:rPr>
          <w:rFonts w:ascii="Times New Roman" w:hAnsi="Times New Roman" w:cs="Times New Roman"/>
          <w:b/>
          <w:i/>
          <w:sz w:val="28"/>
          <w:szCs w:val="28"/>
        </w:rPr>
      </w:pPr>
      <w:r w:rsidRPr="0079498B">
        <w:rPr>
          <w:rFonts w:ascii="Times New Roman" w:hAnsi="Times New Roman" w:cs="Times New Roman"/>
          <w:b/>
          <w:i/>
          <w:sz w:val="28"/>
          <w:szCs w:val="28"/>
        </w:rPr>
        <w:t xml:space="preserve"> Сеть учреждений</w:t>
      </w:r>
      <w:r w:rsidR="00DC0385" w:rsidRPr="0079498B">
        <w:rPr>
          <w:rFonts w:ascii="Times New Roman" w:hAnsi="Times New Roman" w:cs="Times New Roman"/>
          <w:b/>
          <w:i/>
          <w:sz w:val="28"/>
          <w:szCs w:val="28"/>
        </w:rPr>
        <w:t xml:space="preserve"> образования:</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15 общеобразовательных школ;</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Полоцкая государственная гимназия № 1;</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Школа-интернат-гимназия для способных и талантливых детей Витебской области;</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вспомогательная школа;</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вечерняя (сменная) школа;</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 объединение внешкольной воспитательной работы </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 Центр допризывной подготовки;</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 Межшкольный учебно-производственный комбинат;</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детский  социальный приют;  </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 Центр коррекционно-развивающего обучения и реабилитации;</w:t>
      </w:r>
    </w:p>
    <w:p w:rsidR="00DC0385"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27 дошкольных учреждений, из них 2 центра развития ребенка (я/с №17,22).</w:t>
      </w:r>
    </w:p>
    <w:p w:rsidR="0079498B" w:rsidRPr="00AB5EB9" w:rsidRDefault="0079498B" w:rsidP="0079498B">
      <w:pPr>
        <w:spacing w:after="0" w:line="240" w:lineRule="auto"/>
        <w:ind w:left="382"/>
        <w:jc w:val="both"/>
        <w:rPr>
          <w:rFonts w:ascii="Times New Roman" w:hAnsi="Times New Roman" w:cs="Times New Roman"/>
          <w:sz w:val="28"/>
          <w:szCs w:val="28"/>
        </w:rPr>
      </w:pPr>
    </w:p>
    <w:p w:rsidR="00DC0385" w:rsidRPr="0079498B" w:rsidRDefault="00DC0385" w:rsidP="00E95F2E">
      <w:pPr>
        <w:ind w:left="-135"/>
        <w:jc w:val="both"/>
        <w:rPr>
          <w:rFonts w:ascii="Times New Roman" w:hAnsi="Times New Roman" w:cs="Times New Roman"/>
          <w:b/>
          <w:i/>
          <w:sz w:val="28"/>
          <w:szCs w:val="28"/>
        </w:rPr>
      </w:pPr>
      <w:r w:rsidRPr="0079498B">
        <w:rPr>
          <w:rFonts w:ascii="Times New Roman" w:hAnsi="Times New Roman" w:cs="Times New Roman"/>
          <w:b/>
          <w:i/>
          <w:sz w:val="28"/>
          <w:szCs w:val="28"/>
        </w:rPr>
        <w:t>Педагогические кадры</w:t>
      </w:r>
    </w:p>
    <w:p w:rsidR="00DC0385" w:rsidRPr="00E95F2E" w:rsidRDefault="00DC0385" w:rsidP="00E95F2E">
      <w:pPr>
        <w:ind w:left="-135"/>
        <w:jc w:val="both"/>
        <w:rPr>
          <w:rFonts w:ascii="Times New Roman" w:hAnsi="Times New Roman" w:cs="Times New Roman"/>
          <w:sz w:val="28"/>
          <w:szCs w:val="28"/>
        </w:rPr>
      </w:pPr>
    </w:p>
    <w:p w:rsidR="00DC0385" w:rsidRPr="00E95F2E" w:rsidRDefault="00DC0385" w:rsidP="00E95F2E">
      <w:pPr>
        <w:ind w:left="-135"/>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2901950" cy="188849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0385" w:rsidRPr="00E95F2E" w:rsidRDefault="00DC0385" w:rsidP="00E95F2E">
      <w:pPr>
        <w:ind w:left="-135"/>
        <w:jc w:val="both"/>
        <w:rPr>
          <w:rFonts w:ascii="Times New Roman" w:hAnsi="Times New Roman" w:cs="Times New Roman"/>
          <w:b/>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130550" cy="176911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0385" w:rsidRPr="00E95F2E" w:rsidRDefault="00DC0385" w:rsidP="00E95F2E">
      <w:pPr>
        <w:jc w:val="both"/>
        <w:rPr>
          <w:rFonts w:ascii="Times New Roman" w:hAnsi="Times New Roman" w:cs="Times New Roman"/>
          <w:b/>
          <w:color w:val="0000FF"/>
          <w:sz w:val="28"/>
          <w:szCs w:val="28"/>
        </w:rPr>
      </w:pPr>
    </w:p>
    <w:p w:rsidR="00DC0385" w:rsidRPr="0079498B" w:rsidRDefault="00DC0385" w:rsidP="00E95F2E">
      <w:pPr>
        <w:jc w:val="both"/>
        <w:rPr>
          <w:rFonts w:ascii="Times New Roman" w:hAnsi="Times New Roman" w:cs="Times New Roman"/>
          <w:b/>
          <w:i/>
          <w:sz w:val="28"/>
          <w:szCs w:val="28"/>
        </w:rPr>
      </w:pPr>
      <w:r w:rsidRPr="0079498B">
        <w:rPr>
          <w:rFonts w:ascii="Times New Roman" w:hAnsi="Times New Roman" w:cs="Times New Roman"/>
          <w:b/>
          <w:i/>
          <w:sz w:val="28"/>
          <w:szCs w:val="28"/>
        </w:rPr>
        <w:t>Дифференциация обучения</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Охват дифференцированным обучением составил 63,8 %,   в том числе 100 % среди учащихся 10- 11 классов. </w:t>
      </w:r>
    </w:p>
    <w:p w:rsidR="00DC0385" w:rsidRPr="00523F88" w:rsidRDefault="00DC0385" w:rsidP="00E95F2E">
      <w:pPr>
        <w:jc w:val="both"/>
        <w:rPr>
          <w:rFonts w:ascii="Times New Roman" w:hAnsi="Times New Roman" w:cs="Times New Roman"/>
          <w:sz w:val="28"/>
          <w:szCs w:val="28"/>
        </w:rPr>
      </w:pPr>
      <w:r w:rsidRPr="00523F88">
        <w:rPr>
          <w:rFonts w:ascii="Times New Roman" w:hAnsi="Times New Roman" w:cs="Times New Roman"/>
          <w:sz w:val="28"/>
          <w:szCs w:val="28"/>
        </w:rPr>
        <w:t>Функционируют:</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1) 24 лицейских класса: (</w:t>
      </w:r>
      <w:proofErr w:type="spellStart"/>
      <w:r w:rsidRPr="00E95F2E">
        <w:rPr>
          <w:rFonts w:ascii="Times New Roman" w:hAnsi="Times New Roman" w:cs="Times New Roman"/>
          <w:sz w:val="28"/>
          <w:szCs w:val="28"/>
        </w:rPr>
        <w:t>сш</w:t>
      </w:r>
      <w:proofErr w:type="spellEnd"/>
      <w:r w:rsidRPr="00E95F2E">
        <w:rPr>
          <w:rFonts w:ascii="Times New Roman" w:hAnsi="Times New Roman" w:cs="Times New Roman"/>
          <w:sz w:val="28"/>
          <w:szCs w:val="28"/>
        </w:rPr>
        <w:t xml:space="preserve"> № 1, 2, 8, 10, 14, 15, 16)</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физико-математический профиль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МЧС </w:t>
      </w:r>
    </w:p>
    <w:p w:rsidR="00DC0385" w:rsidRPr="00523F88" w:rsidRDefault="00E60804" w:rsidP="00E60804">
      <w:pPr>
        <w:pStyle w:val="aa"/>
        <w:ind w:firstLine="284"/>
        <w:rPr>
          <w:rFonts w:ascii="Times New Roman" w:hAnsi="Times New Roman" w:cs="Times New Roman"/>
          <w:sz w:val="28"/>
          <w:szCs w:val="28"/>
        </w:rPr>
      </w:pPr>
      <w:r>
        <w:rPr>
          <w:rFonts w:ascii="Times New Roman" w:hAnsi="Times New Roman" w:cs="Times New Roman"/>
          <w:sz w:val="28"/>
          <w:szCs w:val="28"/>
        </w:rPr>
        <w:t xml:space="preserve">- </w:t>
      </w:r>
      <w:r w:rsidR="00DC0385" w:rsidRPr="00523F88">
        <w:rPr>
          <w:rFonts w:ascii="Times New Roman" w:hAnsi="Times New Roman" w:cs="Times New Roman"/>
          <w:sz w:val="28"/>
          <w:szCs w:val="28"/>
        </w:rPr>
        <w:t>геодезический профиль</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лингвистический профиль</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историко-филологический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химико-биологический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военно-патриотический</w:t>
      </w:r>
    </w:p>
    <w:p w:rsidR="00DC0385" w:rsidRPr="00E95F2E" w:rsidRDefault="00DC0385" w:rsidP="00E60804">
      <w:pPr>
        <w:ind w:right="-196" w:firstLine="284"/>
        <w:jc w:val="both"/>
        <w:rPr>
          <w:rFonts w:ascii="Times New Roman" w:hAnsi="Times New Roman" w:cs="Times New Roman"/>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2) 111 классов с изучением предметов на повышенном уровне</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3) 70 профильных классов: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физико-математический</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математический</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w:t>
      </w:r>
      <w:proofErr w:type="spellStart"/>
      <w:r w:rsidRPr="00523F88">
        <w:rPr>
          <w:rFonts w:ascii="Times New Roman" w:hAnsi="Times New Roman" w:cs="Times New Roman"/>
          <w:sz w:val="28"/>
          <w:szCs w:val="28"/>
        </w:rPr>
        <w:t>информатико</w:t>
      </w:r>
      <w:proofErr w:type="spellEnd"/>
      <w:r w:rsidRPr="00523F88">
        <w:rPr>
          <w:rFonts w:ascii="Times New Roman" w:hAnsi="Times New Roman" w:cs="Times New Roman"/>
          <w:sz w:val="28"/>
          <w:szCs w:val="28"/>
        </w:rPr>
        <w:t>-математический</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филологический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гуманитарный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историко-филологический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химико-биологический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биологический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лингвистический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технологический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химический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педагогический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естественно-математический</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экономический</w:t>
      </w:r>
    </w:p>
    <w:p w:rsidR="00DC0385" w:rsidRPr="00523F88" w:rsidRDefault="00DC0385" w:rsidP="00523F88">
      <w:pPr>
        <w:pStyle w:val="aa"/>
        <w:rPr>
          <w:rFonts w:ascii="Times New Roman" w:hAnsi="Times New Roman" w:cs="Times New Roman"/>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4) 57 классов, 5 групп с углубленным изучением предметов:</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математика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физика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иностранный язык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информатика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профессиональное обучение </w:t>
      </w:r>
    </w:p>
    <w:p w:rsidR="00DC0385" w:rsidRPr="00E95F2E" w:rsidRDefault="00DC0385" w:rsidP="00E95F2E">
      <w:pPr>
        <w:jc w:val="both"/>
        <w:rPr>
          <w:rFonts w:ascii="Times New Roman" w:hAnsi="Times New Roman" w:cs="Times New Roman"/>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5) 23 класса с музыкально-хоровым и хореографическим уклонами</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6) класс интегрированного обучения для слепых и слабовидящих детей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7) 6 классов для детей с трудностями в обучении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8) 58 классов с обучением иностранному языку в начальной школе на повышенном уровне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9) 16 дошкольных учреждений образования  общего назначения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10) 2 дошкольных центра развития ребёнка</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11) 6 дошкольных учреждений с углубленным направлением в работе</w:t>
      </w:r>
    </w:p>
    <w:p w:rsidR="00DC0385" w:rsidRPr="00637F69"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12) 3 дошкольных учреждения, создавших условия для дошкольного образования детям с особенностями психофизического развития</w:t>
      </w:r>
    </w:p>
    <w:p w:rsidR="00DC0385" w:rsidRPr="003F6AFB" w:rsidRDefault="00DC0385" w:rsidP="00E95F2E">
      <w:pPr>
        <w:jc w:val="both"/>
        <w:rPr>
          <w:rFonts w:ascii="Times New Roman" w:hAnsi="Times New Roman" w:cs="Times New Roman"/>
          <w:b/>
          <w:i/>
          <w:sz w:val="28"/>
          <w:szCs w:val="28"/>
        </w:rPr>
      </w:pPr>
      <w:r w:rsidRPr="003F6AFB">
        <w:rPr>
          <w:rFonts w:ascii="Times New Roman" w:hAnsi="Times New Roman" w:cs="Times New Roman"/>
          <w:b/>
          <w:i/>
          <w:sz w:val="28"/>
          <w:szCs w:val="28"/>
        </w:rPr>
        <w:t xml:space="preserve"> Информатизация</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2901950" cy="199771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0385" w:rsidRPr="003F6AFB" w:rsidRDefault="00DC0385" w:rsidP="00E95F2E">
      <w:pPr>
        <w:pStyle w:val="a5"/>
        <w:jc w:val="both"/>
        <w:rPr>
          <w:rFonts w:ascii="Times New Roman" w:hAnsi="Times New Roman" w:cs="Times New Roman"/>
          <w:b/>
          <w:i/>
          <w:sz w:val="28"/>
          <w:szCs w:val="28"/>
        </w:rPr>
      </w:pPr>
      <w:r w:rsidRPr="003F6AFB">
        <w:rPr>
          <w:rFonts w:ascii="Times New Roman" w:hAnsi="Times New Roman" w:cs="Times New Roman"/>
          <w:b/>
          <w:i/>
          <w:sz w:val="28"/>
          <w:szCs w:val="28"/>
        </w:rPr>
        <w:t>Эксперименты, инновации</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021330" cy="24352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0385" w:rsidRPr="003F6AFB" w:rsidRDefault="00DC0385" w:rsidP="00E95F2E">
      <w:pPr>
        <w:jc w:val="both"/>
        <w:rPr>
          <w:rFonts w:ascii="Times New Roman" w:hAnsi="Times New Roman" w:cs="Times New Roman"/>
          <w:b/>
          <w:i/>
          <w:sz w:val="28"/>
          <w:szCs w:val="28"/>
        </w:rPr>
      </w:pPr>
      <w:r w:rsidRPr="003F6AFB">
        <w:rPr>
          <w:rFonts w:ascii="Times New Roman" w:hAnsi="Times New Roman" w:cs="Times New Roman"/>
          <w:b/>
          <w:i/>
          <w:sz w:val="28"/>
          <w:szCs w:val="28"/>
        </w:rPr>
        <w:t>Сотрудничество школ с высшими и средними специальными учебными заведениями</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249930" cy="206756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0385" w:rsidRPr="00210650" w:rsidRDefault="00DC0385" w:rsidP="00E95F2E">
      <w:pPr>
        <w:jc w:val="both"/>
        <w:rPr>
          <w:rFonts w:ascii="Times New Roman" w:hAnsi="Times New Roman" w:cs="Times New Roman"/>
          <w:b/>
          <w:i/>
          <w:sz w:val="28"/>
          <w:szCs w:val="28"/>
        </w:rPr>
      </w:pPr>
      <w:r w:rsidRPr="00210650">
        <w:rPr>
          <w:rFonts w:ascii="Times New Roman" w:hAnsi="Times New Roman" w:cs="Times New Roman"/>
          <w:b/>
          <w:i/>
          <w:sz w:val="28"/>
          <w:szCs w:val="28"/>
        </w:rPr>
        <w:t>Результативность участия школьников в олимпиадах</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359150" cy="230568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0385" w:rsidRPr="00210650" w:rsidRDefault="00DC0385" w:rsidP="00E95F2E">
      <w:pPr>
        <w:jc w:val="both"/>
        <w:rPr>
          <w:rFonts w:ascii="Times New Roman" w:hAnsi="Times New Roman" w:cs="Times New Roman"/>
          <w:b/>
          <w:i/>
          <w:sz w:val="28"/>
          <w:szCs w:val="28"/>
        </w:rPr>
      </w:pPr>
      <w:r w:rsidRPr="00210650">
        <w:rPr>
          <w:rFonts w:ascii="Times New Roman" w:hAnsi="Times New Roman" w:cs="Times New Roman"/>
          <w:b/>
          <w:i/>
          <w:sz w:val="28"/>
          <w:szCs w:val="28"/>
        </w:rPr>
        <w:t>Награждены золотой и серебряной медалью</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478530" cy="227584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0385" w:rsidRPr="00E95F2E" w:rsidRDefault="00DC0385" w:rsidP="00E95F2E">
      <w:pPr>
        <w:jc w:val="both"/>
        <w:rPr>
          <w:rFonts w:ascii="Times New Roman" w:hAnsi="Times New Roman" w:cs="Times New Roman"/>
          <w:sz w:val="28"/>
          <w:szCs w:val="28"/>
        </w:rPr>
      </w:pPr>
    </w:p>
    <w:p w:rsidR="00DC0385" w:rsidRPr="00210650"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478530" cy="2097405"/>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0650" w:rsidRDefault="00210650">
      <w:pPr>
        <w:rPr>
          <w:rFonts w:ascii="Times New Roman" w:hAnsi="Times New Roman" w:cs="Times New Roman"/>
          <w:b/>
          <w:i/>
          <w:sz w:val="28"/>
          <w:szCs w:val="28"/>
        </w:rPr>
      </w:pPr>
      <w:r>
        <w:rPr>
          <w:rFonts w:ascii="Times New Roman" w:hAnsi="Times New Roman" w:cs="Times New Roman"/>
          <w:b/>
          <w:i/>
          <w:sz w:val="28"/>
          <w:szCs w:val="28"/>
        </w:rPr>
        <w:br w:type="page"/>
      </w:r>
    </w:p>
    <w:p w:rsidR="00DC0385" w:rsidRPr="00210650" w:rsidRDefault="00DC0385" w:rsidP="00E95F2E">
      <w:pPr>
        <w:jc w:val="both"/>
        <w:rPr>
          <w:rFonts w:ascii="Times New Roman" w:hAnsi="Times New Roman" w:cs="Times New Roman"/>
          <w:b/>
          <w:i/>
          <w:sz w:val="28"/>
          <w:szCs w:val="28"/>
        </w:rPr>
      </w:pPr>
      <w:r w:rsidRPr="00210650">
        <w:rPr>
          <w:rFonts w:ascii="Times New Roman" w:hAnsi="Times New Roman" w:cs="Times New Roman"/>
          <w:b/>
          <w:i/>
          <w:sz w:val="28"/>
          <w:szCs w:val="28"/>
        </w:rPr>
        <w:t>Трудовая, профессиональная подготовка учащихся 10-11 классов</w:t>
      </w:r>
    </w:p>
    <w:p w:rsidR="00210650" w:rsidRDefault="00DC0385" w:rsidP="00E95F2E">
      <w:pPr>
        <w:jc w:val="both"/>
        <w:rPr>
          <w:rFonts w:ascii="Times New Roman" w:hAnsi="Times New Roman" w:cs="Times New Roman"/>
          <w:sz w:val="28"/>
          <w:szCs w:val="28"/>
        </w:rPr>
      </w:pPr>
      <w:r w:rsidRPr="00E95F2E">
        <w:rPr>
          <w:rFonts w:ascii="Times New Roman" w:hAnsi="Times New Roman" w:cs="Times New Roman"/>
          <w:b/>
          <w:sz w:val="28"/>
          <w:szCs w:val="28"/>
        </w:rPr>
        <w:t>База:</w:t>
      </w:r>
      <w:r w:rsidRPr="00E95F2E">
        <w:rPr>
          <w:rFonts w:ascii="Times New Roman" w:hAnsi="Times New Roman" w:cs="Times New Roman"/>
          <w:sz w:val="28"/>
          <w:szCs w:val="28"/>
        </w:rPr>
        <w:t xml:space="preserve"> УО «Полоцкий государственный межшкольный учебно-производственный комбинат»</w:t>
      </w:r>
      <w:r w:rsidR="00210650">
        <w:rPr>
          <w:rFonts w:ascii="Times New Roman" w:hAnsi="Times New Roman" w:cs="Times New Roman"/>
          <w:sz w:val="28"/>
          <w:szCs w:val="28"/>
        </w:rPr>
        <w:t xml:space="preserve">.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b/>
          <w:sz w:val="28"/>
          <w:szCs w:val="28"/>
        </w:rPr>
        <w:t>2005-2006</w:t>
      </w:r>
      <w:r w:rsidRPr="00E95F2E">
        <w:rPr>
          <w:rFonts w:ascii="Times New Roman" w:hAnsi="Times New Roman" w:cs="Times New Roman"/>
          <w:sz w:val="28"/>
          <w:szCs w:val="28"/>
        </w:rPr>
        <w:t xml:space="preserve"> уч. год –740 учащихся по 10 специальностям.</w:t>
      </w:r>
    </w:p>
    <w:p w:rsidR="00DC0385" w:rsidRPr="00E95F2E" w:rsidRDefault="00DC0385" w:rsidP="00E95F2E">
      <w:pPr>
        <w:jc w:val="both"/>
        <w:rPr>
          <w:rFonts w:ascii="Times New Roman" w:hAnsi="Times New Roman" w:cs="Times New Roman"/>
          <w:b/>
          <w:sz w:val="28"/>
          <w:szCs w:val="28"/>
        </w:rPr>
      </w:pPr>
      <w:r w:rsidRPr="00E95F2E">
        <w:rPr>
          <w:rFonts w:ascii="Times New Roman" w:hAnsi="Times New Roman" w:cs="Times New Roman"/>
          <w:b/>
          <w:sz w:val="28"/>
          <w:szCs w:val="28"/>
        </w:rPr>
        <w:t>Профили обучения:</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автодело</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металлообработка</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деревообработка</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предупреждение и ликвидация чрезвычайных ситуаций</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торговое обслуживание</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общественное питание</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основы швейного производства</w:t>
      </w:r>
    </w:p>
    <w:p w:rsidR="00DC0385" w:rsidRPr="00E95F2E" w:rsidRDefault="00DC0385" w:rsidP="00210650">
      <w:pPr>
        <w:pStyle w:val="aa"/>
      </w:pPr>
      <w:r w:rsidRPr="00210650">
        <w:rPr>
          <w:rFonts w:ascii="Times New Roman" w:hAnsi="Times New Roman" w:cs="Times New Roman"/>
          <w:sz w:val="28"/>
          <w:szCs w:val="28"/>
        </w:rPr>
        <w:t>- машинопись и основы делопроизводства</w:t>
      </w:r>
    </w:p>
    <w:p w:rsidR="00DC0385" w:rsidRPr="00E649F7" w:rsidRDefault="00DC0385" w:rsidP="00E95F2E">
      <w:pPr>
        <w:jc w:val="both"/>
        <w:rPr>
          <w:rFonts w:ascii="Times New Roman" w:hAnsi="Times New Roman" w:cs="Times New Roman"/>
          <w:sz w:val="28"/>
          <w:szCs w:val="28"/>
        </w:rPr>
      </w:pPr>
    </w:p>
    <w:p w:rsidR="00DC0385" w:rsidRPr="00E649F7" w:rsidRDefault="00DC0385" w:rsidP="00E95F2E">
      <w:pPr>
        <w:jc w:val="both"/>
        <w:rPr>
          <w:rFonts w:ascii="Times New Roman" w:hAnsi="Times New Roman" w:cs="Times New Roman"/>
          <w:sz w:val="28"/>
          <w:szCs w:val="28"/>
        </w:rPr>
      </w:pPr>
      <w:r w:rsidRPr="00E649F7">
        <w:rPr>
          <w:rFonts w:ascii="Times New Roman" w:hAnsi="Times New Roman" w:cs="Times New Roman"/>
          <w:sz w:val="28"/>
          <w:szCs w:val="28"/>
        </w:rPr>
        <w:t>На базе УО «ПГМУПК» организована вторичная занятость учащихся по специальностям:</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швея</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столяр</w:t>
      </w:r>
    </w:p>
    <w:p w:rsidR="00DC0385"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токарь</w:t>
      </w:r>
    </w:p>
    <w:p w:rsidR="00E649F7" w:rsidRPr="00E649F7" w:rsidRDefault="00E649F7" w:rsidP="00E649F7">
      <w:pPr>
        <w:pStyle w:val="aa"/>
        <w:rPr>
          <w:rFonts w:ascii="Times New Roman" w:hAnsi="Times New Roman" w:cs="Times New Roman"/>
          <w:sz w:val="28"/>
          <w:szCs w:val="28"/>
        </w:rPr>
      </w:pPr>
    </w:p>
    <w:p w:rsidR="00E649F7" w:rsidRPr="00E649F7" w:rsidRDefault="00DC0385" w:rsidP="00E649F7">
      <w:pPr>
        <w:jc w:val="center"/>
        <w:rPr>
          <w:rFonts w:ascii="Times New Roman" w:hAnsi="Times New Roman" w:cs="Times New Roman"/>
          <w:b/>
          <w:i/>
          <w:sz w:val="28"/>
          <w:szCs w:val="28"/>
        </w:rPr>
      </w:pPr>
      <w:r w:rsidRPr="00E649F7">
        <w:rPr>
          <w:rFonts w:ascii="Times New Roman" w:hAnsi="Times New Roman" w:cs="Times New Roman"/>
          <w:b/>
          <w:i/>
          <w:sz w:val="28"/>
          <w:szCs w:val="28"/>
        </w:rPr>
        <w:t>Развитие способностей и дарований во внеклассной и внешкольной работе</w:t>
      </w:r>
    </w:p>
    <w:p w:rsidR="00DC0385" w:rsidRPr="00E95F2E" w:rsidRDefault="00DC0385" w:rsidP="00E95F2E">
      <w:pPr>
        <w:jc w:val="both"/>
        <w:rPr>
          <w:rFonts w:ascii="Times New Roman" w:hAnsi="Times New Roman" w:cs="Times New Roman"/>
          <w:b/>
          <w:sz w:val="28"/>
          <w:szCs w:val="28"/>
        </w:rPr>
      </w:pPr>
      <w:r w:rsidRPr="00E95F2E">
        <w:rPr>
          <w:rFonts w:ascii="Times New Roman" w:hAnsi="Times New Roman" w:cs="Times New Roman"/>
          <w:b/>
          <w:sz w:val="28"/>
          <w:szCs w:val="28"/>
        </w:rPr>
        <w:t xml:space="preserve">ОВВР включает в себя: </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Эстетический центр</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xml:space="preserve">- Технический центр </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Экологический центр</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Центр туризма и краеведения</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Информационно-методический центр</w:t>
      </w:r>
    </w:p>
    <w:p w:rsidR="00DC0385"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Отдел по работе с детьми и подростками по месту жительства</w:t>
      </w:r>
    </w:p>
    <w:p w:rsidR="00E649F7" w:rsidRPr="00E95F2E" w:rsidRDefault="00E649F7" w:rsidP="00E649F7">
      <w:pPr>
        <w:pStyle w:val="aa"/>
        <w:rPr>
          <w:rFonts w:ascii="Times New Roman" w:hAnsi="Times New Roman" w:cs="Times New Roman"/>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В объединении –160 кружков , 2030 детей</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b/>
          <w:sz w:val="28"/>
          <w:szCs w:val="28"/>
        </w:rPr>
        <w:t>В 2005 году</w:t>
      </w:r>
      <w:r w:rsidRPr="00E95F2E">
        <w:rPr>
          <w:rFonts w:ascii="Times New Roman" w:hAnsi="Times New Roman" w:cs="Times New Roman"/>
          <w:sz w:val="28"/>
          <w:szCs w:val="28"/>
        </w:rPr>
        <w:t xml:space="preserve"> воспитанники объединения стали победителями и лауреатами 23 областных, 8 республиканских фестивалей и соревнований, международного конкурса рисунка в Японии. Театр флористического костюма занял 2 место на Республиканском фестивале «Цвети, земля». Кружковцы Центра туризма и краеведения завоевали кубок РБ по спортивному ориентированию</w:t>
      </w:r>
      <w:r w:rsidR="004B652A">
        <w:rPr>
          <w:rFonts w:ascii="Times New Roman" w:hAnsi="Times New Roman" w:cs="Times New Roman"/>
          <w:sz w:val="28"/>
          <w:szCs w:val="28"/>
        </w:rPr>
        <w:t>.</w:t>
      </w:r>
    </w:p>
    <w:p w:rsidR="004A78F4" w:rsidRPr="004B652A" w:rsidRDefault="004A78F4" w:rsidP="004B652A">
      <w:pPr>
        <w:shd w:val="clear" w:color="auto" w:fill="FFFFFF"/>
        <w:autoSpaceDE w:val="0"/>
        <w:autoSpaceDN w:val="0"/>
        <w:adjustRightInd w:val="0"/>
        <w:jc w:val="center"/>
        <w:rPr>
          <w:rFonts w:ascii="Times New Roman" w:hAnsi="Times New Roman" w:cs="Times New Roman"/>
          <w:color w:val="92D050"/>
          <w:sz w:val="28"/>
          <w:szCs w:val="28"/>
        </w:rPr>
      </w:pPr>
      <w:r w:rsidRPr="004B652A">
        <w:rPr>
          <w:rFonts w:ascii="Times New Roman" w:hAnsi="Times New Roman" w:cs="Times New Roman"/>
          <w:b/>
          <w:bCs/>
          <w:color w:val="92D050"/>
          <w:sz w:val="28"/>
          <w:szCs w:val="28"/>
        </w:rPr>
        <w:t>П</w:t>
      </w:r>
      <w:r w:rsidR="00E60804">
        <w:rPr>
          <w:rFonts w:ascii="Times New Roman" w:hAnsi="Times New Roman" w:cs="Times New Roman"/>
          <w:b/>
          <w:bCs/>
          <w:color w:val="92D050"/>
          <w:sz w:val="28"/>
          <w:szCs w:val="28"/>
        </w:rPr>
        <w:t>АМЯТНИКИ ИСТОРИИ И АРХЕОЛОГИИ</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A40597">
        <w:rPr>
          <w:rFonts w:ascii="Times New Roman" w:hAnsi="Times New Roman" w:cs="Times New Roman"/>
          <w:sz w:val="28"/>
          <w:szCs w:val="28"/>
        </w:rPr>
        <w:t>Ежегодно Полоцк посещает около 250 тысяч туристов. Для гостей и жителей города каждый</w:t>
      </w:r>
      <w:r w:rsidRPr="00E95F2E">
        <w:rPr>
          <w:rFonts w:ascii="Times New Roman" w:hAnsi="Times New Roman" w:cs="Times New Roman"/>
          <w:color w:val="000000"/>
          <w:sz w:val="28"/>
          <w:szCs w:val="28"/>
        </w:rPr>
        <w:t xml:space="preserve"> год в апреле и ноябре проводятся международные фестивали камерной и органной музыки с участием зарубежных исполнителей. Художники разных стран принимают участие в выставках, которые экспонируются в залах Художественной галереи.</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Софийский собор - самый древний каменный храм на территории современной Беларуси, ставший со времен Всеслава Чародея</w:t>
      </w:r>
      <w:r w:rsidR="00A40597">
        <w:rPr>
          <w:rFonts w:ascii="Times New Roman" w:hAnsi="Times New Roman" w:cs="Times New Roman"/>
          <w:color w:val="000000"/>
          <w:sz w:val="28"/>
          <w:szCs w:val="28"/>
        </w:rPr>
        <w:t xml:space="preserve">, построившего его в середине </w:t>
      </w:r>
      <w:r w:rsidR="00A40597">
        <w:rPr>
          <w:rFonts w:ascii="Times New Roman" w:hAnsi="Times New Roman" w:cs="Times New Roman"/>
          <w:color w:val="000000"/>
          <w:sz w:val="28"/>
          <w:szCs w:val="28"/>
          <w:lang w:val="en-US"/>
        </w:rPr>
        <w:t>XI</w:t>
      </w:r>
      <w:r w:rsidRPr="00E95F2E">
        <w:rPr>
          <w:rFonts w:ascii="Times New Roman" w:hAnsi="Times New Roman" w:cs="Times New Roman"/>
          <w:color w:val="000000"/>
          <w:sz w:val="28"/>
          <w:szCs w:val="28"/>
        </w:rPr>
        <w:t xml:space="preserve"> в., символом города;</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 Действующий </w:t>
      </w:r>
      <w:proofErr w:type="spellStart"/>
      <w:r w:rsidR="00A40597" w:rsidRPr="00E95F2E">
        <w:rPr>
          <w:rFonts w:ascii="Times New Roman" w:hAnsi="Times New Roman" w:cs="Times New Roman"/>
          <w:color w:val="000000"/>
          <w:sz w:val="28"/>
          <w:szCs w:val="28"/>
        </w:rPr>
        <w:t>Спасо</w:t>
      </w:r>
      <w:proofErr w:type="spellEnd"/>
      <w:r w:rsidR="00A40597" w:rsidRPr="00E95F2E">
        <w:rPr>
          <w:rFonts w:ascii="Times New Roman" w:hAnsi="Times New Roman" w:cs="Times New Roman"/>
          <w:color w:val="000000"/>
          <w:sz w:val="28"/>
          <w:szCs w:val="28"/>
        </w:rPr>
        <w:t>-Евфросиниевский</w:t>
      </w:r>
      <w:r w:rsidRPr="00E95F2E">
        <w:rPr>
          <w:rFonts w:ascii="Times New Roman" w:hAnsi="Times New Roman" w:cs="Times New Roman"/>
          <w:color w:val="000000"/>
          <w:sz w:val="28"/>
          <w:szCs w:val="28"/>
        </w:rPr>
        <w:t xml:space="preserve"> монастырь – один из первых женских православных монастырей Руси, основанный</w:t>
      </w:r>
      <w:r w:rsidR="00A40597">
        <w:rPr>
          <w:rFonts w:ascii="Times New Roman" w:hAnsi="Times New Roman" w:cs="Times New Roman"/>
          <w:color w:val="000000"/>
          <w:sz w:val="28"/>
          <w:szCs w:val="28"/>
        </w:rPr>
        <w:t xml:space="preserve"> в </w:t>
      </w:r>
      <w:r w:rsidR="00A40597">
        <w:rPr>
          <w:rFonts w:ascii="Times New Roman" w:hAnsi="Times New Roman" w:cs="Times New Roman"/>
          <w:color w:val="000000"/>
          <w:sz w:val="28"/>
          <w:szCs w:val="28"/>
          <w:lang w:val="en-US"/>
        </w:rPr>
        <w:t>XII</w:t>
      </w:r>
      <w:r w:rsidRPr="00E95F2E">
        <w:rPr>
          <w:rFonts w:ascii="Times New Roman" w:hAnsi="Times New Roman" w:cs="Times New Roman"/>
          <w:color w:val="000000"/>
          <w:sz w:val="28"/>
          <w:szCs w:val="28"/>
        </w:rPr>
        <w:t xml:space="preserve"> в. преподобной </w:t>
      </w:r>
      <w:r w:rsidR="00A40597" w:rsidRPr="00E95F2E">
        <w:rPr>
          <w:rFonts w:ascii="Times New Roman" w:hAnsi="Times New Roman" w:cs="Times New Roman"/>
          <w:color w:val="000000"/>
          <w:sz w:val="28"/>
          <w:szCs w:val="28"/>
        </w:rPr>
        <w:t>Евфросинией</w:t>
      </w:r>
      <w:r w:rsidRPr="00E95F2E">
        <w:rPr>
          <w:rFonts w:ascii="Times New Roman" w:hAnsi="Times New Roman" w:cs="Times New Roman"/>
          <w:color w:val="000000"/>
          <w:sz w:val="28"/>
          <w:szCs w:val="28"/>
        </w:rPr>
        <w:t xml:space="preserve"> Полоцкой;</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 </w:t>
      </w:r>
      <w:proofErr w:type="spellStart"/>
      <w:r w:rsidRPr="00E95F2E">
        <w:rPr>
          <w:rFonts w:ascii="Times New Roman" w:hAnsi="Times New Roman" w:cs="Times New Roman"/>
          <w:color w:val="000000"/>
          <w:sz w:val="28"/>
          <w:szCs w:val="28"/>
        </w:rPr>
        <w:t>Спасо</w:t>
      </w:r>
      <w:proofErr w:type="spellEnd"/>
      <w:r w:rsidRPr="00E95F2E">
        <w:rPr>
          <w:rFonts w:ascii="Times New Roman" w:hAnsi="Times New Roman" w:cs="Times New Roman"/>
          <w:color w:val="000000"/>
          <w:sz w:val="28"/>
          <w:szCs w:val="28"/>
        </w:rPr>
        <w:t>-Преображенская</w:t>
      </w:r>
      <w:r w:rsidR="00A40597">
        <w:rPr>
          <w:rFonts w:ascii="Times New Roman" w:hAnsi="Times New Roman" w:cs="Times New Roman"/>
          <w:color w:val="000000"/>
          <w:sz w:val="28"/>
          <w:szCs w:val="28"/>
        </w:rPr>
        <w:t xml:space="preserve"> церковь с фресковой росписью </w:t>
      </w:r>
      <w:r w:rsidR="00A40597">
        <w:rPr>
          <w:rFonts w:ascii="Times New Roman" w:hAnsi="Times New Roman" w:cs="Times New Roman"/>
          <w:color w:val="000000"/>
          <w:sz w:val="28"/>
          <w:szCs w:val="28"/>
          <w:lang w:val="en-US"/>
        </w:rPr>
        <w:t>XII</w:t>
      </w:r>
      <w:r w:rsidRPr="00E95F2E">
        <w:rPr>
          <w:rFonts w:ascii="Times New Roman" w:hAnsi="Times New Roman" w:cs="Times New Roman"/>
          <w:color w:val="000000"/>
          <w:sz w:val="28"/>
          <w:szCs w:val="28"/>
        </w:rPr>
        <w:t xml:space="preserve"> в. – жемчужину славянской архитектуры и живописи, где покоятся мощи св. </w:t>
      </w:r>
      <w:r w:rsidR="00A40597" w:rsidRPr="00E95F2E">
        <w:rPr>
          <w:rFonts w:ascii="Times New Roman" w:hAnsi="Times New Roman" w:cs="Times New Roman"/>
          <w:color w:val="000000"/>
          <w:sz w:val="28"/>
          <w:szCs w:val="28"/>
        </w:rPr>
        <w:t>Евфросинии</w:t>
      </w:r>
      <w:r w:rsidRPr="00E95F2E">
        <w:rPr>
          <w:rFonts w:ascii="Times New Roman" w:hAnsi="Times New Roman" w:cs="Times New Roman"/>
          <w:color w:val="000000"/>
          <w:sz w:val="28"/>
          <w:szCs w:val="28"/>
        </w:rPr>
        <w:t>;</w:t>
      </w:r>
    </w:p>
    <w:p w:rsidR="004A78F4" w:rsidRPr="00E95F2E" w:rsidRDefault="00A40597"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Крестовоздвиженский</w:t>
      </w:r>
      <w:proofErr w:type="spellEnd"/>
      <w:r>
        <w:rPr>
          <w:rFonts w:ascii="Times New Roman" w:hAnsi="Times New Roman" w:cs="Times New Roman"/>
          <w:color w:val="000000"/>
          <w:sz w:val="28"/>
          <w:szCs w:val="28"/>
        </w:rPr>
        <w:t xml:space="preserve"> собор </w:t>
      </w:r>
      <w:r>
        <w:rPr>
          <w:rFonts w:ascii="Times New Roman" w:hAnsi="Times New Roman" w:cs="Times New Roman"/>
          <w:color w:val="000000"/>
          <w:sz w:val="28"/>
          <w:szCs w:val="28"/>
          <w:lang w:val="en-US"/>
        </w:rPr>
        <w:t>XIX</w:t>
      </w:r>
      <w:r w:rsidR="004A78F4" w:rsidRPr="00E95F2E">
        <w:rPr>
          <w:rFonts w:ascii="Times New Roman" w:hAnsi="Times New Roman" w:cs="Times New Roman"/>
          <w:color w:val="000000"/>
          <w:sz w:val="28"/>
          <w:szCs w:val="28"/>
        </w:rPr>
        <w:t xml:space="preserve"> в., куда в </w:t>
      </w:r>
      <w:smartTag w:uri="urn:schemas-microsoft-com:office:smarttags" w:element="metricconverter">
        <w:smartTagPr>
          <w:attr w:name="ProductID" w:val="1997 г"/>
        </w:smartTagPr>
        <w:r w:rsidR="004A78F4" w:rsidRPr="00E95F2E">
          <w:rPr>
            <w:rFonts w:ascii="Times New Roman" w:hAnsi="Times New Roman" w:cs="Times New Roman"/>
            <w:color w:val="000000"/>
            <w:sz w:val="28"/>
            <w:szCs w:val="28"/>
          </w:rPr>
          <w:t>1997 г</w:t>
        </w:r>
      </w:smartTag>
      <w:r w:rsidR="004A78F4" w:rsidRPr="00E95F2E">
        <w:rPr>
          <w:rFonts w:ascii="Times New Roman" w:hAnsi="Times New Roman" w:cs="Times New Roman"/>
          <w:color w:val="000000"/>
          <w:sz w:val="28"/>
          <w:szCs w:val="28"/>
        </w:rPr>
        <w:t xml:space="preserve">. был внесен </w:t>
      </w:r>
      <w:proofErr w:type="spellStart"/>
      <w:r w:rsidR="004A78F4" w:rsidRPr="00E95F2E">
        <w:rPr>
          <w:rFonts w:ascii="Times New Roman" w:hAnsi="Times New Roman" w:cs="Times New Roman"/>
          <w:color w:val="000000"/>
          <w:sz w:val="28"/>
          <w:szCs w:val="28"/>
        </w:rPr>
        <w:t>возвизальный</w:t>
      </w:r>
      <w:proofErr w:type="spellEnd"/>
      <w:r w:rsidR="004A78F4" w:rsidRPr="00E95F2E">
        <w:rPr>
          <w:rFonts w:ascii="Times New Roman" w:hAnsi="Times New Roman" w:cs="Times New Roman"/>
          <w:color w:val="000000"/>
          <w:sz w:val="28"/>
          <w:szCs w:val="28"/>
        </w:rPr>
        <w:t xml:space="preserve"> крест, воссозданный по образцу креста Лазаря </w:t>
      </w:r>
      <w:proofErr w:type="spellStart"/>
      <w:r w:rsidR="004A78F4" w:rsidRPr="00E95F2E">
        <w:rPr>
          <w:rFonts w:ascii="Times New Roman" w:hAnsi="Times New Roman" w:cs="Times New Roman"/>
          <w:color w:val="000000"/>
          <w:sz w:val="28"/>
          <w:szCs w:val="28"/>
        </w:rPr>
        <w:t>Богши</w:t>
      </w:r>
      <w:proofErr w:type="spellEnd"/>
      <w:r w:rsidR="004A78F4" w:rsidRPr="00E95F2E">
        <w:rPr>
          <w:rFonts w:ascii="Times New Roman" w:hAnsi="Times New Roman" w:cs="Times New Roman"/>
          <w:color w:val="000000"/>
          <w:sz w:val="28"/>
          <w:szCs w:val="28"/>
        </w:rPr>
        <w:t>, современным мастером из Бреста Николаем Кузьмичом;</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Комплекс бывшего Бо</w:t>
      </w:r>
      <w:r w:rsidR="00A40597">
        <w:rPr>
          <w:rFonts w:ascii="Times New Roman" w:hAnsi="Times New Roman" w:cs="Times New Roman"/>
          <w:color w:val="000000"/>
          <w:sz w:val="28"/>
          <w:szCs w:val="28"/>
        </w:rPr>
        <w:t xml:space="preserve">гоявленского монастыря, где в </w:t>
      </w:r>
      <w:r w:rsidR="00A40597">
        <w:rPr>
          <w:rFonts w:ascii="Times New Roman" w:hAnsi="Times New Roman" w:cs="Times New Roman"/>
          <w:color w:val="000000"/>
          <w:sz w:val="28"/>
          <w:szCs w:val="28"/>
          <w:lang w:val="en-US"/>
        </w:rPr>
        <w:t>XVII</w:t>
      </w:r>
      <w:r w:rsidRPr="00E95F2E">
        <w:rPr>
          <w:rFonts w:ascii="Times New Roman" w:hAnsi="Times New Roman" w:cs="Times New Roman"/>
          <w:color w:val="000000"/>
          <w:sz w:val="28"/>
          <w:szCs w:val="28"/>
        </w:rPr>
        <w:t xml:space="preserve"> в. в братской школе работал известный поэт, писатель и педагог </w:t>
      </w:r>
      <w:proofErr w:type="spellStart"/>
      <w:r w:rsidRPr="00E95F2E">
        <w:rPr>
          <w:rFonts w:ascii="Times New Roman" w:hAnsi="Times New Roman" w:cs="Times New Roman"/>
          <w:color w:val="000000"/>
          <w:sz w:val="28"/>
          <w:szCs w:val="28"/>
        </w:rPr>
        <w:t>Симеон</w:t>
      </w:r>
      <w:proofErr w:type="spellEnd"/>
      <w:r w:rsidRPr="00E95F2E">
        <w:rPr>
          <w:rFonts w:ascii="Times New Roman" w:hAnsi="Times New Roman" w:cs="Times New Roman"/>
          <w:color w:val="000000"/>
          <w:sz w:val="28"/>
          <w:szCs w:val="28"/>
        </w:rPr>
        <w:t xml:space="preserve"> Полоцкий;</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 Единственный в стране Музей белорусского книгопечатания и Музей-библиотека </w:t>
      </w:r>
      <w:proofErr w:type="spellStart"/>
      <w:r w:rsidRPr="00E95F2E">
        <w:rPr>
          <w:rFonts w:ascii="Times New Roman" w:hAnsi="Times New Roman" w:cs="Times New Roman"/>
          <w:color w:val="000000"/>
          <w:sz w:val="28"/>
          <w:szCs w:val="28"/>
        </w:rPr>
        <w:t>Симеона</w:t>
      </w:r>
      <w:proofErr w:type="spellEnd"/>
      <w:r w:rsidRPr="00E95F2E">
        <w:rPr>
          <w:rFonts w:ascii="Times New Roman" w:hAnsi="Times New Roman" w:cs="Times New Roman"/>
          <w:color w:val="000000"/>
          <w:sz w:val="28"/>
          <w:szCs w:val="28"/>
        </w:rPr>
        <w:t xml:space="preserve"> Полоцкого, которые расположены </w:t>
      </w:r>
      <w:r w:rsidR="00A40597">
        <w:rPr>
          <w:rFonts w:ascii="Times New Roman" w:hAnsi="Times New Roman" w:cs="Times New Roman"/>
          <w:color w:val="000000"/>
          <w:sz w:val="28"/>
          <w:szCs w:val="28"/>
        </w:rPr>
        <w:t xml:space="preserve">в здании, построенном в конце </w:t>
      </w:r>
      <w:r w:rsidR="00A40597">
        <w:rPr>
          <w:rFonts w:ascii="Times New Roman" w:hAnsi="Times New Roman" w:cs="Times New Roman"/>
          <w:color w:val="000000"/>
          <w:sz w:val="28"/>
          <w:szCs w:val="28"/>
          <w:lang w:val="en-US"/>
        </w:rPr>
        <w:t>XVIII</w:t>
      </w:r>
      <w:r w:rsidRPr="00E95F2E">
        <w:rPr>
          <w:rFonts w:ascii="Times New Roman" w:hAnsi="Times New Roman" w:cs="Times New Roman"/>
          <w:color w:val="000000"/>
          <w:sz w:val="28"/>
          <w:szCs w:val="28"/>
        </w:rPr>
        <w:t xml:space="preserve"> в. по проекту итальянского архитектора </w:t>
      </w:r>
      <w:proofErr w:type="spellStart"/>
      <w:r w:rsidRPr="00E95F2E">
        <w:rPr>
          <w:rFonts w:ascii="Times New Roman" w:hAnsi="Times New Roman" w:cs="Times New Roman"/>
          <w:color w:val="000000"/>
          <w:sz w:val="28"/>
          <w:szCs w:val="28"/>
        </w:rPr>
        <w:t>Джакомо</w:t>
      </w:r>
      <w:proofErr w:type="spellEnd"/>
      <w:r w:rsidRPr="00E95F2E">
        <w:rPr>
          <w:rFonts w:ascii="Times New Roman" w:hAnsi="Times New Roman" w:cs="Times New Roman"/>
          <w:color w:val="000000"/>
          <w:sz w:val="28"/>
          <w:szCs w:val="28"/>
        </w:rPr>
        <w:t xml:space="preserve"> </w:t>
      </w:r>
      <w:proofErr w:type="spellStart"/>
      <w:r w:rsidRPr="00E95F2E">
        <w:rPr>
          <w:rFonts w:ascii="Times New Roman" w:hAnsi="Times New Roman" w:cs="Times New Roman"/>
          <w:color w:val="000000"/>
          <w:sz w:val="28"/>
          <w:szCs w:val="28"/>
        </w:rPr>
        <w:t>Кварнеги</w:t>
      </w:r>
      <w:proofErr w:type="spellEnd"/>
      <w:r w:rsidRPr="00E95F2E">
        <w:rPr>
          <w:rFonts w:ascii="Times New Roman" w:hAnsi="Times New Roman" w:cs="Times New Roman"/>
          <w:color w:val="000000"/>
          <w:sz w:val="28"/>
          <w:szCs w:val="28"/>
        </w:rPr>
        <w:t>;</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Усадебный дом, построенный в </w:t>
      </w:r>
      <w:smartTag w:uri="urn:schemas-microsoft-com:office:smarttags" w:element="metricconverter">
        <w:smartTagPr>
          <w:attr w:name="ProductID" w:val="1692 г"/>
        </w:smartTagPr>
        <w:r w:rsidRPr="00E95F2E">
          <w:rPr>
            <w:rFonts w:ascii="Times New Roman" w:hAnsi="Times New Roman" w:cs="Times New Roman"/>
            <w:sz w:val="28"/>
            <w:szCs w:val="28"/>
          </w:rPr>
          <w:t>1692 г</w:t>
        </w:r>
      </w:smartTag>
      <w:r w:rsidRPr="00E95F2E">
        <w:rPr>
          <w:rFonts w:ascii="Times New Roman" w:hAnsi="Times New Roman" w:cs="Times New Roman"/>
          <w:sz w:val="28"/>
          <w:szCs w:val="28"/>
        </w:rPr>
        <w:t>. где сейчас размещается стационарная выставка «Прогулка по Нижнее –</w:t>
      </w:r>
      <w:r w:rsidR="00A40597" w:rsidRPr="00A40597">
        <w:rPr>
          <w:rFonts w:ascii="Times New Roman" w:hAnsi="Times New Roman" w:cs="Times New Roman"/>
          <w:sz w:val="28"/>
          <w:szCs w:val="28"/>
        </w:rPr>
        <w:t xml:space="preserve"> </w:t>
      </w:r>
      <w:r w:rsidRPr="00E95F2E">
        <w:rPr>
          <w:rFonts w:ascii="Times New Roman" w:hAnsi="Times New Roman" w:cs="Times New Roman"/>
          <w:sz w:val="28"/>
          <w:szCs w:val="28"/>
        </w:rPr>
        <w:t>Покровской»;</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sz w:val="28"/>
          <w:szCs w:val="28"/>
        </w:rPr>
        <w:t>- Комплекс б</w:t>
      </w:r>
      <w:r w:rsidR="00A40597">
        <w:rPr>
          <w:rFonts w:ascii="Times New Roman" w:hAnsi="Times New Roman" w:cs="Times New Roman"/>
          <w:sz w:val="28"/>
          <w:szCs w:val="28"/>
        </w:rPr>
        <w:t xml:space="preserve">ывшего иезуитского коллегиума </w:t>
      </w:r>
      <w:r w:rsidR="00A40597">
        <w:rPr>
          <w:rFonts w:ascii="Times New Roman" w:hAnsi="Times New Roman" w:cs="Times New Roman"/>
          <w:sz w:val="28"/>
          <w:szCs w:val="28"/>
          <w:lang w:val="en-US"/>
        </w:rPr>
        <w:t>XVIII</w:t>
      </w:r>
      <w:r w:rsidRPr="00E95F2E">
        <w:rPr>
          <w:rFonts w:ascii="Times New Roman" w:hAnsi="Times New Roman" w:cs="Times New Roman"/>
          <w:sz w:val="28"/>
          <w:szCs w:val="28"/>
        </w:rPr>
        <w:t xml:space="preserve"> в., построенного известным в Европе архитектором Габриэлем Груббером, где после реставрации открыта Художественная галерея;</w:t>
      </w:r>
    </w:p>
    <w:p w:rsidR="004A78F4" w:rsidRPr="00E95F2E" w:rsidRDefault="00A40597" w:rsidP="00E95F2E">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 xml:space="preserve">- Лютеранская кирха начала </w:t>
      </w:r>
      <w:r>
        <w:rPr>
          <w:rFonts w:ascii="Times New Roman" w:hAnsi="Times New Roman" w:cs="Times New Roman"/>
          <w:sz w:val="28"/>
          <w:szCs w:val="28"/>
          <w:lang w:val="en-US"/>
        </w:rPr>
        <w:t>XX</w:t>
      </w:r>
      <w:r w:rsidR="004A78F4" w:rsidRPr="00E95F2E">
        <w:rPr>
          <w:rFonts w:ascii="Times New Roman" w:hAnsi="Times New Roman" w:cs="Times New Roman"/>
          <w:sz w:val="28"/>
          <w:szCs w:val="28"/>
        </w:rPr>
        <w:t xml:space="preserve"> в., в здании которой после реставрации </w:t>
      </w:r>
      <w:smartTag w:uri="urn:schemas-microsoft-com:office:smarttags" w:element="metricconverter">
        <w:smartTagPr>
          <w:attr w:name="ProductID" w:val="1926 г"/>
        </w:smartTagPr>
        <w:r w:rsidR="004A78F4" w:rsidRPr="00E95F2E">
          <w:rPr>
            <w:rFonts w:ascii="Times New Roman" w:hAnsi="Times New Roman" w:cs="Times New Roman"/>
            <w:sz w:val="28"/>
            <w:szCs w:val="28"/>
          </w:rPr>
          <w:t>1926 г</w:t>
        </w:r>
      </w:smartTag>
      <w:r w:rsidR="004A78F4" w:rsidRPr="00E95F2E">
        <w:rPr>
          <w:rFonts w:ascii="Times New Roman" w:hAnsi="Times New Roman" w:cs="Times New Roman"/>
          <w:sz w:val="28"/>
          <w:szCs w:val="28"/>
        </w:rPr>
        <w:t>. размещается краеведческий Кузей;</w:t>
      </w:r>
    </w:p>
    <w:p w:rsidR="004A78F4" w:rsidRPr="00E95F2E" w:rsidRDefault="00A40597" w:rsidP="00E95F2E">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 xml:space="preserve">- Жилой дом конца </w:t>
      </w:r>
      <w:r>
        <w:rPr>
          <w:rFonts w:ascii="Times New Roman" w:hAnsi="Times New Roman" w:cs="Times New Roman"/>
          <w:sz w:val="28"/>
          <w:szCs w:val="28"/>
          <w:lang w:val="en-US"/>
        </w:rPr>
        <w:t>XIX</w:t>
      </w:r>
      <w:r w:rsidR="004A78F4" w:rsidRPr="00E95F2E">
        <w:rPr>
          <w:rFonts w:ascii="Times New Roman" w:hAnsi="Times New Roman" w:cs="Times New Roman"/>
          <w:sz w:val="28"/>
          <w:szCs w:val="28"/>
        </w:rPr>
        <w:t xml:space="preserve"> в., в котором после реставрации </w:t>
      </w:r>
      <w:smartTag w:uri="urn:schemas-microsoft-com:office:smarttags" w:element="metricconverter">
        <w:smartTagPr>
          <w:attr w:name="ProductID" w:val="1998 г"/>
        </w:smartTagPr>
        <w:r w:rsidR="004A78F4" w:rsidRPr="00E95F2E">
          <w:rPr>
            <w:rFonts w:ascii="Times New Roman" w:hAnsi="Times New Roman" w:cs="Times New Roman"/>
            <w:sz w:val="28"/>
            <w:szCs w:val="28"/>
          </w:rPr>
          <w:t>1998 г</w:t>
        </w:r>
      </w:smartTag>
      <w:r w:rsidR="004A78F4" w:rsidRPr="00E95F2E">
        <w:rPr>
          <w:rFonts w:ascii="Times New Roman" w:hAnsi="Times New Roman" w:cs="Times New Roman"/>
          <w:sz w:val="28"/>
          <w:szCs w:val="28"/>
        </w:rPr>
        <w:t xml:space="preserve">. была открыта </w:t>
      </w:r>
      <w:r w:rsidRPr="00E95F2E">
        <w:rPr>
          <w:rFonts w:ascii="Times New Roman" w:hAnsi="Times New Roman" w:cs="Times New Roman"/>
          <w:sz w:val="28"/>
          <w:szCs w:val="28"/>
        </w:rPr>
        <w:t>экспозиция</w:t>
      </w:r>
      <w:r w:rsidR="004A78F4" w:rsidRPr="00E95F2E">
        <w:rPr>
          <w:rFonts w:ascii="Times New Roman" w:hAnsi="Times New Roman" w:cs="Times New Roman"/>
          <w:sz w:val="28"/>
          <w:szCs w:val="28"/>
        </w:rPr>
        <w:t xml:space="preserve"> Музея традиционного русского ткачества </w:t>
      </w:r>
      <w:proofErr w:type="spellStart"/>
      <w:r w:rsidR="004A78F4" w:rsidRPr="00E95F2E">
        <w:rPr>
          <w:rFonts w:ascii="Times New Roman" w:hAnsi="Times New Roman" w:cs="Times New Roman"/>
          <w:sz w:val="28"/>
          <w:szCs w:val="28"/>
        </w:rPr>
        <w:t>Поозерья</w:t>
      </w:r>
      <w:proofErr w:type="spellEnd"/>
      <w:r w:rsidR="004A78F4" w:rsidRPr="00E95F2E">
        <w:rPr>
          <w:rFonts w:ascii="Times New Roman" w:hAnsi="Times New Roman" w:cs="Times New Roman"/>
          <w:sz w:val="28"/>
          <w:szCs w:val="28"/>
        </w:rPr>
        <w:t>;</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sz w:val="28"/>
          <w:szCs w:val="28"/>
        </w:rPr>
        <w:t>- Курган Бессмертия, у подножия которого находится Музей боевой славы;</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Музей-квартира Героя Советского Союза, медицинской сестры Великой Отечественной войны З. М. </w:t>
      </w:r>
      <w:proofErr w:type="spellStart"/>
      <w:r w:rsidRPr="00E95F2E">
        <w:rPr>
          <w:rFonts w:ascii="Times New Roman" w:hAnsi="Times New Roman" w:cs="Times New Roman"/>
          <w:sz w:val="28"/>
          <w:szCs w:val="28"/>
        </w:rPr>
        <w:t>Туснолобовой</w:t>
      </w:r>
      <w:proofErr w:type="spellEnd"/>
      <w:r w:rsidRPr="00E95F2E">
        <w:rPr>
          <w:rFonts w:ascii="Times New Roman" w:hAnsi="Times New Roman" w:cs="Times New Roman"/>
          <w:sz w:val="28"/>
          <w:szCs w:val="28"/>
        </w:rPr>
        <w:t>-Марченко.</w:t>
      </w:r>
    </w:p>
    <w:p w:rsidR="004A78F4" w:rsidRPr="00E95F2E" w:rsidRDefault="004A78F4" w:rsidP="00E95F2E">
      <w:pPr>
        <w:jc w:val="both"/>
        <w:rPr>
          <w:rFonts w:ascii="Times New Roman" w:hAnsi="Times New Roman" w:cs="Times New Roman"/>
          <w:sz w:val="28"/>
          <w:szCs w:val="28"/>
        </w:rPr>
      </w:pPr>
      <w:r w:rsidRPr="00E95F2E">
        <w:rPr>
          <w:rFonts w:ascii="Times New Roman" w:hAnsi="Times New Roman" w:cs="Times New Roman"/>
          <w:sz w:val="28"/>
          <w:szCs w:val="28"/>
        </w:rPr>
        <w:br w:type="page"/>
      </w:r>
    </w:p>
    <w:p w:rsidR="00383FE8" w:rsidRPr="00383FE8" w:rsidRDefault="00685ABA" w:rsidP="00383FE8">
      <w:pPr>
        <w:shd w:val="clear" w:color="auto" w:fill="FFFFFF"/>
        <w:autoSpaceDE w:val="0"/>
        <w:autoSpaceDN w:val="0"/>
        <w:adjustRightInd w:val="0"/>
        <w:ind w:firstLine="720"/>
        <w:jc w:val="center"/>
        <w:rPr>
          <w:rFonts w:ascii="Times New Roman" w:hAnsi="Times New Roman" w:cs="Times New Roman"/>
          <w:b/>
          <w:color w:val="92D050"/>
          <w:sz w:val="28"/>
          <w:szCs w:val="28"/>
        </w:rPr>
      </w:pPr>
      <w:r>
        <w:rPr>
          <w:rFonts w:ascii="Times New Roman" w:hAnsi="Times New Roman" w:cs="Times New Roman"/>
          <w:b/>
          <w:color w:val="92D050"/>
          <w:sz w:val="28"/>
          <w:szCs w:val="28"/>
        </w:rPr>
        <w:t>КУЛЬТУРНЫЕ МЕРОПРИЯТИЯ</w:t>
      </w:r>
    </w:p>
    <w:p w:rsidR="00213FB3" w:rsidRPr="00E95F2E" w:rsidRDefault="00AA7B3A" w:rsidP="00E95F2E">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67310</wp:posOffset>
            </wp:positionH>
            <wp:positionV relativeFrom="paragraph">
              <wp:posOffset>9525</wp:posOffset>
            </wp:positionV>
            <wp:extent cx="1911350" cy="1285875"/>
            <wp:effectExtent l="114300" t="38100" r="50800" b="66675"/>
            <wp:wrapTight wrapText="bothSides">
              <wp:wrapPolygon edited="0">
                <wp:start x="1076" y="-640"/>
                <wp:lineTo x="0" y="-320"/>
                <wp:lineTo x="-1292" y="2240"/>
                <wp:lineTo x="-1076" y="19840"/>
                <wp:lineTo x="431" y="22720"/>
                <wp:lineTo x="861" y="22720"/>
                <wp:lineTo x="19806" y="22720"/>
                <wp:lineTo x="20237" y="22720"/>
                <wp:lineTo x="21744" y="20480"/>
                <wp:lineTo x="21744" y="19840"/>
                <wp:lineTo x="21959" y="15040"/>
                <wp:lineTo x="21959" y="4480"/>
                <wp:lineTo x="22174" y="2560"/>
                <wp:lineTo x="20882" y="-320"/>
                <wp:lineTo x="19591" y="-640"/>
                <wp:lineTo x="1076" y="-640"/>
              </wp:wrapPolygon>
            </wp:wrapTight>
            <wp:docPr id="19" name="Рисунок 18" descr="экол.па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ол.парад.jpg"/>
                    <pic:cNvPicPr/>
                  </pic:nvPicPr>
                  <pic:blipFill>
                    <a:blip r:embed="rId27" cstate="print"/>
                    <a:stretch>
                      <a:fillRect/>
                    </a:stretch>
                  </pic:blipFill>
                  <pic:spPr>
                    <a:xfrm>
                      <a:off x="0" y="0"/>
                      <a:ext cx="1911350"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13FB3" w:rsidRPr="0088668A">
        <w:rPr>
          <w:rFonts w:ascii="Times New Roman" w:hAnsi="Times New Roman" w:cs="Times New Roman"/>
          <w:sz w:val="28"/>
          <w:szCs w:val="28"/>
        </w:rPr>
        <w:t>Учреждениями культуры города в течение года было проведено более 3000 мероприятий, в том числе более 40 массовых праздников и фестивалей. Самыми яркими культурными</w:t>
      </w:r>
      <w:r w:rsidR="00213FB3" w:rsidRPr="00E95F2E">
        <w:rPr>
          <w:rFonts w:ascii="Times New Roman" w:hAnsi="Times New Roman" w:cs="Times New Roman"/>
          <w:color w:val="000000"/>
          <w:sz w:val="28"/>
          <w:szCs w:val="28"/>
        </w:rPr>
        <w:t xml:space="preserve"> проектами, реализованными в г. Полоцке в этом году, стали: День города, </w:t>
      </w:r>
      <w:r w:rsidR="00213FB3" w:rsidRPr="00E95F2E">
        <w:rPr>
          <w:rFonts w:ascii="Times New Roman" w:hAnsi="Times New Roman" w:cs="Times New Roman"/>
          <w:color w:val="000000"/>
          <w:sz w:val="28"/>
          <w:szCs w:val="28"/>
          <w:lang w:val="en-US"/>
        </w:rPr>
        <w:t>III</w:t>
      </w:r>
      <w:r w:rsidR="00213FB3" w:rsidRPr="00E95F2E">
        <w:rPr>
          <w:rFonts w:ascii="Times New Roman" w:hAnsi="Times New Roman" w:cs="Times New Roman"/>
          <w:color w:val="000000"/>
          <w:sz w:val="28"/>
          <w:szCs w:val="28"/>
        </w:rPr>
        <w:t xml:space="preserve"> Республиканский экологический форум и </w:t>
      </w:r>
      <w:r w:rsidR="00213FB3" w:rsidRPr="00E95F2E">
        <w:rPr>
          <w:rFonts w:ascii="Times New Roman" w:hAnsi="Times New Roman" w:cs="Times New Roman"/>
          <w:color w:val="000000"/>
          <w:sz w:val="28"/>
          <w:szCs w:val="28"/>
          <w:lang w:val="en-US"/>
        </w:rPr>
        <w:t>II</w:t>
      </w:r>
      <w:r w:rsidR="00213FB3" w:rsidRPr="00E95F2E">
        <w:rPr>
          <w:rFonts w:ascii="Times New Roman" w:hAnsi="Times New Roman" w:cs="Times New Roman"/>
          <w:color w:val="000000"/>
          <w:sz w:val="28"/>
          <w:szCs w:val="28"/>
        </w:rPr>
        <w:t xml:space="preserve"> Международный экологический фестиваль, празднование 60-летия Победы в Великой Отечественной войне, Международный фестиваль современной и старинной камерной музыки, </w:t>
      </w:r>
      <w:r w:rsidR="00213FB3" w:rsidRPr="00E95F2E">
        <w:rPr>
          <w:rFonts w:ascii="Times New Roman" w:hAnsi="Times New Roman" w:cs="Times New Roman"/>
          <w:color w:val="000000"/>
          <w:sz w:val="28"/>
          <w:szCs w:val="28"/>
          <w:lang w:val="en-US"/>
        </w:rPr>
        <w:t>X</w:t>
      </w:r>
      <w:r w:rsidR="00213FB3" w:rsidRPr="00E95F2E">
        <w:rPr>
          <w:rFonts w:ascii="Times New Roman" w:hAnsi="Times New Roman" w:cs="Times New Roman"/>
          <w:color w:val="000000"/>
          <w:sz w:val="28"/>
          <w:szCs w:val="28"/>
        </w:rPr>
        <w:t xml:space="preserve"> Международный фестиваль органной музыки «Званы </w:t>
      </w:r>
      <w:proofErr w:type="spellStart"/>
      <w:r w:rsidR="00213FB3" w:rsidRPr="00E95F2E">
        <w:rPr>
          <w:rFonts w:ascii="Times New Roman" w:hAnsi="Times New Roman" w:cs="Times New Roman"/>
          <w:color w:val="000000"/>
          <w:sz w:val="28"/>
          <w:szCs w:val="28"/>
        </w:rPr>
        <w:t>Саф</w:t>
      </w:r>
      <w:proofErr w:type="spellEnd"/>
      <w:r w:rsidR="00213FB3" w:rsidRPr="00E95F2E">
        <w:rPr>
          <w:rFonts w:ascii="Times New Roman" w:hAnsi="Times New Roman" w:cs="Times New Roman"/>
          <w:color w:val="000000"/>
          <w:sz w:val="28"/>
          <w:szCs w:val="28"/>
          <w:lang w:val="be-BY"/>
        </w:rPr>
        <w:t>іі</w:t>
      </w:r>
      <w:r w:rsidR="00213FB3" w:rsidRPr="00E95F2E">
        <w:rPr>
          <w:rFonts w:ascii="Times New Roman" w:hAnsi="Times New Roman" w:cs="Times New Roman"/>
          <w:color w:val="000000"/>
          <w:sz w:val="28"/>
          <w:szCs w:val="28"/>
        </w:rPr>
        <w:t>».</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В течение года была сохранена сложившаяся сеть из 26 учреждений культуры, в том числе открыт новый природно-экологический музей. В конце декабря состоится открытие филиала детской школы искусств и филиала централизованной библиотечной системы на базе части административного здания стройтреста № 22 в микрорайоне Аэропорт.</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Организация работы учреждений культуры осуществлялось в соответствии с Программой развития отрасли культуры на 2003-2005 гг., которая по большинству позиций выполнена.</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Творчески и результативно работает </w:t>
      </w:r>
      <w:r w:rsidRPr="00E95F2E">
        <w:rPr>
          <w:rFonts w:ascii="Times New Roman" w:hAnsi="Times New Roman" w:cs="Times New Roman"/>
          <w:b/>
          <w:bCs/>
          <w:color w:val="000000"/>
          <w:sz w:val="28"/>
          <w:szCs w:val="28"/>
        </w:rPr>
        <w:t xml:space="preserve">детская школа искусств, </w:t>
      </w:r>
      <w:r w:rsidRPr="00E95F2E">
        <w:rPr>
          <w:rFonts w:ascii="Times New Roman" w:hAnsi="Times New Roman" w:cs="Times New Roman"/>
          <w:color w:val="000000"/>
          <w:sz w:val="28"/>
          <w:szCs w:val="28"/>
        </w:rPr>
        <w:t xml:space="preserve">учащиеся которой в течение года приняли участие в 11 профессиональных конкурсах, 14 человек стали их лауреатами. Образцовый вокально-хореографический ансамбль «Руны» получил </w:t>
      </w:r>
      <w:r w:rsidR="000C48AA" w:rsidRPr="00E95F2E">
        <w:rPr>
          <w:rFonts w:ascii="Times New Roman" w:hAnsi="Times New Roman" w:cs="Times New Roman"/>
          <w:color w:val="000000"/>
          <w:sz w:val="28"/>
          <w:szCs w:val="28"/>
        </w:rPr>
        <w:t>Гран-при</w:t>
      </w:r>
      <w:r w:rsidRPr="00E95F2E">
        <w:rPr>
          <w:rFonts w:ascii="Times New Roman" w:hAnsi="Times New Roman" w:cs="Times New Roman"/>
          <w:color w:val="000000"/>
          <w:sz w:val="28"/>
          <w:szCs w:val="28"/>
        </w:rPr>
        <w:t xml:space="preserve"> престижного фестиваля детского творчества «</w:t>
      </w:r>
      <w:proofErr w:type="spellStart"/>
      <w:r w:rsidRPr="00E95F2E">
        <w:rPr>
          <w:rFonts w:ascii="Times New Roman" w:hAnsi="Times New Roman" w:cs="Times New Roman"/>
          <w:color w:val="000000"/>
          <w:sz w:val="28"/>
          <w:szCs w:val="28"/>
        </w:rPr>
        <w:t>Зямля</w:t>
      </w:r>
      <w:proofErr w:type="spellEnd"/>
      <w:r w:rsidRPr="00E95F2E">
        <w:rPr>
          <w:rFonts w:ascii="Times New Roman" w:hAnsi="Times New Roman" w:cs="Times New Roman"/>
          <w:color w:val="000000"/>
          <w:sz w:val="28"/>
          <w:szCs w:val="28"/>
        </w:rPr>
        <w:t xml:space="preserve"> </w:t>
      </w:r>
      <w:proofErr w:type="spellStart"/>
      <w:r w:rsidRPr="00E95F2E">
        <w:rPr>
          <w:rFonts w:ascii="Times New Roman" w:hAnsi="Times New Roman" w:cs="Times New Roman"/>
          <w:color w:val="000000"/>
          <w:sz w:val="28"/>
          <w:szCs w:val="28"/>
        </w:rPr>
        <w:t>пад</w:t>
      </w:r>
      <w:proofErr w:type="spellEnd"/>
      <w:r w:rsidRPr="00E95F2E">
        <w:rPr>
          <w:rFonts w:ascii="Times New Roman" w:hAnsi="Times New Roman" w:cs="Times New Roman"/>
          <w:color w:val="000000"/>
          <w:sz w:val="28"/>
          <w:szCs w:val="28"/>
        </w:rPr>
        <w:t xml:space="preserve"> белым крылам» в г. Мозыре.</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Учащиеся </w:t>
      </w:r>
      <w:r w:rsidRPr="00E95F2E">
        <w:rPr>
          <w:rFonts w:ascii="Times New Roman" w:hAnsi="Times New Roman" w:cs="Times New Roman"/>
          <w:b/>
          <w:bCs/>
          <w:color w:val="000000"/>
          <w:sz w:val="28"/>
          <w:szCs w:val="28"/>
        </w:rPr>
        <w:t xml:space="preserve">детской художественной школы </w:t>
      </w:r>
      <w:r w:rsidRPr="00E95F2E">
        <w:rPr>
          <w:rFonts w:ascii="Times New Roman" w:hAnsi="Times New Roman" w:cs="Times New Roman"/>
          <w:color w:val="000000"/>
          <w:sz w:val="28"/>
          <w:szCs w:val="28"/>
        </w:rPr>
        <w:t xml:space="preserve">результативно участвовали в 4 международных конкурсах. Ученица ДХШ Татьяна </w:t>
      </w:r>
      <w:proofErr w:type="spellStart"/>
      <w:r w:rsidRPr="00E95F2E">
        <w:rPr>
          <w:rFonts w:ascii="Times New Roman" w:hAnsi="Times New Roman" w:cs="Times New Roman"/>
          <w:color w:val="000000"/>
          <w:sz w:val="28"/>
          <w:szCs w:val="28"/>
        </w:rPr>
        <w:t>Филипчик</w:t>
      </w:r>
      <w:proofErr w:type="spellEnd"/>
      <w:r w:rsidRPr="00E95F2E">
        <w:rPr>
          <w:rFonts w:ascii="Times New Roman" w:hAnsi="Times New Roman" w:cs="Times New Roman"/>
          <w:color w:val="000000"/>
          <w:sz w:val="28"/>
          <w:szCs w:val="28"/>
        </w:rPr>
        <w:t xml:space="preserve"> получила бронзовую медаль конкурса детского рисунка в Польше. Важным мероприятием стало создание в этом году в ДХШ самоокупаемых студий изобразительного искусства, в которых обучаются 60 человек, что позволило не только улучшить качество образования, но и увеличить объем реализации платных услуг.</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Народные ансамбли «</w:t>
      </w:r>
      <w:proofErr w:type="spellStart"/>
      <w:r w:rsidRPr="00E95F2E">
        <w:rPr>
          <w:rFonts w:ascii="Times New Roman" w:hAnsi="Times New Roman" w:cs="Times New Roman"/>
          <w:color w:val="000000"/>
          <w:sz w:val="28"/>
          <w:szCs w:val="28"/>
        </w:rPr>
        <w:t>Радз</w:t>
      </w:r>
      <w:proofErr w:type="spellEnd"/>
      <w:r w:rsidRPr="00E95F2E">
        <w:rPr>
          <w:rFonts w:ascii="Times New Roman" w:hAnsi="Times New Roman" w:cs="Times New Roman"/>
          <w:color w:val="000000"/>
          <w:sz w:val="28"/>
          <w:szCs w:val="28"/>
          <w:lang w:val="be-BY"/>
        </w:rPr>
        <w:t>і</w:t>
      </w:r>
      <w:r w:rsidRPr="00E95F2E">
        <w:rPr>
          <w:rFonts w:ascii="Times New Roman" w:hAnsi="Times New Roman" w:cs="Times New Roman"/>
          <w:color w:val="000000"/>
          <w:sz w:val="28"/>
          <w:szCs w:val="28"/>
        </w:rPr>
        <w:t>м</w:t>
      </w:r>
      <w:r w:rsidRPr="00E95F2E">
        <w:rPr>
          <w:rFonts w:ascii="Times New Roman" w:hAnsi="Times New Roman" w:cs="Times New Roman"/>
          <w:color w:val="000000"/>
          <w:sz w:val="28"/>
          <w:szCs w:val="28"/>
          <w:lang w:val="be-BY"/>
        </w:rPr>
        <w:t>і</w:t>
      </w:r>
      <w:proofErr w:type="spellStart"/>
      <w:r w:rsidRPr="00E95F2E">
        <w:rPr>
          <w:rFonts w:ascii="Times New Roman" w:hAnsi="Times New Roman" w:cs="Times New Roman"/>
          <w:color w:val="000000"/>
          <w:sz w:val="28"/>
          <w:szCs w:val="28"/>
        </w:rPr>
        <w:t>чы</w:t>
      </w:r>
      <w:proofErr w:type="spellEnd"/>
      <w:r w:rsidRPr="00E95F2E">
        <w:rPr>
          <w:rFonts w:ascii="Times New Roman" w:hAnsi="Times New Roman" w:cs="Times New Roman"/>
          <w:color w:val="000000"/>
          <w:sz w:val="28"/>
          <w:szCs w:val="28"/>
        </w:rPr>
        <w:t>», «Толока» и образцовый ансамбль «Та</w:t>
      </w:r>
      <w:r w:rsidRPr="00E95F2E">
        <w:rPr>
          <w:rFonts w:ascii="Times New Roman" w:hAnsi="Times New Roman" w:cs="Times New Roman"/>
          <w:color w:val="000000"/>
          <w:sz w:val="28"/>
          <w:szCs w:val="28"/>
          <w:lang w:val="be-BY"/>
        </w:rPr>
        <w:t>ў</w:t>
      </w:r>
      <w:proofErr w:type="spellStart"/>
      <w:r w:rsidRPr="00E95F2E">
        <w:rPr>
          <w:rFonts w:ascii="Times New Roman" w:hAnsi="Times New Roman" w:cs="Times New Roman"/>
          <w:color w:val="000000"/>
          <w:sz w:val="28"/>
          <w:szCs w:val="28"/>
        </w:rPr>
        <w:t>качы</w:t>
      </w:r>
      <w:proofErr w:type="spellEnd"/>
      <w:r w:rsidRPr="00E95F2E">
        <w:rPr>
          <w:rFonts w:ascii="Times New Roman" w:hAnsi="Times New Roman" w:cs="Times New Roman"/>
          <w:color w:val="000000"/>
          <w:sz w:val="28"/>
          <w:szCs w:val="28"/>
          <w:lang w:val="be-BY"/>
        </w:rPr>
        <w:t>к</w:t>
      </w:r>
      <w:r w:rsidRPr="00E95F2E">
        <w:rPr>
          <w:rFonts w:ascii="Times New Roman" w:hAnsi="Times New Roman" w:cs="Times New Roman"/>
          <w:color w:val="000000"/>
          <w:sz w:val="28"/>
          <w:szCs w:val="28"/>
        </w:rPr>
        <w:t xml:space="preserve">» </w:t>
      </w:r>
      <w:r w:rsidRPr="00E95F2E">
        <w:rPr>
          <w:rFonts w:ascii="Times New Roman" w:hAnsi="Times New Roman" w:cs="Times New Roman"/>
          <w:b/>
          <w:bCs/>
          <w:color w:val="000000"/>
          <w:sz w:val="28"/>
          <w:szCs w:val="28"/>
        </w:rPr>
        <w:t xml:space="preserve">городского дворца культуры </w:t>
      </w:r>
      <w:r w:rsidRPr="00E95F2E">
        <w:rPr>
          <w:rFonts w:ascii="Times New Roman" w:hAnsi="Times New Roman" w:cs="Times New Roman"/>
          <w:color w:val="000000"/>
          <w:sz w:val="28"/>
          <w:szCs w:val="28"/>
        </w:rPr>
        <w:t>в 2005 году стали лауреатами республиканского тура Всебелорусского фестиваля народного творчества «Беларусь - моя песня». Литературное объединение «Полоцкая ветвь» и ансамбль «Играй, гармонь любимая</w:t>
      </w:r>
      <w:r w:rsidRPr="00E95F2E">
        <w:rPr>
          <w:rFonts w:ascii="Times New Roman" w:hAnsi="Times New Roman" w:cs="Times New Roman"/>
          <w:color w:val="000000"/>
          <w:sz w:val="28"/>
          <w:szCs w:val="28"/>
          <w:lang w:val="be-BY"/>
        </w:rPr>
        <w:t xml:space="preserve"> </w:t>
      </w:r>
      <w:r w:rsidRPr="00E95F2E">
        <w:rPr>
          <w:rFonts w:ascii="Times New Roman" w:hAnsi="Times New Roman" w:cs="Times New Roman"/>
          <w:color w:val="000000"/>
          <w:sz w:val="28"/>
          <w:szCs w:val="28"/>
        </w:rPr>
        <w:t>-</w:t>
      </w:r>
      <w:r w:rsidRPr="00E95F2E">
        <w:rPr>
          <w:rFonts w:ascii="Times New Roman" w:hAnsi="Times New Roman" w:cs="Times New Roman"/>
          <w:color w:val="000000"/>
          <w:sz w:val="28"/>
          <w:szCs w:val="28"/>
          <w:lang w:val="be-BY"/>
        </w:rPr>
        <w:t xml:space="preserve"> </w:t>
      </w:r>
      <w:proofErr w:type="spellStart"/>
      <w:r w:rsidRPr="00E95F2E">
        <w:rPr>
          <w:rFonts w:ascii="Times New Roman" w:hAnsi="Times New Roman" w:cs="Times New Roman"/>
          <w:color w:val="000000"/>
          <w:sz w:val="28"/>
          <w:szCs w:val="28"/>
        </w:rPr>
        <w:t>полочаночка</w:t>
      </w:r>
      <w:proofErr w:type="spellEnd"/>
      <w:r w:rsidRPr="00E95F2E">
        <w:rPr>
          <w:rFonts w:ascii="Times New Roman" w:hAnsi="Times New Roman" w:cs="Times New Roman"/>
          <w:color w:val="000000"/>
          <w:sz w:val="28"/>
          <w:szCs w:val="28"/>
        </w:rPr>
        <w:t>» защитили звание «Народный». Молодежный театр «Пилигрим» завоевал Гран-при Международного театрального фестиваля студенческого творчества «</w:t>
      </w:r>
      <w:proofErr w:type="spellStart"/>
      <w:r w:rsidRPr="00E95F2E">
        <w:rPr>
          <w:rFonts w:ascii="Times New Roman" w:hAnsi="Times New Roman" w:cs="Times New Roman"/>
          <w:color w:val="000000"/>
          <w:sz w:val="28"/>
          <w:szCs w:val="28"/>
        </w:rPr>
        <w:t>Тэатральны</w:t>
      </w:r>
      <w:proofErr w:type="spellEnd"/>
      <w:r w:rsidRPr="00E95F2E">
        <w:rPr>
          <w:rFonts w:ascii="Times New Roman" w:hAnsi="Times New Roman" w:cs="Times New Roman"/>
          <w:color w:val="000000"/>
          <w:sz w:val="28"/>
          <w:szCs w:val="28"/>
        </w:rPr>
        <w:t xml:space="preserve"> </w:t>
      </w:r>
      <w:proofErr w:type="spellStart"/>
      <w:r w:rsidRPr="00E95F2E">
        <w:rPr>
          <w:rFonts w:ascii="Times New Roman" w:hAnsi="Times New Roman" w:cs="Times New Roman"/>
          <w:color w:val="000000"/>
          <w:sz w:val="28"/>
          <w:szCs w:val="28"/>
        </w:rPr>
        <w:t>куфар</w:t>
      </w:r>
      <w:proofErr w:type="spellEnd"/>
      <w:r w:rsidRPr="00E95F2E">
        <w:rPr>
          <w:rFonts w:ascii="Times New Roman" w:hAnsi="Times New Roman" w:cs="Times New Roman"/>
          <w:color w:val="000000"/>
          <w:sz w:val="28"/>
          <w:szCs w:val="28"/>
        </w:rPr>
        <w:t xml:space="preserve"> -2005», режиссер образцового театра-студии «Гармония» Валентина Петровна Нагорная была признана лучшим клубным работником Витебской области.</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Библиотеки </w:t>
      </w:r>
      <w:r w:rsidRPr="00E95F2E">
        <w:rPr>
          <w:rFonts w:ascii="Times New Roman" w:hAnsi="Times New Roman" w:cs="Times New Roman"/>
          <w:b/>
          <w:bCs/>
          <w:color w:val="000000"/>
          <w:sz w:val="28"/>
          <w:szCs w:val="28"/>
        </w:rPr>
        <w:t xml:space="preserve">Полоцкой централизованной библиотечной системы </w:t>
      </w:r>
      <w:r w:rsidRPr="00E95F2E">
        <w:rPr>
          <w:rFonts w:ascii="Times New Roman" w:hAnsi="Times New Roman" w:cs="Times New Roman"/>
          <w:color w:val="000000"/>
          <w:sz w:val="28"/>
          <w:szCs w:val="28"/>
        </w:rPr>
        <w:t xml:space="preserve">за отчетный период обслужили 31 тысячу читателей. По-прежнему на бесплатной основе при центральной библиотеке работает Интернет-центр, который еженедельно посещают до 20 человек. В публичном центре правовой информации для населения в </w:t>
      </w:r>
      <w:smartTag w:uri="urn:schemas-microsoft-com:office:smarttags" w:element="metricconverter">
        <w:smartTagPr>
          <w:attr w:name="ProductID" w:val="2005 г"/>
        </w:smartTagPr>
        <w:r w:rsidRPr="00E95F2E">
          <w:rPr>
            <w:rFonts w:ascii="Times New Roman" w:hAnsi="Times New Roman" w:cs="Times New Roman"/>
            <w:color w:val="000000"/>
            <w:sz w:val="28"/>
            <w:szCs w:val="28"/>
          </w:rPr>
          <w:t>2005 г</w:t>
        </w:r>
      </w:smartTag>
      <w:r w:rsidRPr="00E95F2E">
        <w:rPr>
          <w:rFonts w:ascii="Times New Roman" w:hAnsi="Times New Roman" w:cs="Times New Roman"/>
          <w:color w:val="000000"/>
          <w:sz w:val="28"/>
          <w:szCs w:val="28"/>
        </w:rPr>
        <w:t xml:space="preserve"> было проведено 10 бесплатных те</w:t>
      </w:r>
      <w:r w:rsidR="00666964">
        <w:rPr>
          <w:rFonts w:ascii="Times New Roman" w:hAnsi="Times New Roman" w:cs="Times New Roman"/>
          <w:color w:val="000000"/>
          <w:sz w:val="28"/>
          <w:szCs w:val="28"/>
        </w:rPr>
        <w:t xml:space="preserve">матических консультаций по </w:t>
      </w:r>
      <w:r w:rsidRPr="00E95F2E">
        <w:rPr>
          <w:rFonts w:ascii="Times New Roman" w:hAnsi="Times New Roman" w:cs="Times New Roman"/>
          <w:color w:val="000000"/>
          <w:sz w:val="28"/>
          <w:szCs w:val="28"/>
        </w:rPr>
        <w:t>актуальным для разных слоев населения вопросам. В центральной библиотеке компьютеризированы рабочие места для читателей.</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b/>
          <w:bCs/>
          <w:color w:val="000000"/>
          <w:sz w:val="28"/>
          <w:szCs w:val="28"/>
        </w:rPr>
        <w:t xml:space="preserve">Центром ремесел и национальных культур </w:t>
      </w:r>
      <w:r w:rsidRPr="00E95F2E">
        <w:rPr>
          <w:rFonts w:ascii="Times New Roman" w:hAnsi="Times New Roman" w:cs="Times New Roman"/>
          <w:color w:val="000000"/>
          <w:sz w:val="28"/>
          <w:szCs w:val="28"/>
        </w:rPr>
        <w:t>проведено два масштабных Города мастеров,   которые   по  уровню  организации   и   качеству   ремесленной   продукции приравни</w:t>
      </w:r>
      <w:r w:rsidR="009F3254">
        <w:rPr>
          <w:rFonts w:ascii="Times New Roman" w:hAnsi="Times New Roman" w:cs="Times New Roman"/>
          <w:color w:val="000000"/>
          <w:sz w:val="28"/>
          <w:szCs w:val="28"/>
        </w:rPr>
        <w:t>ваются специалистами к подобным мероприятиям на Славянском базаре</w:t>
      </w:r>
      <w:r w:rsidRPr="00E95F2E">
        <w:rPr>
          <w:rFonts w:ascii="Times New Roman" w:hAnsi="Times New Roman" w:cs="Times New Roman"/>
          <w:color w:val="000000"/>
          <w:sz w:val="28"/>
          <w:szCs w:val="28"/>
        </w:rPr>
        <w:t xml:space="preserve"> в Витебске. В рамках экологического Форума впервые прошел «</w:t>
      </w:r>
      <w:proofErr w:type="spellStart"/>
      <w:r w:rsidRPr="00E95F2E">
        <w:rPr>
          <w:rFonts w:ascii="Times New Roman" w:hAnsi="Times New Roman" w:cs="Times New Roman"/>
          <w:color w:val="000000"/>
          <w:sz w:val="28"/>
          <w:szCs w:val="28"/>
        </w:rPr>
        <w:t>Фэст</w:t>
      </w:r>
      <w:proofErr w:type="spellEnd"/>
      <w:r w:rsidRPr="00E95F2E">
        <w:rPr>
          <w:rFonts w:ascii="Times New Roman" w:hAnsi="Times New Roman" w:cs="Times New Roman"/>
          <w:color w:val="000000"/>
          <w:sz w:val="28"/>
          <w:szCs w:val="28"/>
        </w:rPr>
        <w:t xml:space="preserve"> </w:t>
      </w:r>
      <w:proofErr w:type="spellStart"/>
      <w:r w:rsidRPr="00E95F2E">
        <w:rPr>
          <w:rFonts w:ascii="Times New Roman" w:hAnsi="Times New Roman" w:cs="Times New Roman"/>
          <w:color w:val="000000"/>
          <w:sz w:val="28"/>
          <w:szCs w:val="28"/>
        </w:rPr>
        <w:t>беларускага</w:t>
      </w:r>
      <w:proofErr w:type="spellEnd"/>
      <w:r w:rsidRPr="00E95F2E">
        <w:rPr>
          <w:rFonts w:ascii="Times New Roman" w:hAnsi="Times New Roman" w:cs="Times New Roman"/>
          <w:color w:val="000000"/>
          <w:sz w:val="28"/>
          <w:szCs w:val="28"/>
        </w:rPr>
        <w:t xml:space="preserve"> льну» Продолжается работа по развитию и возрождению ремесел: оборудованы мастерские, подготовлена экскурсионная программа для туристов, в которую входит ознакомление с ремеслами, концертная программа и др. Ансамбль «</w:t>
      </w:r>
      <w:proofErr w:type="spellStart"/>
      <w:r w:rsidRPr="00E95F2E">
        <w:rPr>
          <w:rFonts w:ascii="Times New Roman" w:hAnsi="Times New Roman" w:cs="Times New Roman"/>
          <w:color w:val="000000"/>
          <w:sz w:val="28"/>
          <w:szCs w:val="28"/>
        </w:rPr>
        <w:t>Полацк</w:t>
      </w:r>
      <w:proofErr w:type="spellEnd"/>
      <w:r w:rsidRPr="00E95F2E">
        <w:rPr>
          <w:rFonts w:ascii="Times New Roman" w:hAnsi="Times New Roman" w:cs="Times New Roman"/>
          <w:color w:val="000000"/>
          <w:sz w:val="28"/>
          <w:szCs w:val="28"/>
          <w:lang w:val="be-BY"/>
        </w:rPr>
        <w:t xml:space="preserve">ія </w:t>
      </w:r>
      <w:proofErr w:type="spellStart"/>
      <w:r w:rsidRPr="00E95F2E">
        <w:rPr>
          <w:rFonts w:ascii="Times New Roman" w:hAnsi="Times New Roman" w:cs="Times New Roman"/>
          <w:color w:val="000000"/>
          <w:sz w:val="28"/>
          <w:szCs w:val="28"/>
        </w:rPr>
        <w:t>россыпы</w:t>
      </w:r>
      <w:proofErr w:type="spellEnd"/>
      <w:r w:rsidRPr="00E95F2E">
        <w:rPr>
          <w:rFonts w:ascii="Times New Roman" w:hAnsi="Times New Roman" w:cs="Times New Roman"/>
          <w:color w:val="000000"/>
          <w:sz w:val="28"/>
          <w:szCs w:val="28"/>
        </w:rPr>
        <w:t xml:space="preserve">» получил в </w:t>
      </w:r>
      <w:smartTag w:uri="urn:schemas-microsoft-com:office:smarttags" w:element="metricconverter">
        <w:smartTagPr>
          <w:attr w:name="ProductID" w:val="2005 г"/>
        </w:smartTagPr>
        <w:r w:rsidRPr="00E95F2E">
          <w:rPr>
            <w:rFonts w:ascii="Times New Roman" w:hAnsi="Times New Roman" w:cs="Times New Roman"/>
            <w:color w:val="000000"/>
            <w:sz w:val="28"/>
            <w:szCs w:val="28"/>
          </w:rPr>
          <w:t>2005 г</w:t>
        </w:r>
      </w:smartTag>
      <w:r w:rsidRPr="00E95F2E">
        <w:rPr>
          <w:rFonts w:ascii="Times New Roman" w:hAnsi="Times New Roman" w:cs="Times New Roman"/>
          <w:color w:val="000000"/>
          <w:sz w:val="28"/>
          <w:szCs w:val="28"/>
        </w:rPr>
        <w:t xml:space="preserve"> звание «Народный».</w:t>
      </w:r>
    </w:p>
    <w:p w:rsidR="00FE6166" w:rsidRDefault="00017E71" w:rsidP="00E95F2E">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70528" behindDoc="1" locked="0" layoutInCell="1" allowOverlap="1">
            <wp:simplePos x="0" y="0"/>
            <wp:positionH relativeFrom="column">
              <wp:posOffset>186055</wp:posOffset>
            </wp:positionH>
            <wp:positionV relativeFrom="paragraph">
              <wp:posOffset>33020</wp:posOffset>
            </wp:positionV>
            <wp:extent cx="1296670" cy="2078355"/>
            <wp:effectExtent l="133350" t="38100" r="74930" b="74295"/>
            <wp:wrapTight wrapText="bothSides">
              <wp:wrapPolygon edited="0">
                <wp:start x="1587" y="-396"/>
                <wp:lineTo x="-635" y="198"/>
                <wp:lineTo x="-2221" y="1584"/>
                <wp:lineTo x="-2221" y="19798"/>
                <wp:lineTo x="-952" y="21778"/>
                <wp:lineTo x="1269" y="22372"/>
                <wp:lineTo x="19040" y="22372"/>
                <wp:lineTo x="19357" y="22372"/>
                <wp:lineTo x="20627" y="21778"/>
                <wp:lineTo x="21262" y="21778"/>
                <wp:lineTo x="22848" y="19600"/>
                <wp:lineTo x="22531" y="18610"/>
                <wp:lineTo x="22531" y="2772"/>
                <wp:lineTo x="22848" y="1980"/>
                <wp:lineTo x="20944" y="198"/>
                <wp:lineTo x="18723" y="-396"/>
                <wp:lineTo x="1587" y="-396"/>
              </wp:wrapPolygon>
            </wp:wrapTight>
            <wp:docPr id="20" name="Рисунок 19" descr="зс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св.jpg"/>
                    <pic:cNvPicPr/>
                  </pic:nvPicPr>
                  <pic:blipFill>
                    <a:blip r:embed="rId28" cstate="print"/>
                    <a:stretch>
                      <a:fillRect/>
                    </a:stretch>
                  </pic:blipFill>
                  <pic:spPr>
                    <a:xfrm>
                      <a:off x="0" y="0"/>
                      <a:ext cx="1296670" cy="2078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13FB3" w:rsidRPr="00E95F2E">
        <w:rPr>
          <w:rFonts w:ascii="Times New Roman" w:hAnsi="Times New Roman" w:cs="Times New Roman"/>
          <w:color w:val="000000"/>
          <w:sz w:val="28"/>
          <w:szCs w:val="28"/>
        </w:rPr>
        <w:t xml:space="preserve">Значительное место в культурной жизни города занимает </w:t>
      </w:r>
      <w:r w:rsidR="00213FB3" w:rsidRPr="00E95F2E">
        <w:rPr>
          <w:rFonts w:ascii="Times New Roman" w:hAnsi="Times New Roman" w:cs="Times New Roman"/>
          <w:b/>
          <w:bCs/>
          <w:color w:val="000000"/>
          <w:sz w:val="28"/>
          <w:szCs w:val="28"/>
        </w:rPr>
        <w:t xml:space="preserve">культурно-спортивный комплекс ОАО «Полоцк-Стекловолокно», </w:t>
      </w:r>
      <w:r w:rsidR="00213FB3" w:rsidRPr="00E95F2E">
        <w:rPr>
          <w:rFonts w:ascii="Times New Roman" w:hAnsi="Times New Roman" w:cs="Times New Roman"/>
          <w:color w:val="000000"/>
          <w:sz w:val="28"/>
          <w:szCs w:val="28"/>
        </w:rPr>
        <w:t>которым за отчетный период проведено 270 мероприятий. Исполнители и творческие коллективы Дворца (образцовые ансамбли "Фортуна", "Премьер-</w:t>
      </w:r>
      <w:proofErr w:type="spellStart"/>
      <w:r w:rsidR="00213FB3" w:rsidRPr="00E95F2E">
        <w:rPr>
          <w:rFonts w:ascii="Times New Roman" w:hAnsi="Times New Roman" w:cs="Times New Roman"/>
          <w:color w:val="000000"/>
          <w:sz w:val="28"/>
          <w:szCs w:val="28"/>
        </w:rPr>
        <w:t>Спонайд</w:t>
      </w:r>
      <w:proofErr w:type="spellEnd"/>
      <w:r w:rsidR="00213FB3" w:rsidRPr="00E95F2E">
        <w:rPr>
          <w:rFonts w:ascii="Times New Roman" w:hAnsi="Times New Roman" w:cs="Times New Roman"/>
          <w:color w:val="000000"/>
          <w:sz w:val="28"/>
          <w:szCs w:val="28"/>
        </w:rPr>
        <w:t xml:space="preserve">", участники </w:t>
      </w:r>
      <w:r w:rsidR="00FE6166">
        <w:rPr>
          <w:rFonts w:ascii="Times New Roman" w:hAnsi="Times New Roman" w:cs="Times New Roman"/>
          <w:color w:val="000000"/>
          <w:sz w:val="28"/>
          <w:szCs w:val="28"/>
          <w:lang w:val="be-BY"/>
        </w:rPr>
        <w:t>вокальной</w:t>
      </w:r>
      <w:r w:rsidR="00213FB3" w:rsidRPr="00E95F2E">
        <w:rPr>
          <w:rFonts w:ascii="Times New Roman" w:hAnsi="Times New Roman" w:cs="Times New Roman"/>
          <w:color w:val="000000"/>
          <w:sz w:val="28"/>
          <w:szCs w:val="28"/>
        </w:rPr>
        <w:t xml:space="preserve"> студии Натальи Четвериковой) заняли 10 призовых мест на фестивалях и конкурсах различного уровня.</w:t>
      </w:r>
      <w:r w:rsidR="00213FB3" w:rsidRPr="00E95F2E">
        <w:rPr>
          <w:rFonts w:ascii="Times New Roman" w:hAnsi="Times New Roman" w:cs="Times New Roman"/>
          <w:sz w:val="28"/>
          <w:szCs w:val="28"/>
        </w:rPr>
        <w:t xml:space="preserve"> </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b/>
          <w:bCs/>
          <w:color w:val="000000"/>
          <w:sz w:val="28"/>
          <w:szCs w:val="28"/>
        </w:rPr>
        <w:t xml:space="preserve">КУП «Полоцкий городской парк культуры и отдыха» </w:t>
      </w:r>
      <w:r w:rsidRPr="00E95F2E">
        <w:rPr>
          <w:rFonts w:ascii="Times New Roman" w:hAnsi="Times New Roman" w:cs="Times New Roman"/>
          <w:color w:val="000000"/>
          <w:sz w:val="28"/>
          <w:szCs w:val="28"/>
        </w:rPr>
        <w:t>добился стабилизации экономического положения по сравнению с предыдущими периодами, несмотря на существующие трудности с материально-технической базой. Предприятием обеспечено выполнение плана платных услуг на сумму 44 млн. руб., прорабатываются новые варианты улучшения финансового положения, в том числе расширение видов платных услуг. Парк культуры - постоянный активный участник всех городских мероприятий.</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b/>
          <w:bCs/>
          <w:color w:val="000000"/>
          <w:sz w:val="28"/>
          <w:szCs w:val="28"/>
        </w:rPr>
        <w:t xml:space="preserve">Кинотеатр «Родина» </w:t>
      </w:r>
      <w:r w:rsidRPr="00E95F2E">
        <w:rPr>
          <w:rFonts w:ascii="Times New Roman" w:hAnsi="Times New Roman" w:cs="Times New Roman"/>
          <w:color w:val="000000"/>
          <w:sz w:val="28"/>
          <w:szCs w:val="28"/>
        </w:rPr>
        <w:t>провел за отчетный период 828 киносеансов, которые посетило 21776 зрителей. План по получению доходов от сдачи помещений в аренду кинотеатр выполнил на 116%, на 100% выполнен план по получению доходов (31 млн. рублей).</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В городе в гастрольном режиме работает </w:t>
      </w:r>
      <w:r w:rsidRPr="00E95F2E">
        <w:rPr>
          <w:rFonts w:ascii="Times New Roman" w:hAnsi="Times New Roman" w:cs="Times New Roman"/>
          <w:b/>
          <w:bCs/>
          <w:color w:val="000000"/>
          <w:sz w:val="28"/>
          <w:szCs w:val="28"/>
        </w:rPr>
        <w:t xml:space="preserve">Национальный академический драматический театр им. Я. Коласа, </w:t>
      </w:r>
      <w:r w:rsidRPr="00E95F2E">
        <w:rPr>
          <w:rFonts w:ascii="Times New Roman" w:hAnsi="Times New Roman" w:cs="Times New Roman"/>
          <w:color w:val="000000"/>
          <w:sz w:val="28"/>
          <w:szCs w:val="28"/>
        </w:rPr>
        <w:t>который провел 31 спектакль для 4931 зрителя. При поддержке театра проведен фестиваль школьных театров «</w:t>
      </w:r>
      <w:proofErr w:type="spellStart"/>
      <w:r w:rsidRPr="00E95F2E">
        <w:rPr>
          <w:rFonts w:ascii="Times New Roman" w:hAnsi="Times New Roman" w:cs="Times New Roman"/>
          <w:color w:val="000000"/>
          <w:sz w:val="28"/>
          <w:szCs w:val="28"/>
        </w:rPr>
        <w:t>Крылы</w:t>
      </w:r>
      <w:proofErr w:type="spellEnd"/>
      <w:r w:rsidRPr="00E95F2E">
        <w:rPr>
          <w:rFonts w:ascii="Times New Roman" w:hAnsi="Times New Roman" w:cs="Times New Roman"/>
          <w:color w:val="000000"/>
          <w:sz w:val="28"/>
          <w:szCs w:val="28"/>
        </w:rPr>
        <w:t xml:space="preserve"> </w:t>
      </w:r>
      <w:proofErr w:type="spellStart"/>
      <w:r w:rsidRPr="00E95F2E">
        <w:rPr>
          <w:rFonts w:ascii="Times New Roman" w:hAnsi="Times New Roman" w:cs="Times New Roman"/>
          <w:color w:val="000000"/>
          <w:sz w:val="28"/>
          <w:szCs w:val="28"/>
        </w:rPr>
        <w:t>Кул</w:t>
      </w:r>
      <w:proofErr w:type="spellEnd"/>
      <w:r w:rsidRPr="00E95F2E">
        <w:rPr>
          <w:rFonts w:ascii="Times New Roman" w:hAnsi="Times New Roman" w:cs="Times New Roman"/>
          <w:color w:val="000000"/>
          <w:sz w:val="28"/>
          <w:szCs w:val="28"/>
          <w:lang w:val="be-BY"/>
        </w:rPr>
        <w:t>і</w:t>
      </w:r>
      <w:r w:rsidRPr="00E95F2E">
        <w:rPr>
          <w:rFonts w:ascii="Times New Roman" w:hAnsi="Times New Roman" w:cs="Times New Roman"/>
          <w:color w:val="000000"/>
          <w:sz w:val="28"/>
          <w:szCs w:val="28"/>
        </w:rPr>
        <w:t>с», работает театральная студия «Эксперимент», 3 выпускника которой поступили в текущем году на обучение в Белорусскую государственную академию искусств.</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В рамках работы по сохранению и использованию культурного наследия города Полоцка в </w:t>
      </w:r>
      <w:smartTag w:uri="urn:schemas-microsoft-com:office:smarttags" w:element="metricconverter">
        <w:smartTagPr>
          <w:attr w:name="ProductID" w:val="2005 г"/>
        </w:smartTagPr>
        <w:r w:rsidRPr="00E95F2E">
          <w:rPr>
            <w:rFonts w:ascii="Times New Roman" w:hAnsi="Times New Roman" w:cs="Times New Roman"/>
            <w:color w:val="000000"/>
            <w:sz w:val="28"/>
            <w:szCs w:val="28"/>
          </w:rPr>
          <w:t>2005 г</w:t>
        </w:r>
      </w:smartTag>
      <w:r w:rsidRPr="00E95F2E">
        <w:rPr>
          <w:rFonts w:ascii="Times New Roman" w:hAnsi="Times New Roman" w:cs="Times New Roman"/>
          <w:color w:val="000000"/>
          <w:sz w:val="28"/>
          <w:szCs w:val="28"/>
        </w:rPr>
        <w:t>. на все учтенные братские и индивидуальные захоронения установлены государственные знаки, организована работа по ведению необходимой учетной документации на все историко-культурные ценности, расположенные на территории города, переоформлены все охранные обязательства на историко-культурные ценности.</w:t>
      </w:r>
    </w:p>
    <w:p w:rsidR="00213FB3" w:rsidRPr="00E95F2E" w:rsidRDefault="00213FB3" w:rsidP="00E95F2E">
      <w:pPr>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Большое внимание уделялось укреплению материально-технической базы учреждений культуры. В </w:t>
      </w:r>
      <w:smartTag w:uri="urn:schemas-microsoft-com:office:smarttags" w:element="metricconverter">
        <w:smartTagPr>
          <w:attr w:name="ProductID" w:val="2005 г"/>
        </w:smartTagPr>
        <w:r w:rsidRPr="00E95F2E">
          <w:rPr>
            <w:rFonts w:ascii="Times New Roman" w:hAnsi="Times New Roman" w:cs="Times New Roman"/>
            <w:color w:val="000000"/>
            <w:sz w:val="28"/>
            <w:szCs w:val="28"/>
          </w:rPr>
          <w:t>2005 г</w:t>
        </w:r>
      </w:smartTag>
      <w:r w:rsidRPr="00E95F2E">
        <w:rPr>
          <w:rFonts w:ascii="Times New Roman" w:hAnsi="Times New Roman" w:cs="Times New Roman"/>
          <w:color w:val="000000"/>
          <w:sz w:val="28"/>
          <w:szCs w:val="28"/>
        </w:rPr>
        <w:t>. на ремонты дополнительно из бюджета было выделено 45,8 млн. рублей, из внебюджетных средств потрачено 4,6 млн. рублей; более 11 млн. рублей (из них 7 млн. рублей - дополнительно) было выделено на решение вопросов пожарной и технической безопасности в учреждениях культуры. За дополнительное финансирование приобреталось технологическое оборудование для учреждений культуры, в том числе сценическое покрытие для ГДК (10 млн. рублей), концертный баян для ДШИ (13 млн. рублей), оргтехника (3,4 млн. рублей). Благодаря дополнительному бюджетному финансированию была также обеспечена подписка на периодические издания для ЦБС на сумму 19 млн. рублей.</w:t>
      </w:r>
    </w:p>
    <w:p w:rsidR="00213FB3" w:rsidRPr="00E95F2E" w:rsidRDefault="00213FB3" w:rsidP="00E95F2E">
      <w:pPr>
        <w:jc w:val="both"/>
        <w:rPr>
          <w:rFonts w:ascii="Times New Roman" w:hAnsi="Times New Roman" w:cs="Times New Roman"/>
          <w:sz w:val="28"/>
          <w:szCs w:val="28"/>
        </w:rPr>
      </w:pPr>
      <w:r w:rsidRPr="00E95F2E">
        <w:rPr>
          <w:rFonts w:ascii="Times New Roman" w:hAnsi="Times New Roman" w:cs="Times New Roman"/>
          <w:sz w:val="28"/>
          <w:szCs w:val="28"/>
        </w:rPr>
        <w:br w:type="page"/>
      </w:r>
    </w:p>
    <w:p w:rsidR="00721A28" w:rsidRDefault="00721A28" w:rsidP="00721A28">
      <w:pPr>
        <w:ind w:left="-540"/>
        <w:jc w:val="center"/>
        <w:rPr>
          <w:rFonts w:ascii="Times New Roman" w:eastAsia="Calibri" w:hAnsi="Times New Roman" w:cs="Times New Roman"/>
          <w:b/>
          <w:color w:val="92D050"/>
          <w:sz w:val="28"/>
          <w:szCs w:val="28"/>
        </w:rPr>
      </w:pPr>
      <w:r>
        <w:rPr>
          <w:rFonts w:ascii="Times New Roman" w:eastAsia="Calibri" w:hAnsi="Times New Roman" w:cs="Times New Roman"/>
          <w:b/>
          <w:color w:val="92D050"/>
          <w:sz w:val="28"/>
          <w:szCs w:val="28"/>
        </w:rPr>
        <w:t>СОВРЕМЕННЫЙ ПОЛОЦКИЙ ТЕАРТ</w:t>
      </w:r>
    </w:p>
    <w:p w:rsidR="00213FB3" w:rsidRPr="00E95F2E" w:rsidRDefault="00213FB3" w:rsidP="00721A28">
      <w:pPr>
        <w:ind w:left="-540" w:firstLine="1391"/>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Театр - место для зрелищ, зрелище - вид искусства, выразительным средством которого служит сценическое действие, основанное на драматическом или музыкально-сценическом произведении. Спектакль (произведение театрального искусства) - результат совместного творчества режиссёра, актёров, художника и др.</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Театр возник в древности (Греция, Индия, Китай и др.). Первый профессиональный европейский театр (итальянс</w:t>
      </w:r>
      <w:r w:rsidR="007C6117">
        <w:rPr>
          <w:rFonts w:ascii="Times New Roman" w:eastAsia="Calibri" w:hAnsi="Times New Roman" w:cs="Times New Roman"/>
          <w:sz w:val="28"/>
          <w:szCs w:val="28"/>
        </w:rPr>
        <w:t xml:space="preserve">кая комедия масок) сложился в </w:t>
      </w:r>
      <w:r w:rsidR="007C6117">
        <w:rPr>
          <w:rFonts w:ascii="Times New Roman" w:eastAsia="Calibri" w:hAnsi="Times New Roman" w:cs="Times New Roman"/>
          <w:sz w:val="28"/>
          <w:szCs w:val="28"/>
          <w:lang w:val="en-US"/>
        </w:rPr>
        <w:t>XVI</w:t>
      </w:r>
      <w:r w:rsidR="007C6117">
        <w:rPr>
          <w:rFonts w:ascii="Times New Roman" w:eastAsia="Calibri" w:hAnsi="Times New Roman" w:cs="Times New Roman"/>
          <w:sz w:val="28"/>
          <w:szCs w:val="28"/>
        </w:rPr>
        <w:t>-</w:t>
      </w:r>
      <w:r w:rsidR="007C6117">
        <w:rPr>
          <w:rFonts w:ascii="Times New Roman" w:eastAsia="Calibri" w:hAnsi="Times New Roman" w:cs="Times New Roman"/>
          <w:sz w:val="28"/>
          <w:szCs w:val="28"/>
          <w:lang w:val="en-US"/>
        </w:rPr>
        <w:t>XVIII</w:t>
      </w:r>
      <w:r w:rsidRPr="00E95F2E">
        <w:rPr>
          <w:rFonts w:ascii="Times New Roman" w:eastAsia="Calibri" w:hAnsi="Times New Roman" w:cs="Times New Roman"/>
          <w:sz w:val="28"/>
          <w:szCs w:val="28"/>
        </w:rPr>
        <w:t xml:space="preserve"> веках.</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Первый театр в Полоцке был создан до войны. Полоцкий  колхозный театр, созданный из участников местного драмкружка, существовал с апреля 1936 по июнь 1941 год</w:t>
      </w:r>
      <w:r w:rsidR="007C6117">
        <w:rPr>
          <w:rFonts w:ascii="Times New Roman" w:eastAsia="Calibri" w:hAnsi="Times New Roman" w:cs="Times New Roman"/>
          <w:sz w:val="28"/>
          <w:szCs w:val="28"/>
        </w:rPr>
        <w:t>а. Первая значительная работа «</w:t>
      </w:r>
      <w:r w:rsidRPr="00E95F2E">
        <w:rPr>
          <w:rFonts w:ascii="Times New Roman" w:eastAsia="Calibri" w:hAnsi="Times New Roman" w:cs="Times New Roman"/>
          <w:sz w:val="28"/>
          <w:szCs w:val="28"/>
        </w:rPr>
        <w:t>очная ставка» братьев Тур и Шейкина, и тематический концерт по произведениям Пушкина.</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Культурные запросы трудящихся Полоцка во второй половине 50-х годов обслуживали: городской дом культуры, университет культуры, народный театр, музыкальная студия, детская балетная труппа, детская хоровая капелла, в городе работали 16 коллективов художественной самодеятельности, среди них 7 драматических.</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А в 1975 году к нам в Полоцк приехала молодая семья Нагорных - Валентин и Валентина, которые создали два театра: « Гармония» и « Пилигрим».</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Валентина Петровна Нагорная - это режиссёр с богатой фантазией и воображением, у неё высокий творческий потенциал, особый духовный свет, многоплановый характер.</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30 лет она руководила образцовым юношеским театром-студией «Гармония» она непросто руководитель, она и режиссёр, и сценограф, и музыкальный оформитель, и администратор, и актриса, хороший друг и заботливая мама для своих питомцев. </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Родилась Валентина Петровна 12 февраля 1948 года в деревне Третьяки Клецкого района Минской области в простой крестьянской семье. Артистические способности у Вали проявлялись с раннего детства. Она любила выступать: читать стихи, петь песни, танцевать танцы, этому её научила мама, но в 1958 году умирает её мама. Эта потеря очень сказалась на чуткой и ранимой душе девочки.</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Дальнейшим воспитанием Вали и её младшей сестры занимались бабушка Аня и дед Иван. Училась Валя хорошо. Была активисткой, пионеркой, </w:t>
      </w:r>
      <w:r w:rsidR="00D10FA9">
        <w:rPr>
          <w:rFonts w:ascii="Times New Roman" w:eastAsia="Calibri" w:hAnsi="Times New Roman" w:cs="Times New Roman"/>
          <w:sz w:val="28"/>
          <w:szCs w:val="28"/>
        </w:rPr>
        <w:t>участвовала</w:t>
      </w:r>
      <w:r w:rsidRPr="00E95F2E">
        <w:rPr>
          <w:rFonts w:ascii="Times New Roman" w:eastAsia="Calibri" w:hAnsi="Times New Roman" w:cs="Times New Roman"/>
          <w:sz w:val="28"/>
          <w:szCs w:val="28"/>
        </w:rPr>
        <w:t xml:space="preserve"> в художественной самодеятельности: литературно-драматическом кружке, хоре, танцевальном коллективе, кукольном театре. </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Первая встреча с профессиональным театром про</w:t>
      </w:r>
      <w:r w:rsidR="00D10FA9">
        <w:rPr>
          <w:rFonts w:ascii="Times New Roman" w:eastAsia="Calibri" w:hAnsi="Times New Roman" w:cs="Times New Roman"/>
          <w:sz w:val="28"/>
          <w:szCs w:val="28"/>
        </w:rPr>
        <w:t>изошла в 7-ом классе. Вот тогда-</w:t>
      </w:r>
      <w:r w:rsidRPr="00E95F2E">
        <w:rPr>
          <w:rFonts w:ascii="Times New Roman" w:eastAsia="Calibri" w:hAnsi="Times New Roman" w:cs="Times New Roman"/>
          <w:sz w:val="28"/>
          <w:szCs w:val="28"/>
        </w:rPr>
        <w:t>то она</w:t>
      </w:r>
      <w:r w:rsidR="00D10FA9">
        <w:rPr>
          <w:rFonts w:ascii="Times New Roman" w:eastAsia="Calibri" w:hAnsi="Times New Roman" w:cs="Times New Roman"/>
          <w:sz w:val="28"/>
          <w:szCs w:val="28"/>
        </w:rPr>
        <w:t>, по</w:t>
      </w:r>
      <w:r w:rsidRPr="00E95F2E">
        <w:rPr>
          <w:rFonts w:ascii="Times New Roman" w:eastAsia="Calibri" w:hAnsi="Times New Roman" w:cs="Times New Roman"/>
          <w:sz w:val="28"/>
          <w:szCs w:val="28"/>
        </w:rPr>
        <w:t xml:space="preserve">истине загорелась большой любовью к театральному искусству. Это было на сцене </w:t>
      </w:r>
      <w:proofErr w:type="spellStart"/>
      <w:r w:rsidRPr="00E95F2E">
        <w:rPr>
          <w:rFonts w:ascii="Times New Roman" w:eastAsia="Calibri" w:hAnsi="Times New Roman" w:cs="Times New Roman"/>
          <w:sz w:val="28"/>
          <w:szCs w:val="28"/>
        </w:rPr>
        <w:t>Лисковского</w:t>
      </w:r>
      <w:proofErr w:type="spellEnd"/>
      <w:r w:rsidRPr="00E95F2E">
        <w:rPr>
          <w:rFonts w:ascii="Times New Roman" w:eastAsia="Calibri" w:hAnsi="Times New Roman" w:cs="Times New Roman"/>
          <w:sz w:val="28"/>
          <w:szCs w:val="28"/>
        </w:rPr>
        <w:t xml:space="preserve"> сельского дома культуры. На гастроли приехал театр имени Янки Купала из Минска  со спектаклем «Женитьба Белугина» по произведению Островского и Соловьева. </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После окончания 10 классов она едет в Минск учиться театральному искусству. Она поступает на республиканские педагогические действующие курсы при Министерстве Культуры БССР и 11 месяцев учится на </w:t>
      </w:r>
      <w:proofErr w:type="spellStart"/>
      <w:r w:rsidRPr="00E95F2E">
        <w:rPr>
          <w:rFonts w:ascii="Times New Roman" w:eastAsia="Calibri" w:hAnsi="Times New Roman" w:cs="Times New Roman"/>
          <w:sz w:val="28"/>
          <w:szCs w:val="28"/>
        </w:rPr>
        <w:t>на</w:t>
      </w:r>
      <w:proofErr w:type="spellEnd"/>
      <w:r w:rsidRPr="00E95F2E">
        <w:rPr>
          <w:rFonts w:ascii="Times New Roman" w:eastAsia="Calibri" w:hAnsi="Times New Roman" w:cs="Times New Roman"/>
          <w:sz w:val="28"/>
          <w:szCs w:val="28"/>
        </w:rPr>
        <w:t xml:space="preserve"> драматическом отделении (1965-1966г.г.).</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Окончив курсы в 1966 году по специальности руководитель самодеятельных коллективов, Нагорная возвращается домой с надеждой, что будет работать и нести радость людям, приобщая их к миру искусства. Но жизнь сложилась иначе. Устроиться на работу по специальности не смогла. Пошла учиться в 11 класс вечерней школы и работала на </w:t>
      </w:r>
      <w:proofErr w:type="spellStart"/>
      <w:r w:rsidRPr="00E95F2E">
        <w:rPr>
          <w:rFonts w:ascii="Times New Roman" w:eastAsia="Calibri" w:hAnsi="Times New Roman" w:cs="Times New Roman"/>
          <w:sz w:val="28"/>
          <w:szCs w:val="28"/>
        </w:rPr>
        <w:t>полубрикетном</w:t>
      </w:r>
      <w:proofErr w:type="spellEnd"/>
      <w:r w:rsidRPr="00E95F2E">
        <w:rPr>
          <w:rFonts w:ascii="Times New Roman" w:eastAsia="Calibri" w:hAnsi="Times New Roman" w:cs="Times New Roman"/>
          <w:sz w:val="28"/>
          <w:szCs w:val="28"/>
        </w:rPr>
        <w:t xml:space="preserve"> заводе «Красная звезда».</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 1967 году поступает в БГХИ (белорусский художественный государственный институт) на актёрское отделение, но увы, не поступила. Это не подкосило веры Нагорной, дало ещё большей силы и желания учиться в БГХИ. Несмотря на все житейские трудности, вставшие на её пути, она поступила в 1969 году, но не на актёрское отделение, как мечтала, а на  факультет РТК (руководитель театральных коллективов).</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Тут она встретила свою судьбу и большую любовь Нагорного Валентина. Они поженились после дипломной работы и поехали вместе работать в город Молодечно. Валентина Петровна стала работать методистом по театральному жанру в </w:t>
      </w:r>
      <w:proofErr w:type="spellStart"/>
      <w:r w:rsidRPr="00E95F2E">
        <w:rPr>
          <w:rFonts w:ascii="Times New Roman" w:eastAsia="Calibri" w:hAnsi="Times New Roman" w:cs="Times New Roman"/>
          <w:sz w:val="28"/>
          <w:szCs w:val="28"/>
        </w:rPr>
        <w:t>Молодеченском</w:t>
      </w:r>
      <w:proofErr w:type="spellEnd"/>
      <w:r w:rsidRPr="00E95F2E">
        <w:rPr>
          <w:rFonts w:ascii="Times New Roman" w:eastAsia="Calibri" w:hAnsi="Times New Roman" w:cs="Times New Roman"/>
          <w:sz w:val="28"/>
          <w:szCs w:val="28"/>
        </w:rPr>
        <w:t xml:space="preserve"> районе.</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Поставили две постановки по Чехову - «Предложение» и «Медведь». В 1974 году у них родилась дочь Диана. По жилищному вопросу пришлось уехать из Молодечно.</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18 ноября 1975 года переезжают в Полоцк. Здесь начинается новая страница жизни и творчества Нагорных.</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В.П. Нагорная возглавила детский театральный коллектив. Для того чтобы собрать ребят пришлось ходить по школам. Затем началась кропотливая работа по обучению и подбору репертуара. Она старалась дать детям все то, что сама получала от своих педагогов. Учила их актёрскому мастерству, сценической речи, движению, пластике. Ребят пришлось учить всему и прививать эстетический вкус, развивать их индивидуальность.</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Первый спектакль «Принцесса </w:t>
      </w:r>
      <w:proofErr w:type="spellStart"/>
      <w:r w:rsidRPr="00E95F2E">
        <w:rPr>
          <w:rFonts w:ascii="Times New Roman" w:eastAsia="Calibri" w:hAnsi="Times New Roman" w:cs="Times New Roman"/>
          <w:sz w:val="28"/>
          <w:szCs w:val="28"/>
        </w:rPr>
        <w:t>Пеппи</w:t>
      </w:r>
      <w:proofErr w:type="spellEnd"/>
      <w:r w:rsidRPr="00E95F2E">
        <w:rPr>
          <w:rFonts w:ascii="Times New Roman" w:eastAsia="Calibri" w:hAnsi="Times New Roman" w:cs="Times New Roman"/>
          <w:sz w:val="28"/>
          <w:szCs w:val="28"/>
        </w:rPr>
        <w:t>» А.</w:t>
      </w:r>
      <w:r w:rsidR="00955C4C">
        <w:rPr>
          <w:rFonts w:ascii="Times New Roman" w:eastAsia="Calibri" w:hAnsi="Times New Roman" w:cs="Times New Roman"/>
          <w:sz w:val="28"/>
          <w:szCs w:val="28"/>
        </w:rPr>
        <w:t xml:space="preserve"> </w:t>
      </w:r>
      <w:proofErr w:type="spellStart"/>
      <w:r w:rsidRPr="00E95F2E">
        <w:rPr>
          <w:rFonts w:ascii="Times New Roman" w:eastAsia="Calibri" w:hAnsi="Times New Roman" w:cs="Times New Roman"/>
          <w:sz w:val="28"/>
          <w:szCs w:val="28"/>
        </w:rPr>
        <w:t>Линдгрена</w:t>
      </w:r>
      <w:proofErr w:type="spellEnd"/>
      <w:r w:rsidRPr="00E95F2E">
        <w:rPr>
          <w:rFonts w:ascii="Times New Roman" w:eastAsia="Calibri" w:hAnsi="Times New Roman" w:cs="Times New Roman"/>
          <w:sz w:val="28"/>
          <w:szCs w:val="28"/>
        </w:rPr>
        <w:t xml:space="preserve"> дал свои результаты. Ребята потянулись к театральному искусству. Они потянулись к человеку, В.</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Нагорной, которая подарила им радость. Театр-студия стал уникальным явлением для ребят города, района. Он отличался своей индивидуальностью и интеллигентностью. Ставятся новые спектакли, которые радуют зрителя: «Новогодняя сказка» Л.</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Устинова (1977-1978), «Белоснежка и семь гномов» (1978).</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Спектакль «Сказка о царе </w:t>
      </w:r>
      <w:proofErr w:type="spellStart"/>
      <w:r w:rsidRPr="00E95F2E">
        <w:rPr>
          <w:rFonts w:ascii="Times New Roman" w:eastAsia="Calibri" w:hAnsi="Times New Roman" w:cs="Times New Roman"/>
          <w:sz w:val="28"/>
          <w:szCs w:val="28"/>
        </w:rPr>
        <w:t>Салтане</w:t>
      </w:r>
      <w:proofErr w:type="spellEnd"/>
      <w:r w:rsidRPr="00E95F2E">
        <w:rPr>
          <w:rFonts w:ascii="Times New Roman" w:eastAsia="Calibri" w:hAnsi="Times New Roman" w:cs="Times New Roman"/>
          <w:sz w:val="28"/>
          <w:szCs w:val="28"/>
        </w:rPr>
        <w:t>» (1978-1980), приносит театру звание - образцовый юношеский театр-студия.</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С 1991 года до 19 ноября 2005 года она работала в ГДК. Но и на заслуженном отдыхе она не престаёт творить.</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 1982г. театр стал лауреатом республиканского конкурса-смотра, посвящённого 100-летию со дня рождения Я.</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Колоса и Я.</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Купалы. В 1985- лауреат Всесоюзного смотра, посвящённого 40-летию со дня Победы.</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С 1981 года работа в театре основана на самоуправлении. Каждый год выбирали нового директора театра, на каждой репетиции был дежурный, который смотрел за порядком на репетиции, велись творческие дневники.</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Ставятся новые интересные спектакли: «Похититель чудес» Л.</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 xml:space="preserve">Устинова (1980), «Ещё раз о Красной Шапочке». Спектакли требовали от современного зрителя задуматься, проанализировать свои чувства и жизнь. В частности постановки « Любовь к трём апельсинам» - современные фантазии по мотивам Карло  </w:t>
      </w:r>
      <w:proofErr w:type="spellStart"/>
      <w:r w:rsidRPr="00E95F2E">
        <w:rPr>
          <w:rFonts w:ascii="Times New Roman" w:eastAsia="Calibri" w:hAnsi="Times New Roman" w:cs="Times New Roman"/>
          <w:sz w:val="28"/>
          <w:szCs w:val="28"/>
        </w:rPr>
        <w:t>Гоцца</w:t>
      </w:r>
      <w:proofErr w:type="spellEnd"/>
      <w:r w:rsidRPr="00E95F2E">
        <w:rPr>
          <w:rFonts w:ascii="Times New Roman" w:eastAsia="Calibri" w:hAnsi="Times New Roman" w:cs="Times New Roman"/>
          <w:sz w:val="28"/>
          <w:szCs w:val="28"/>
        </w:rPr>
        <w:t xml:space="preserve"> (1981), « Приключение </w:t>
      </w:r>
      <w:proofErr w:type="spellStart"/>
      <w:r w:rsidRPr="00E95F2E">
        <w:rPr>
          <w:rFonts w:ascii="Times New Roman" w:eastAsia="Calibri" w:hAnsi="Times New Roman" w:cs="Times New Roman"/>
          <w:sz w:val="28"/>
          <w:szCs w:val="28"/>
        </w:rPr>
        <w:t>Чипполино</w:t>
      </w:r>
      <w:proofErr w:type="spellEnd"/>
      <w:r w:rsidRPr="00E95F2E">
        <w:rPr>
          <w:rFonts w:ascii="Times New Roman" w:eastAsia="Calibri" w:hAnsi="Times New Roman" w:cs="Times New Roman"/>
          <w:sz w:val="28"/>
          <w:szCs w:val="28"/>
        </w:rPr>
        <w:t xml:space="preserve">» Дж. </w:t>
      </w:r>
      <w:proofErr w:type="spellStart"/>
      <w:r w:rsidRPr="00E95F2E">
        <w:rPr>
          <w:rFonts w:ascii="Times New Roman" w:eastAsia="Calibri" w:hAnsi="Times New Roman" w:cs="Times New Roman"/>
          <w:sz w:val="28"/>
          <w:szCs w:val="28"/>
        </w:rPr>
        <w:t>Родари</w:t>
      </w:r>
      <w:proofErr w:type="spellEnd"/>
      <w:r w:rsidRPr="00E95F2E">
        <w:rPr>
          <w:rFonts w:ascii="Times New Roman" w:eastAsia="Calibri" w:hAnsi="Times New Roman" w:cs="Times New Roman"/>
          <w:sz w:val="28"/>
          <w:szCs w:val="28"/>
        </w:rPr>
        <w:t xml:space="preserve">, « Маленький принц» Сент-Экзюпери (1982). Спектакль «Сестра моя русалочка» (1990) участвует в фестивале «Театральная весна-90» в </w:t>
      </w:r>
      <w:r w:rsidR="00955C4C" w:rsidRPr="00E95F2E">
        <w:rPr>
          <w:rFonts w:ascii="Times New Roman" w:eastAsia="Calibri" w:hAnsi="Times New Roman" w:cs="Times New Roman"/>
          <w:sz w:val="28"/>
          <w:szCs w:val="28"/>
        </w:rPr>
        <w:t>Браславе</w:t>
      </w:r>
      <w:r w:rsidRPr="00E95F2E">
        <w:rPr>
          <w:rFonts w:ascii="Times New Roman" w:eastAsia="Calibri" w:hAnsi="Times New Roman" w:cs="Times New Roman"/>
          <w:sz w:val="28"/>
          <w:szCs w:val="28"/>
        </w:rPr>
        <w:t>. Коллектив и режиссёр</w:t>
      </w:r>
      <w:r w:rsidR="00955C4C">
        <w:rPr>
          <w:rFonts w:ascii="Times New Roman" w:eastAsia="Calibri" w:hAnsi="Times New Roman" w:cs="Times New Roman"/>
          <w:sz w:val="28"/>
          <w:szCs w:val="28"/>
        </w:rPr>
        <w:t>,</w:t>
      </w:r>
      <w:r w:rsidRPr="00E95F2E">
        <w:rPr>
          <w:rFonts w:ascii="Times New Roman" w:eastAsia="Calibri" w:hAnsi="Times New Roman" w:cs="Times New Roman"/>
          <w:sz w:val="28"/>
          <w:szCs w:val="28"/>
        </w:rPr>
        <w:t xml:space="preserve"> отмечены за хорошую постановку среди самодеятельных коллективов.</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Учебная работа ведётся по двум обязательным направлениям: тренинг внутренней психики (умение сохранить поведение, свойственное живому человеку: видеть, слышать, воспринимать, думать, действовать в искусственных условиях сцены) и тренинг влияния техники (способность  передавать внутреннюю жизнь, владение голосом, телом). </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Репетиции, занятия в ОЮТС проходят в атмосфере дружбы, уважения, коллективного творчества, организованности и серьёзности.</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Студийцы проявляют самостоятельность, инициативу, активность, чувство товарищества. Учебно-творческий и воспитательный процессы взаимосвязаны.</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 xml:space="preserve">Творческая биография ОЮТС богата добрыми многожанровыми спектаклями. Выбор репертуара обусловлен: стремлением воспитать человека-артиста и зрителей на лучших образцах мировой драматургии. В репертуаре произведения  белорусских и русских классиков, пьесы современных зарубежных авторов, воспитывающие художественный вкус и общую культуру человека. </w:t>
      </w:r>
    </w:p>
    <w:p w:rsidR="00213FB3" w:rsidRPr="00E95F2E" w:rsidRDefault="007E5FB0" w:rsidP="00E95F2E">
      <w:pPr>
        <w:ind w:left="-540"/>
        <w:jc w:val="both"/>
        <w:rPr>
          <w:rFonts w:ascii="Times New Roman" w:eastAsia="Calibri" w:hAnsi="Times New Roman" w:cs="Times New Roman"/>
          <w:sz w:val="28"/>
          <w:szCs w:val="28"/>
        </w:rPr>
      </w:pPr>
      <w:r>
        <w:rPr>
          <w:rFonts w:ascii="Times New Roman" w:eastAsia="Calibri" w:hAnsi="Times New Roman" w:cs="Times New Roman"/>
          <w:sz w:val="28"/>
          <w:szCs w:val="28"/>
        </w:rPr>
        <w:tab/>
        <w:t>«</w:t>
      </w:r>
      <w:r w:rsidR="00213FB3" w:rsidRPr="00E95F2E">
        <w:rPr>
          <w:rFonts w:ascii="Times New Roman" w:eastAsia="Calibri" w:hAnsi="Times New Roman" w:cs="Times New Roman"/>
          <w:sz w:val="28"/>
          <w:szCs w:val="28"/>
        </w:rPr>
        <w:t>Гармония» объединяет любителей театрального искусства младшего, среднего и старшего школьного возраста.</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Бывшие студийцы: Вера Киселёва-</w:t>
      </w:r>
      <w:proofErr w:type="spellStart"/>
      <w:r w:rsidRPr="00E95F2E">
        <w:rPr>
          <w:rFonts w:ascii="Times New Roman" w:eastAsia="Calibri" w:hAnsi="Times New Roman" w:cs="Times New Roman"/>
          <w:sz w:val="28"/>
          <w:szCs w:val="28"/>
        </w:rPr>
        <w:t>Ассади</w:t>
      </w:r>
      <w:proofErr w:type="spellEnd"/>
      <w:r w:rsidRPr="00E95F2E">
        <w:rPr>
          <w:rFonts w:ascii="Times New Roman" w:eastAsia="Calibri" w:hAnsi="Times New Roman" w:cs="Times New Roman"/>
          <w:sz w:val="28"/>
          <w:szCs w:val="28"/>
        </w:rPr>
        <w:t xml:space="preserve">, Елена Калач, Игорь Сигов, Валентина </w:t>
      </w:r>
      <w:proofErr w:type="spellStart"/>
      <w:r w:rsidRPr="00E95F2E">
        <w:rPr>
          <w:rFonts w:ascii="Times New Roman" w:eastAsia="Calibri" w:hAnsi="Times New Roman" w:cs="Times New Roman"/>
          <w:sz w:val="28"/>
          <w:szCs w:val="28"/>
        </w:rPr>
        <w:t>Мацкявичюс</w:t>
      </w:r>
      <w:proofErr w:type="spellEnd"/>
      <w:r w:rsidRPr="00E95F2E">
        <w:rPr>
          <w:rFonts w:ascii="Times New Roman" w:eastAsia="Calibri" w:hAnsi="Times New Roman" w:cs="Times New Roman"/>
          <w:sz w:val="28"/>
          <w:szCs w:val="28"/>
        </w:rPr>
        <w:t xml:space="preserve">, Нина </w:t>
      </w:r>
      <w:proofErr w:type="spellStart"/>
      <w:r w:rsidRPr="00E95F2E">
        <w:rPr>
          <w:rFonts w:ascii="Times New Roman" w:eastAsia="Calibri" w:hAnsi="Times New Roman" w:cs="Times New Roman"/>
          <w:sz w:val="28"/>
          <w:szCs w:val="28"/>
        </w:rPr>
        <w:t>Краснодубская</w:t>
      </w:r>
      <w:proofErr w:type="spellEnd"/>
      <w:r w:rsidRPr="00E95F2E">
        <w:rPr>
          <w:rFonts w:ascii="Times New Roman" w:eastAsia="Calibri" w:hAnsi="Times New Roman" w:cs="Times New Roman"/>
          <w:sz w:val="28"/>
          <w:szCs w:val="28"/>
        </w:rPr>
        <w:t xml:space="preserve"> окончили Белорусскую Академию искусств. Анна </w:t>
      </w:r>
      <w:proofErr w:type="spellStart"/>
      <w:r w:rsidRPr="00E95F2E">
        <w:rPr>
          <w:rFonts w:ascii="Times New Roman" w:eastAsia="Calibri" w:hAnsi="Times New Roman" w:cs="Times New Roman"/>
          <w:sz w:val="28"/>
          <w:szCs w:val="28"/>
        </w:rPr>
        <w:t>Шелепова</w:t>
      </w:r>
      <w:proofErr w:type="spellEnd"/>
      <w:r w:rsidRPr="00E95F2E">
        <w:rPr>
          <w:rFonts w:ascii="Times New Roman" w:eastAsia="Calibri" w:hAnsi="Times New Roman" w:cs="Times New Roman"/>
          <w:sz w:val="28"/>
          <w:szCs w:val="28"/>
        </w:rPr>
        <w:t xml:space="preserve"> и Александр Голубев окончили Академию искусств РБ.</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Все постановки близки и понятны зрителю, они воспитывают в них человечность, моральную чистоту, нравственную ответственность людей за свои поступки. Постановки имеют ярко выраженную те</w:t>
      </w:r>
      <w:r w:rsidR="00F02C24">
        <w:rPr>
          <w:rFonts w:ascii="Times New Roman" w:eastAsia="Calibri" w:hAnsi="Times New Roman" w:cs="Times New Roman"/>
          <w:sz w:val="28"/>
          <w:szCs w:val="28"/>
        </w:rPr>
        <w:t>атральность, вызывают у зрителя</w:t>
      </w:r>
      <w:r w:rsidRPr="00E95F2E">
        <w:rPr>
          <w:rFonts w:ascii="Times New Roman" w:eastAsia="Calibri" w:hAnsi="Times New Roman" w:cs="Times New Roman"/>
          <w:sz w:val="28"/>
          <w:szCs w:val="28"/>
        </w:rPr>
        <w:t xml:space="preserve"> чувство праздничности, приподнятости.</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Каждый ребёнок интересуется закулисной жизнью актёров, приходит в театр,</w:t>
      </w:r>
      <w:r w:rsidR="00F02C24">
        <w:rPr>
          <w:rFonts w:ascii="Times New Roman" w:eastAsia="Calibri" w:hAnsi="Times New Roman" w:cs="Times New Roman"/>
          <w:sz w:val="28"/>
          <w:szCs w:val="28"/>
        </w:rPr>
        <w:t xml:space="preserve"> а придя и побывав</w:t>
      </w:r>
      <w:r w:rsidRPr="00E95F2E">
        <w:rPr>
          <w:rFonts w:ascii="Times New Roman" w:eastAsia="Calibri" w:hAnsi="Times New Roman" w:cs="Times New Roman"/>
          <w:sz w:val="28"/>
          <w:szCs w:val="28"/>
        </w:rPr>
        <w:t>, хотя бы один раз на сцене, никогда в своей жизни не сможет расстаться со сценой и театром.</w:t>
      </w:r>
    </w:p>
    <w:p w:rsidR="00213FB3" w:rsidRPr="00E95F2E" w:rsidRDefault="00213FB3" w:rsidP="00E95F2E">
      <w:pPr>
        <w:jc w:val="both"/>
        <w:rPr>
          <w:rFonts w:ascii="Times New Roman" w:eastAsia="Calibri" w:hAnsi="Times New Roman" w:cs="Times New Roman"/>
          <w:sz w:val="28"/>
          <w:szCs w:val="28"/>
        </w:rPr>
      </w:pP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br w:type="page"/>
      </w:r>
    </w:p>
    <w:p w:rsidR="00721A28" w:rsidRDefault="00721A28" w:rsidP="00F02C24">
      <w:pPr>
        <w:jc w:val="center"/>
        <w:rPr>
          <w:rFonts w:ascii="Times New Roman" w:hAnsi="Times New Roman" w:cs="Times New Roman"/>
          <w:b/>
          <w:color w:val="92D050"/>
          <w:sz w:val="28"/>
          <w:szCs w:val="28"/>
        </w:rPr>
      </w:pPr>
      <w:r>
        <w:rPr>
          <w:rFonts w:ascii="Times New Roman" w:hAnsi="Times New Roman" w:cs="Times New Roman"/>
          <w:b/>
          <w:color w:val="92D050"/>
          <w:sz w:val="28"/>
          <w:szCs w:val="28"/>
        </w:rPr>
        <w:t>УЧРЕЖДЕНИ</w:t>
      </w:r>
      <w:r w:rsidR="00E46521">
        <w:rPr>
          <w:rFonts w:ascii="Times New Roman" w:hAnsi="Times New Roman" w:cs="Times New Roman"/>
          <w:b/>
          <w:color w:val="92D050"/>
          <w:sz w:val="28"/>
          <w:szCs w:val="28"/>
        </w:rPr>
        <w:t>Я</w:t>
      </w:r>
      <w:r>
        <w:rPr>
          <w:rFonts w:ascii="Times New Roman" w:hAnsi="Times New Roman" w:cs="Times New Roman"/>
          <w:b/>
          <w:color w:val="92D050"/>
          <w:sz w:val="28"/>
          <w:szCs w:val="28"/>
        </w:rPr>
        <w:t xml:space="preserve"> ЗДРАВООХРАНЕНИЯ</w:t>
      </w:r>
    </w:p>
    <w:p w:rsidR="000B5E64" w:rsidRPr="00721A28" w:rsidRDefault="00721A28" w:rsidP="00721A28">
      <w:pPr>
        <w:jc w:val="center"/>
        <w:rPr>
          <w:rFonts w:ascii="Times New Roman" w:hAnsi="Times New Roman" w:cs="Times New Roman"/>
          <w:b/>
          <w:color w:val="92D050"/>
          <w:sz w:val="28"/>
          <w:szCs w:val="28"/>
        </w:rPr>
      </w:pPr>
      <w:r w:rsidRPr="00F02C24">
        <w:rPr>
          <w:rFonts w:ascii="Times New Roman" w:hAnsi="Times New Roman" w:cs="Times New Roman"/>
          <w:b/>
          <w:color w:val="92D050"/>
          <w:sz w:val="28"/>
          <w:szCs w:val="28"/>
        </w:rPr>
        <w:t xml:space="preserve"> </w:t>
      </w:r>
      <w:r w:rsidR="000B5E64" w:rsidRPr="00F02C24">
        <w:rPr>
          <w:rFonts w:ascii="Times New Roman" w:hAnsi="Times New Roman" w:cs="Times New Roman"/>
          <w:b/>
          <w:color w:val="92D050"/>
          <w:sz w:val="28"/>
          <w:szCs w:val="28"/>
        </w:rPr>
        <w:t>«Полоцкое городское территориальное медицинское объединение»</w:t>
      </w:r>
    </w:p>
    <w:p w:rsidR="006059C0" w:rsidRDefault="000B5E64" w:rsidP="00E95F2E">
      <w:pPr>
        <w:pStyle w:val="21"/>
        <w:rPr>
          <w:sz w:val="28"/>
          <w:szCs w:val="28"/>
        </w:rPr>
      </w:pPr>
      <w:r w:rsidRPr="00F02C24">
        <w:rPr>
          <w:color w:val="FF0000"/>
          <w:sz w:val="28"/>
          <w:szCs w:val="28"/>
        </w:rPr>
        <w:tab/>
      </w:r>
      <w:r w:rsidRPr="009230E9">
        <w:rPr>
          <w:sz w:val="28"/>
          <w:szCs w:val="28"/>
        </w:rPr>
        <w:t>Учреждение здравоохранения «Полоцкое городское территориальное медицинское объединение» (</w:t>
      </w:r>
      <w:r w:rsidRPr="00E95F2E">
        <w:rPr>
          <w:sz w:val="28"/>
          <w:szCs w:val="28"/>
        </w:rPr>
        <w:t>с</w:t>
      </w:r>
      <w:r w:rsidR="006059C0">
        <w:rPr>
          <w:sz w:val="28"/>
          <w:szCs w:val="28"/>
        </w:rPr>
        <w:t>окращенно – УЗ «Полоцкое ГТМО»).</w:t>
      </w:r>
    </w:p>
    <w:p w:rsidR="006059C0" w:rsidRDefault="006059C0" w:rsidP="00E95F2E">
      <w:pPr>
        <w:pStyle w:val="21"/>
        <w:rPr>
          <w:sz w:val="28"/>
          <w:szCs w:val="28"/>
        </w:rPr>
      </w:pPr>
      <w:r w:rsidRPr="006059C0">
        <w:rPr>
          <w:b/>
          <w:sz w:val="28"/>
          <w:szCs w:val="28"/>
        </w:rPr>
        <w:t>Ю</w:t>
      </w:r>
      <w:r w:rsidR="000B5E64" w:rsidRPr="006059C0">
        <w:rPr>
          <w:b/>
          <w:sz w:val="28"/>
          <w:szCs w:val="28"/>
        </w:rPr>
        <w:t>ридический адрес:</w:t>
      </w:r>
      <w:r w:rsidR="000B5E64" w:rsidRPr="00E95F2E">
        <w:rPr>
          <w:sz w:val="28"/>
          <w:szCs w:val="28"/>
        </w:rPr>
        <w:t xml:space="preserve"> Республика Беларусь, </w:t>
      </w:r>
      <w:smartTag w:uri="urn:schemas-microsoft-com:office:smarttags" w:element="metricconverter">
        <w:smartTagPr>
          <w:attr w:name="ProductID" w:val="211400, г"/>
        </w:smartTagPr>
        <w:r w:rsidR="000B5E64" w:rsidRPr="00E95F2E">
          <w:rPr>
            <w:sz w:val="28"/>
            <w:szCs w:val="28"/>
          </w:rPr>
          <w:t>211400, г</w:t>
        </w:r>
      </w:smartTag>
      <w:r>
        <w:rPr>
          <w:sz w:val="28"/>
          <w:szCs w:val="28"/>
        </w:rPr>
        <w:t>. Полоцк, ул. Замковая, 12а.</w:t>
      </w:r>
      <w:r w:rsidR="000B5E64" w:rsidRPr="00E95F2E">
        <w:rPr>
          <w:sz w:val="28"/>
          <w:szCs w:val="28"/>
        </w:rPr>
        <w:t xml:space="preserve"> </w:t>
      </w:r>
    </w:p>
    <w:p w:rsidR="000B5E64" w:rsidRDefault="006059C0" w:rsidP="00E95F2E">
      <w:pPr>
        <w:pStyle w:val="21"/>
        <w:rPr>
          <w:sz w:val="28"/>
          <w:szCs w:val="28"/>
        </w:rPr>
      </w:pPr>
      <w:r>
        <w:rPr>
          <w:b/>
          <w:sz w:val="28"/>
          <w:szCs w:val="28"/>
        </w:rPr>
        <w:t>Т</w:t>
      </w:r>
      <w:r w:rsidR="000B5E64" w:rsidRPr="006059C0">
        <w:rPr>
          <w:b/>
          <w:sz w:val="28"/>
          <w:szCs w:val="28"/>
        </w:rPr>
        <w:t>елефоны:</w:t>
      </w:r>
      <w:r w:rsidR="000B5E64" w:rsidRPr="00E95F2E">
        <w:rPr>
          <w:sz w:val="28"/>
          <w:szCs w:val="28"/>
        </w:rPr>
        <w:t xml:space="preserve"> 44 56 47 – приемная главного врача, 44 23 11 – факс.</w:t>
      </w:r>
    </w:p>
    <w:p w:rsidR="00A717EA" w:rsidRPr="00E95F2E" w:rsidRDefault="00A717EA" w:rsidP="00E95F2E">
      <w:pPr>
        <w:pStyle w:val="21"/>
        <w:rPr>
          <w:sz w:val="28"/>
          <w:szCs w:val="28"/>
        </w:rPr>
      </w:pP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tab/>
        <w:t>Главной целью деятельности объединения является обеспечение доступности и полное удовлетворение потребностей населения города Полоцка и закрепленных районов в специализированной, высококвалифицированной, консультативной медицинской помощи.</w:t>
      </w: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tab/>
        <w:t>Главный врач УЗ «Полоцкое ГТМО» – Гудков Александр Васильевич,                  тел: 44 83 58.</w:t>
      </w:r>
    </w:p>
    <w:p w:rsidR="000B5E64" w:rsidRPr="00A717EA" w:rsidRDefault="000B5E64" w:rsidP="00E95F2E">
      <w:pPr>
        <w:jc w:val="both"/>
        <w:rPr>
          <w:rFonts w:ascii="Times New Roman" w:hAnsi="Times New Roman" w:cs="Times New Roman"/>
          <w:sz w:val="28"/>
          <w:szCs w:val="28"/>
          <w:u w:val="single"/>
        </w:rPr>
      </w:pPr>
      <w:r w:rsidRPr="00E95F2E">
        <w:rPr>
          <w:rFonts w:ascii="Times New Roman" w:hAnsi="Times New Roman" w:cs="Times New Roman"/>
          <w:sz w:val="28"/>
          <w:szCs w:val="28"/>
        </w:rPr>
        <w:tab/>
      </w:r>
      <w:r w:rsidRPr="00A717EA">
        <w:rPr>
          <w:rFonts w:ascii="Times New Roman" w:hAnsi="Times New Roman" w:cs="Times New Roman"/>
          <w:sz w:val="28"/>
          <w:szCs w:val="28"/>
          <w:u w:val="single"/>
        </w:rPr>
        <w:t>Объединение в своем составе имеет:</w:t>
      </w: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tab/>
      </w:r>
      <w:r w:rsidRPr="00A717EA">
        <w:rPr>
          <w:rFonts w:ascii="Times New Roman" w:hAnsi="Times New Roman" w:cs="Times New Roman"/>
          <w:i/>
          <w:sz w:val="28"/>
          <w:szCs w:val="28"/>
        </w:rPr>
        <w:t>- Полоцкая городская больница:</w:t>
      </w:r>
      <w:r w:rsidRPr="00E95F2E">
        <w:rPr>
          <w:rFonts w:ascii="Times New Roman" w:hAnsi="Times New Roman" w:cs="Times New Roman"/>
          <w:sz w:val="28"/>
          <w:szCs w:val="28"/>
        </w:rPr>
        <w:t xml:space="preserve"> ул. Замковая, 12а; 520 коек, главный врач – Гудков Александр Васильевич;</w:t>
      </w: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tab/>
        <w:t xml:space="preserve">- </w:t>
      </w:r>
      <w:r w:rsidRPr="00A717EA">
        <w:rPr>
          <w:rFonts w:ascii="Times New Roman" w:hAnsi="Times New Roman" w:cs="Times New Roman"/>
          <w:i/>
          <w:sz w:val="28"/>
          <w:szCs w:val="28"/>
        </w:rPr>
        <w:t>Полоцкая городская поликлиника:</w:t>
      </w:r>
      <w:r w:rsidRPr="00E95F2E">
        <w:rPr>
          <w:rFonts w:ascii="Times New Roman" w:hAnsi="Times New Roman" w:cs="Times New Roman"/>
          <w:sz w:val="28"/>
          <w:szCs w:val="28"/>
        </w:rPr>
        <w:t xml:space="preserve"> ул. Коммунистическая, 11; 1110 посещений в смену, главный врач – Одинцова Светлана Владимировна, тел: 44 83 68;</w:t>
      </w:r>
    </w:p>
    <w:p w:rsidR="000B5E64" w:rsidRPr="00E95F2E" w:rsidRDefault="000B5E64" w:rsidP="00E95F2E">
      <w:pPr>
        <w:pStyle w:val="a3"/>
        <w:rPr>
          <w:sz w:val="28"/>
          <w:szCs w:val="28"/>
        </w:rPr>
      </w:pPr>
      <w:r w:rsidRPr="00E95F2E">
        <w:rPr>
          <w:sz w:val="28"/>
          <w:szCs w:val="28"/>
        </w:rPr>
        <w:t xml:space="preserve">- </w:t>
      </w:r>
      <w:r w:rsidRPr="00A717EA">
        <w:rPr>
          <w:i/>
          <w:sz w:val="28"/>
          <w:szCs w:val="28"/>
        </w:rPr>
        <w:t>Онкологический диспансер:</w:t>
      </w:r>
      <w:r w:rsidRPr="00E95F2E">
        <w:rPr>
          <w:sz w:val="28"/>
          <w:szCs w:val="28"/>
        </w:rPr>
        <w:t xml:space="preserve"> ул. </w:t>
      </w:r>
      <w:proofErr w:type="spellStart"/>
      <w:r w:rsidRPr="00E95F2E">
        <w:rPr>
          <w:sz w:val="28"/>
          <w:szCs w:val="28"/>
        </w:rPr>
        <w:t>П.Бровки</w:t>
      </w:r>
      <w:proofErr w:type="spellEnd"/>
      <w:r w:rsidRPr="00E95F2E">
        <w:rPr>
          <w:sz w:val="28"/>
          <w:szCs w:val="28"/>
        </w:rPr>
        <w:t>, 73,  130 коек, 90 посещений в смену, главный врач – Суворов Александр Николаевич, тел: 43 90 17;</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Кожно-венерологический диспансер:</w:t>
      </w:r>
      <w:r w:rsidRPr="00E95F2E">
        <w:rPr>
          <w:rFonts w:ascii="Times New Roman" w:hAnsi="Times New Roman" w:cs="Times New Roman"/>
          <w:sz w:val="28"/>
          <w:szCs w:val="28"/>
        </w:rPr>
        <w:t xml:space="preserve"> ул. Октябрьская, 15,  155 посещений в смену, главный врач – Михальченко Евгений Антонович, тел: 44 57 89;</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Детская поликлиника:</w:t>
      </w:r>
      <w:r w:rsidRPr="00E95F2E">
        <w:rPr>
          <w:rFonts w:ascii="Times New Roman" w:hAnsi="Times New Roman" w:cs="Times New Roman"/>
          <w:sz w:val="28"/>
          <w:szCs w:val="28"/>
        </w:rPr>
        <w:t xml:space="preserve"> ул. Е.</w:t>
      </w:r>
      <w:r w:rsidR="00A717EA">
        <w:rPr>
          <w:rFonts w:ascii="Times New Roman" w:hAnsi="Times New Roman" w:cs="Times New Roman"/>
          <w:sz w:val="28"/>
          <w:szCs w:val="28"/>
        </w:rPr>
        <w:t xml:space="preserve"> </w:t>
      </w:r>
      <w:r w:rsidRPr="00E95F2E">
        <w:rPr>
          <w:rFonts w:ascii="Times New Roman" w:hAnsi="Times New Roman" w:cs="Times New Roman"/>
          <w:sz w:val="28"/>
          <w:szCs w:val="28"/>
        </w:rPr>
        <w:t xml:space="preserve">Полоцкой, 18, 755 посещений в смену, главный врач – </w:t>
      </w:r>
      <w:proofErr w:type="spellStart"/>
      <w:r w:rsidRPr="00E95F2E">
        <w:rPr>
          <w:rFonts w:ascii="Times New Roman" w:hAnsi="Times New Roman" w:cs="Times New Roman"/>
          <w:sz w:val="28"/>
          <w:szCs w:val="28"/>
        </w:rPr>
        <w:t>Вайткевич</w:t>
      </w:r>
      <w:proofErr w:type="spellEnd"/>
      <w:r w:rsidRPr="00E95F2E">
        <w:rPr>
          <w:rFonts w:ascii="Times New Roman" w:hAnsi="Times New Roman" w:cs="Times New Roman"/>
          <w:sz w:val="28"/>
          <w:szCs w:val="28"/>
        </w:rPr>
        <w:t xml:space="preserve"> Галина Борисовна, тел: 44 37 31;</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Стоматологическая поликлиника:</w:t>
      </w:r>
      <w:r w:rsidRPr="00E95F2E">
        <w:rPr>
          <w:rFonts w:ascii="Times New Roman" w:hAnsi="Times New Roman" w:cs="Times New Roman"/>
          <w:sz w:val="28"/>
          <w:szCs w:val="28"/>
        </w:rPr>
        <w:t xml:space="preserve"> ул. </w:t>
      </w:r>
      <w:proofErr w:type="spellStart"/>
      <w:r w:rsidRPr="00E95F2E">
        <w:rPr>
          <w:rFonts w:ascii="Times New Roman" w:hAnsi="Times New Roman" w:cs="Times New Roman"/>
          <w:sz w:val="28"/>
          <w:szCs w:val="28"/>
        </w:rPr>
        <w:t>П.Бровки</w:t>
      </w:r>
      <w:proofErr w:type="spellEnd"/>
      <w:r w:rsidRPr="00E95F2E">
        <w:rPr>
          <w:rFonts w:ascii="Times New Roman" w:hAnsi="Times New Roman" w:cs="Times New Roman"/>
          <w:sz w:val="28"/>
          <w:szCs w:val="28"/>
        </w:rPr>
        <w:t>, 73, 250 посещений в смену, главный врач – Семенова Елена Николаевна, тел: 43 14 09;</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Противотуберкулезный диспансер:</w:t>
      </w:r>
      <w:r w:rsidRPr="00E95F2E">
        <w:rPr>
          <w:rFonts w:ascii="Times New Roman" w:hAnsi="Times New Roman" w:cs="Times New Roman"/>
          <w:sz w:val="28"/>
          <w:szCs w:val="28"/>
        </w:rPr>
        <w:t xml:space="preserve"> </w:t>
      </w:r>
      <w:proofErr w:type="spellStart"/>
      <w:r w:rsidRPr="00E95F2E">
        <w:rPr>
          <w:rFonts w:ascii="Times New Roman" w:hAnsi="Times New Roman" w:cs="Times New Roman"/>
          <w:sz w:val="28"/>
          <w:szCs w:val="28"/>
        </w:rPr>
        <w:t>пер.Больничный</w:t>
      </w:r>
      <w:proofErr w:type="spellEnd"/>
      <w:r w:rsidRPr="00E95F2E">
        <w:rPr>
          <w:rFonts w:ascii="Times New Roman" w:hAnsi="Times New Roman" w:cs="Times New Roman"/>
          <w:sz w:val="28"/>
          <w:szCs w:val="28"/>
        </w:rPr>
        <w:t xml:space="preserve">, 6, 80 посещение в смену, главный врач – </w:t>
      </w:r>
      <w:proofErr w:type="spellStart"/>
      <w:r w:rsidRPr="00E95F2E">
        <w:rPr>
          <w:rFonts w:ascii="Times New Roman" w:hAnsi="Times New Roman" w:cs="Times New Roman"/>
          <w:sz w:val="28"/>
          <w:szCs w:val="28"/>
        </w:rPr>
        <w:t>Безроднин</w:t>
      </w:r>
      <w:proofErr w:type="spellEnd"/>
      <w:r w:rsidRPr="00E95F2E">
        <w:rPr>
          <w:rFonts w:ascii="Times New Roman" w:hAnsi="Times New Roman" w:cs="Times New Roman"/>
          <w:sz w:val="28"/>
          <w:szCs w:val="28"/>
        </w:rPr>
        <w:t xml:space="preserve"> Владимир Вениаминович, тел: 44 86 44;</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Станция скорой и неотложной медицинской помощи:</w:t>
      </w:r>
      <w:r w:rsidRPr="00E95F2E">
        <w:rPr>
          <w:rFonts w:ascii="Times New Roman" w:hAnsi="Times New Roman" w:cs="Times New Roman"/>
          <w:sz w:val="28"/>
          <w:szCs w:val="28"/>
        </w:rPr>
        <w:t xml:space="preserve"> пер. Юбилейный, 29, 64 вызовов в сутки, главный врач – </w:t>
      </w:r>
      <w:proofErr w:type="spellStart"/>
      <w:r w:rsidRPr="00E95F2E">
        <w:rPr>
          <w:rFonts w:ascii="Times New Roman" w:hAnsi="Times New Roman" w:cs="Times New Roman"/>
          <w:sz w:val="28"/>
          <w:szCs w:val="28"/>
        </w:rPr>
        <w:t>Мельнов</w:t>
      </w:r>
      <w:proofErr w:type="spellEnd"/>
      <w:r w:rsidRPr="00E95F2E">
        <w:rPr>
          <w:rFonts w:ascii="Times New Roman" w:hAnsi="Times New Roman" w:cs="Times New Roman"/>
          <w:sz w:val="28"/>
          <w:szCs w:val="28"/>
        </w:rPr>
        <w:t xml:space="preserve"> Виктор Александрович, тел: 44 44 10;</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Станция переливания крови:</w:t>
      </w:r>
      <w:r w:rsidRPr="00E95F2E">
        <w:rPr>
          <w:rFonts w:ascii="Times New Roman" w:hAnsi="Times New Roman" w:cs="Times New Roman"/>
          <w:sz w:val="28"/>
          <w:szCs w:val="28"/>
        </w:rPr>
        <w:t xml:space="preserve"> ул. Ленина, 41, главный врач – </w:t>
      </w:r>
      <w:proofErr w:type="spellStart"/>
      <w:r w:rsidRPr="00E95F2E">
        <w:rPr>
          <w:rFonts w:ascii="Times New Roman" w:hAnsi="Times New Roman" w:cs="Times New Roman"/>
          <w:sz w:val="28"/>
          <w:szCs w:val="28"/>
        </w:rPr>
        <w:t>Трифсик</w:t>
      </w:r>
      <w:proofErr w:type="spellEnd"/>
      <w:r w:rsidRPr="00E95F2E">
        <w:rPr>
          <w:rFonts w:ascii="Times New Roman" w:hAnsi="Times New Roman" w:cs="Times New Roman"/>
          <w:sz w:val="28"/>
          <w:szCs w:val="28"/>
        </w:rPr>
        <w:t xml:space="preserve"> </w:t>
      </w:r>
      <w:proofErr w:type="spellStart"/>
      <w:r w:rsidRPr="00E95F2E">
        <w:rPr>
          <w:rFonts w:ascii="Times New Roman" w:hAnsi="Times New Roman" w:cs="Times New Roman"/>
          <w:sz w:val="28"/>
          <w:szCs w:val="28"/>
        </w:rPr>
        <w:t>Гаррий</w:t>
      </w:r>
      <w:proofErr w:type="spellEnd"/>
      <w:r w:rsidRPr="00E95F2E">
        <w:rPr>
          <w:rFonts w:ascii="Times New Roman" w:hAnsi="Times New Roman" w:cs="Times New Roman"/>
          <w:sz w:val="28"/>
          <w:szCs w:val="28"/>
        </w:rPr>
        <w:t xml:space="preserve"> Борисович, тел: 44 83 75;</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Медико-санитарная часть ОАО «Полоцк-Стекловолокно»:</w:t>
      </w:r>
      <w:r w:rsidRPr="00E95F2E">
        <w:rPr>
          <w:rFonts w:ascii="Times New Roman" w:hAnsi="Times New Roman" w:cs="Times New Roman"/>
          <w:sz w:val="28"/>
          <w:szCs w:val="28"/>
        </w:rPr>
        <w:t xml:space="preserve"> </w:t>
      </w:r>
      <w:proofErr w:type="spellStart"/>
      <w:r w:rsidRPr="00E95F2E">
        <w:rPr>
          <w:rFonts w:ascii="Times New Roman" w:hAnsi="Times New Roman" w:cs="Times New Roman"/>
          <w:sz w:val="28"/>
          <w:szCs w:val="28"/>
        </w:rPr>
        <w:t>промузел</w:t>
      </w:r>
      <w:proofErr w:type="spellEnd"/>
      <w:r w:rsidRPr="00E95F2E">
        <w:rPr>
          <w:rFonts w:ascii="Times New Roman" w:hAnsi="Times New Roman" w:cs="Times New Roman"/>
          <w:sz w:val="28"/>
          <w:szCs w:val="28"/>
        </w:rPr>
        <w:t xml:space="preserve"> </w:t>
      </w:r>
      <w:proofErr w:type="spellStart"/>
      <w:r w:rsidRPr="00E95F2E">
        <w:rPr>
          <w:rFonts w:ascii="Times New Roman" w:hAnsi="Times New Roman" w:cs="Times New Roman"/>
          <w:sz w:val="28"/>
          <w:szCs w:val="28"/>
        </w:rPr>
        <w:t>Ксты</w:t>
      </w:r>
      <w:proofErr w:type="spellEnd"/>
      <w:r w:rsidRPr="00E95F2E">
        <w:rPr>
          <w:rFonts w:ascii="Times New Roman" w:hAnsi="Times New Roman" w:cs="Times New Roman"/>
          <w:sz w:val="28"/>
          <w:szCs w:val="28"/>
        </w:rPr>
        <w:t>, 200 посещений в смену, главный врач – Платова Алла Ивановна, тел: 43 27 86;</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Больничная аптека:</w:t>
      </w:r>
      <w:r w:rsidRPr="00E95F2E">
        <w:rPr>
          <w:rFonts w:ascii="Times New Roman" w:hAnsi="Times New Roman" w:cs="Times New Roman"/>
          <w:sz w:val="28"/>
          <w:szCs w:val="28"/>
        </w:rPr>
        <w:t xml:space="preserve"> пер. Больничный, 6.</w:t>
      </w:r>
    </w:p>
    <w:p w:rsidR="000B5E64" w:rsidRPr="00A717EA" w:rsidRDefault="000B5E64" w:rsidP="00A717EA">
      <w:pPr>
        <w:jc w:val="both"/>
        <w:rPr>
          <w:rFonts w:ascii="Times New Roman" w:hAnsi="Times New Roman" w:cs="Times New Roman"/>
          <w:sz w:val="28"/>
          <w:szCs w:val="28"/>
          <w:u w:val="single"/>
        </w:rPr>
      </w:pPr>
      <w:r w:rsidRPr="00A717EA">
        <w:rPr>
          <w:rFonts w:ascii="Times New Roman" w:hAnsi="Times New Roman" w:cs="Times New Roman"/>
          <w:sz w:val="28"/>
          <w:szCs w:val="28"/>
          <w:u w:val="single"/>
        </w:rPr>
        <w:t>Объединение осуществляет следующие виды деятельности:</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медицинская деятельность;</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фармацевтическая деятельность;</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деятельность, связанная с оборотом наркотических средств, психотропных веществ;</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деятельность в области промышленной безопасности;</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деятельность в области связи;</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деятельность по обеспечению безопасности юридических и  физических лиц.</w:t>
      </w:r>
    </w:p>
    <w:p w:rsidR="000B5E64" w:rsidRPr="00E95F2E" w:rsidRDefault="000B5E64" w:rsidP="00E95F2E">
      <w:pPr>
        <w:jc w:val="both"/>
        <w:rPr>
          <w:rFonts w:ascii="Times New Roman" w:hAnsi="Times New Roman" w:cs="Times New Roman"/>
          <w:sz w:val="28"/>
          <w:szCs w:val="28"/>
        </w:rPr>
      </w:pP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br w:type="page"/>
      </w:r>
    </w:p>
    <w:p w:rsidR="000B5E64" w:rsidRPr="00196CB6" w:rsidRDefault="000B5E64" w:rsidP="00196CB6">
      <w:pPr>
        <w:shd w:val="clear" w:color="auto" w:fill="FFFFFF"/>
        <w:autoSpaceDE w:val="0"/>
        <w:autoSpaceDN w:val="0"/>
        <w:adjustRightInd w:val="0"/>
        <w:jc w:val="center"/>
        <w:rPr>
          <w:rFonts w:ascii="Times New Roman" w:hAnsi="Times New Roman" w:cs="Times New Roman"/>
          <w:color w:val="92D050"/>
          <w:sz w:val="28"/>
          <w:szCs w:val="28"/>
        </w:rPr>
      </w:pPr>
      <w:r w:rsidRPr="00196CB6">
        <w:rPr>
          <w:rFonts w:ascii="Times New Roman" w:hAnsi="Times New Roman" w:cs="Times New Roman"/>
          <w:b/>
          <w:bCs/>
          <w:color w:val="92D050"/>
          <w:sz w:val="28"/>
          <w:szCs w:val="28"/>
        </w:rPr>
        <w:t>П</w:t>
      </w:r>
      <w:r w:rsidR="00E46521">
        <w:rPr>
          <w:rFonts w:ascii="Times New Roman" w:hAnsi="Times New Roman" w:cs="Times New Roman"/>
          <w:b/>
          <w:bCs/>
          <w:color w:val="92D050"/>
          <w:sz w:val="28"/>
          <w:szCs w:val="28"/>
        </w:rPr>
        <w:t>РОМЫШЛЕННОСТЬ</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Народно-хозяйственный комплекс города включает 12 промышленных предприятий. Структура объема продукции промышленности: </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химическая промышленность                                          - 73,9%;</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машиностроение и металлообработка                           </w:t>
      </w:r>
      <w:r w:rsidR="00196CB6">
        <w:rPr>
          <w:rFonts w:ascii="Times New Roman" w:hAnsi="Times New Roman" w:cs="Times New Roman"/>
          <w:color w:val="000000"/>
          <w:sz w:val="28"/>
          <w:szCs w:val="28"/>
        </w:rPr>
        <w:t xml:space="preserve">  </w:t>
      </w:r>
      <w:r w:rsidRPr="00E95F2E">
        <w:rPr>
          <w:rFonts w:ascii="Times New Roman" w:hAnsi="Times New Roman" w:cs="Times New Roman"/>
          <w:color w:val="000000"/>
          <w:sz w:val="28"/>
          <w:szCs w:val="28"/>
        </w:rPr>
        <w:t xml:space="preserve"> - 9,5%; </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пищевая                                                                           - 11,2%;</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легкая                                                                               - 4,6%;</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полиграфическая                                                               - 0,8%</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Предприятия города обеспечили выполнение заданий пятилетнего плана по основным параметрам:</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-производство продукции промышленности увеличилось на 63,4% при задании 34,4%;</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прирост объемов розничного товарооборота составил 81,2% при задании 52,8%;</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обеспечено выполнение задания по оказанию платных услуг населению- 151,8%;</w:t>
      </w:r>
    </w:p>
    <w:p w:rsidR="006F20CC" w:rsidRDefault="000B5E64" w:rsidP="006F20CC">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 экспорт продукции составил 198,4% при задании 140,0% </w:t>
      </w:r>
    </w:p>
    <w:p w:rsidR="000B5E64" w:rsidRPr="00E95F2E" w:rsidRDefault="000B5E64" w:rsidP="006F20CC">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Приоритетным направлением в развитии народно</w:t>
      </w:r>
      <w:r w:rsidR="006F20CC">
        <w:rPr>
          <w:rFonts w:ascii="Times New Roman" w:hAnsi="Times New Roman" w:cs="Times New Roman"/>
          <w:color w:val="000000"/>
          <w:sz w:val="28"/>
          <w:szCs w:val="28"/>
        </w:rPr>
        <w:t xml:space="preserve"> –</w:t>
      </w:r>
      <w:r w:rsidRPr="00E95F2E">
        <w:rPr>
          <w:rFonts w:ascii="Times New Roman" w:hAnsi="Times New Roman" w:cs="Times New Roman"/>
          <w:color w:val="000000"/>
          <w:sz w:val="28"/>
          <w:szCs w:val="28"/>
        </w:rPr>
        <w:t xml:space="preserve"> хозяйственного</w:t>
      </w:r>
      <w:r w:rsidR="006F20CC">
        <w:rPr>
          <w:rFonts w:ascii="Times New Roman" w:hAnsi="Times New Roman" w:cs="Times New Roman"/>
          <w:sz w:val="28"/>
          <w:szCs w:val="28"/>
        </w:rPr>
        <w:t xml:space="preserve"> </w:t>
      </w:r>
      <w:r w:rsidRPr="00E95F2E">
        <w:rPr>
          <w:rFonts w:ascii="Times New Roman" w:hAnsi="Times New Roman" w:cs="Times New Roman"/>
          <w:color w:val="000000"/>
          <w:sz w:val="28"/>
          <w:szCs w:val="28"/>
        </w:rPr>
        <w:t>комплекса города является внешнеэкономическая деятельность.</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Промышленные предприятия города поддерживают партнерские отношения с 42 странами дальнего и ближнего зарубежья, основной из которых является Россия. Во внешнеторговых поставках объем экспорта в Российскую Федерацию составляет 66%.</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В объеме экспортируемой продукции преобладает продукция химической промышленности. Основной экспортер - ОАО «Полоцк - Стекловолокно». Предприятие имеет широкую товаропроводящую сеть по всему миру. Также ведется тесное сотрудничество с Посольствами Республики Беларусь и представительствами концерна «</w:t>
      </w:r>
      <w:proofErr w:type="spellStart"/>
      <w:r w:rsidRPr="00E95F2E">
        <w:rPr>
          <w:rFonts w:ascii="Times New Roman" w:hAnsi="Times New Roman" w:cs="Times New Roman"/>
          <w:color w:val="000000"/>
          <w:sz w:val="28"/>
          <w:szCs w:val="28"/>
        </w:rPr>
        <w:t>Белнефтехим</w:t>
      </w:r>
      <w:proofErr w:type="spellEnd"/>
      <w:r w:rsidRPr="00E95F2E">
        <w:rPr>
          <w:rFonts w:ascii="Times New Roman" w:hAnsi="Times New Roman" w:cs="Times New Roman"/>
          <w:color w:val="000000"/>
          <w:sz w:val="28"/>
          <w:szCs w:val="28"/>
        </w:rPr>
        <w:t>» за рубежом.</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Среднемесячный уровень заработной платы по предприятиям города за январь</w:t>
      </w:r>
      <w:r w:rsidR="001412CE">
        <w:rPr>
          <w:rFonts w:ascii="Times New Roman" w:hAnsi="Times New Roman" w:cs="Times New Roman"/>
          <w:color w:val="000000"/>
          <w:sz w:val="28"/>
          <w:szCs w:val="28"/>
        </w:rPr>
        <w:t xml:space="preserve"> – </w:t>
      </w:r>
      <w:r w:rsidRPr="00E95F2E">
        <w:rPr>
          <w:rFonts w:ascii="Times New Roman" w:hAnsi="Times New Roman" w:cs="Times New Roman"/>
          <w:color w:val="000000"/>
          <w:sz w:val="28"/>
          <w:szCs w:val="28"/>
        </w:rPr>
        <w:t xml:space="preserve">ноябрь 2005 года составил 460,4 тыс. </w:t>
      </w:r>
      <w:proofErr w:type="spellStart"/>
      <w:r w:rsidRPr="00E95F2E">
        <w:rPr>
          <w:rFonts w:ascii="Times New Roman" w:hAnsi="Times New Roman" w:cs="Times New Roman"/>
          <w:color w:val="000000"/>
          <w:sz w:val="28"/>
          <w:szCs w:val="28"/>
        </w:rPr>
        <w:t>Вг</w:t>
      </w:r>
      <w:proofErr w:type="spellEnd"/>
      <w:r w:rsidRPr="00E95F2E">
        <w:rPr>
          <w:rFonts w:ascii="Times New Roman" w:hAnsi="Times New Roman" w:cs="Times New Roman"/>
          <w:color w:val="000000"/>
          <w:sz w:val="28"/>
          <w:szCs w:val="28"/>
        </w:rPr>
        <w:t xml:space="preserve">., в том числе по промышленным предприятиям- 537,6 тыс. </w:t>
      </w:r>
      <w:proofErr w:type="spellStart"/>
      <w:r w:rsidRPr="00E95F2E">
        <w:rPr>
          <w:rFonts w:ascii="Times New Roman" w:hAnsi="Times New Roman" w:cs="Times New Roman"/>
          <w:color w:val="000000"/>
          <w:sz w:val="28"/>
          <w:szCs w:val="28"/>
        </w:rPr>
        <w:t>Вг</w:t>
      </w:r>
      <w:proofErr w:type="spellEnd"/>
      <w:r w:rsidRPr="00E95F2E">
        <w:rPr>
          <w:rFonts w:ascii="Times New Roman" w:hAnsi="Times New Roman" w:cs="Times New Roman"/>
          <w:color w:val="000000"/>
          <w:sz w:val="28"/>
          <w:szCs w:val="28"/>
        </w:rPr>
        <w:t>. Обеспечена своевременность выплаты заработной платы.</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В городе действуют 171 коммерческая организация, 15 юридических лиц с иностранными инвестициями, 2 иностранных субъекта хозяйствования, 7 банков, 201 общественная организация, 1850 индивидуальных предпринимателей.</w:t>
      </w:r>
    </w:p>
    <w:p w:rsidR="0080636B" w:rsidRDefault="0080636B">
      <w:pPr>
        <w:rPr>
          <w:rFonts w:ascii="Times New Roman" w:hAnsi="Times New Roman" w:cs="Times New Roman"/>
          <w:sz w:val="28"/>
          <w:szCs w:val="28"/>
        </w:rPr>
      </w:pPr>
      <w:r>
        <w:rPr>
          <w:rFonts w:ascii="Times New Roman" w:hAnsi="Times New Roman" w:cs="Times New Roman"/>
          <w:sz w:val="28"/>
          <w:szCs w:val="28"/>
        </w:rPr>
        <w:br w:type="page"/>
      </w:r>
    </w:p>
    <w:p w:rsidR="0080636B" w:rsidRPr="00E46521" w:rsidRDefault="0080636B" w:rsidP="000E3000">
      <w:pPr>
        <w:pStyle w:val="aa"/>
        <w:spacing w:line="276" w:lineRule="auto"/>
        <w:jc w:val="center"/>
        <w:rPr>
          <w:rFonts w:ascii="Times New Roman" w:hAnsi="Times New Roman" w:cs="Times New Roman"/>
          <w:b/>
          <w:color w:val="92D050"/>
          <w:sz w:val="28"/>
          <w:szCs w:val="28"/>
        </w:rPr>
      </w:pPr>
      <w:r w:rsidRPr="00E46521">
        <w:rPr>
          <w:rFonts w:ascii="Times New Roman" w:hAnsi="Times New Roman" w:cs="Times New Roman"/>
          <w:b/>
          <w:color w:val="92D050"/>
          <w:sz w:val="28"/>
          <w:szCs w:val="28"/>
        </w:rPr>
        <w:t>СПРАВКА-ДОКЛАД</w:t>
      </w:r>
    </w:p>
    <w:p w:rsidR="0080636B" w:rsidRDefault="0080636B" w:rsidP="000E3000">
      <w:pPr>
        <w:pStyle w:val="aa"/>
        <w:spacing w:line="276" w:lineRule="auto"/>
        <w:jc w:val="center"/>
        <w:rPr>
          <w:rFonts w:ascii="Times New Roman" w:hAnsi="Times New Roman" w:cs="Times New Roman"/>
          <w:color w:val="92D050"/>
          <w:sz w:val="28"/>
          <w:szCs w:val="28"/>
        </w:rPr>
      </w:pPr>
      <w:r w:rsidRPr="00E46521">
        <w:rPr>
          <w:rFonts w:ascii="Times New Roman" w:hAnsi="Times New Roman" w:cs="Times New Roman"/>
          <w:color w:val="92D050"/>
          <w:sz w:val="28"/>
          <w:szCs w:val="28"/>
        </w:rPr>
        <w:t>по общественно-политической обстановке в Полоцком районе (г.</w:t>
      </w:r>
      <w:r w:rsidR="00E46521" w:rsidRPr="00E46521">
        <w:rPr>
          <w:rFonts w:ascii="Times New Roman" w:hAnsi="Times New Roman" w:cs="Times New Roman"/>
          <w:color w:val="92D050"/>
          <w:sz w:val="28"/>
          <w:szCs w:val="28"/>
        </w:rPr>
        <w:t xml:space="preserve"> </w:t>
      </w:r>
      <w:r w:rsidRPr="00E46521">
        <w:rPr>
          <w:rFonts w:ascii="Times New Roman" w:hAnsi="Times New Roman" w:cs="Times New Roman"/>
          <w:color w:val="92D050"/>
          <w:sz w:val="28"/>
          <w:szCs w:val="28"/>
        </w:rPr>
        <w:t xml:space="preserve">Полоцк, </w:t>
      </w:r>
      <w:proofErr w:type="spellStart"/>
      <w:r w:rsidRPr="00E46521">
        <w:rPr>
          <w:rFonts w:ascii="Times New Roman" w:hAnsi="Times New Roman" w:cs="Times New Roman"/>
          <w:color w:val="92D050"/>
          <w:sz w:val="28"/>
          <w:szCs w:val="28"/>
        </w:rPr>
        <w:t>г.Новополоцк</w:t>
      </w:r>
      <w:proofErr w:type="spellEnd"/>
      <w:r w:rsidRPr="00E46521">
        <w:rPr>
          <w:rFonts w:ascii="Times New Roman" w:hAnsi="Times New Roman" w:cs="Times New Roman"/>
          <w:color w:val="92D050"/>
          <w:sz w:val="28"/>
          <w:szCs w:val="28"/>
        </w:rPr>
        <w:t xml:space="preserve"> и Полоцкий район)</w:t>
      </w:r>
    </w:p>
    <w:p w:rsidR="00E46521" w:rsidRPr="00E46521" w:rsidRDefault="00E46521" w:rsidP="00E46521">
      <w:pPr>
        <w:pStyle w:val="aa"/>
        <w:rPr>
          <w:rFonts w:ascii="Times New Roman" w:hAnsi="Times New Roman" w:cs="Times New Roman"/>
          <w:color w:val="92D050"/>
          <w:sz w:val="28"/>
          <w:szCs w:val="28"/>
        </w:rPr>
      </w:pPr>
    </w:p>
    <w:p w:rsidR="0080636B" w:rsidRPr="0080636B" w:rsidRDefault="0080636B" w:rsidP="0072726F">
      <w:pPr>
        <w:rPr>
          <w:rFonts w:ascii="Times New Roman" w:hAnsi="Times New Roman" w:cs="Times New Roman"/>
          <w:b/>
          <w:sz w:val="28"/>
          <w:szCs w:val="28"/>
          <w:u w:val="single"/>
        </w:rPr>
      </w:pPr>
      <w:r w:rsidRPr="0080636B">
        <w:rPr>
          <w:rFonts w:ascii="Times New Roman" w:hAnsi="Times New Roman" w:cs="Times New Roman"/>
          <w:b/>
          <w:sz w:val="28"/>
          <w:szCs w:val="28"/>
          <w:u w:val="single"/>
        </w:rPr>
        <w:t>а</w:t>
      </w:r>
      <w:r>
        <w:rPr>
          <w:rFonts w:ascii="Times New Roman" w:hAnsi="Times New Roman" w:cs="Times New Roman"/>
          <w:b/>
          <w:sz w:val="28"/>
          <w:szCs w:val="28"/>
          <w:u w:val="single"/>
        </w:rPr>
        <w:t xml:space="preserve">) </w:t>
      </w:r>
      <w:r w:rsidRPr="0080636B">
        <w:rPr>
          <w:rFonts w:ascii="Times New Roman" w:hAnsi="Times New Roman" w:cs="Times New Roman"/>
          <w:b/>
          <w:sz w:val="28"/>
          <w:szCs w:val="28"/>
          <w:u w:val="single"/>
        </w:rPr>
        <w:t>Краткая характеристика региона</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территория Полоцкого района составляет – 314014 га</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 xml:space="preserve"> г.</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Полоцка -  38 кв. км</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 xml:space="preserve"> г.</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Новополоцка – 5423 га</w:t>
      </w:r>
      <w:r w:rsidR="00E04D29">
        <w:rPr>
          <w:rFonts w:ascii="Times New Roman" w:hAnsi="Times New Roman" w:cs="Times New Roman"/>
          <w:sz w:val="28"/>
          <w:szCs w:val="28"/>
        </w:rPr>
        <w:t xml:space="preserve"> </w:t>
      </w:r>
      <w:r w:rsidRPr="0080636B">
        <w:rPr>
          <w:rFonts w:ascii="Times New Roman" w:hAnsi="Times New Roman" w:cs="Times New Roman"/>
          <w:sz w:val="28"/>
          <w:szCs w:val="28"/>
        </w:rPr>
        <w:t>население:</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г.</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Полоцк – 82,4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мужчины – 36,9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женщины – 45,5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г.</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Новополоцк – 106,9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мужчины – 50,8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женщины – 56,1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Полоцкий район – 29,3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мужчины – 14,7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женщины – 14,6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национальный состав:</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белорусы – 72,8 %</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русские – 22,9 %</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украинцы – 2,5 %</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другие национальности – 1,8 %</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административное деление – 16 сельских и 1 поселковый советы;</w:t>
      </w:r>
    </w:p>
    <w:p w:rsidR="0080636B" w:rsidRPr="0080636B" w:rsidRDefault="0080636B" w:rsidP="0080636B">
      <w:pPr>
        <w:jc w:val="both"/>
        <w:rPr>
          <w:rFonts w:ascii="Times New Roman" w:hAnsi="Times New Roman" w:cs="Times New Roman"/>
          <w:b/>
          <w:sz w:val="28"/>
          <w:szCs w:val="28"/>
          <w:u w:val="single"/>
        </w:rPr>
      </w:pPr>
      <w:r w:rsidRPr="0080636B">
        <w:rPr>
          <w:rFonts w:ascii="Times New Roman" w:hAnsi="Times New Roman" w:cs="Times New Roman"/>
          <w:b/>
          <w:sz w:val="28"/>
          <w:szCs w:val="28"/>
          <w:u w:val="single"/>
        </w:rPr>
        <w:t>б) Характеристика СМИ (печатных и электронных)</w:t>
      </w:r>
    </w:p>
    <w:p w:rsidR="0080636B" w:rsidRPr="002426B2" w:rsidRDefault="0080636B" w:rsidP="0080636B">
      <w:pPr>
        <w:jc w:val="both"/>
        <w:rPr>
          <w:rFonts w:ascii="Times New Roman" w:hAnsi="Times New Roman" w:cs="Times New Roman"/>
          <w:b/>
          <w:i/>
          <w:sz w:val="28"/>
          <w:szCs w:val="28"/>
        </w:rPr>
      </w:pPr>
      <w:r w:rsidRPr="002426B2">
        <w:rPr>
          <w:rFonts w:ascii="Times New Roman" w:hAnsi="Times New Roman" w:cs="Times New Roman"/>
          <w:b/>
          <w:i/>
          <w:sz w:val="28"/>
          <w:szCs w:val="28"/>
        </w:rPr>
        <w:t>г.</w:t>
      </w:r>
      <w:r w:rsidR="004A3DBA" w:rsidRPr="002426B2">
        <w:rPr>
          <w:rFonts w:ascii="Times New Roman" w:hAnsi="Times New Roman" w:cs="Times New Roman"/>
          <w:b/>
          <w:i/>
          <w:sz w:val="28"/>
          <w:szCs w:val="28"/>
        </w:rPr>
        <w:t xml:space="preserve"> </w:t>
      </w:r>
      <w:r w:rsidRPr="002426B2">
        <w:rPr>
          <w:rFonts w:ascii="Times New Roman" w:hAnsi="Times New Roman" w:cs="Times New Roman"/>
          <w:b/>
          <w:i/>
          <w:sz w:val="28"/>
          <w:szCs w:val="28"/>
        </w:rPr>
        <w:t>Полоцк:</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Редакция объединенной газеты «Полоцкий вестник», программ радиовещания Полоцкое городское радио, Полоцкое районное радио.</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Тираж газеты – 7629 экз.</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 xml:space="preserve">Главный редактор – </w:t>
      </w:r>
      <w:proofErr w:type="spellStart"/>
      <w:r w:rsidRPr="0080636B">
        <w:rPr>
          <w:rFonts w:ascii="Times New Roman" w:hAnsi="Times New Roman" w:cs="Times New Roman"/>
          <w:sz w:val="28"/>
          <w:szCs w:val="28"/>
        </w:rPr>
        <w:t>Чесновицкая</w:t>
      </w:r>
      <w:proofErr w:type="spellEnd"/>
      <w:r w:rsidRPr="0080636B">
        <w:rPr>
          <w:rFonts w:ascii="Times New Roman" w:hAnsi="Times New Roman" w:cs="Times New Roman"/>
          <w:sz w:val="28"/>
          <w:szCs w:val="28"/>
        </w:rPr>
        <w:t xml:space="preserve"> Ольга Анатольевна, адрес: 211400, </w:t>
      </w:r>
      <w:proofErr w:type="spellStart"/>
      <w:r w:rsidRPr="0080636B">
        <w:rPr>
          <w:rFonts w:ascii="Times New Roman" w:hAnsi="Times New Roman" w:cs="Times New Roman"/>
          <w:sz w:val="28"/>
          <w:szCs w:val="28"/>
        </w:rPr>
        <w:t>г.Полоцк</w:t>
      </w:r>
      <w:proofErr w:type="spellEnd"/>
      <w:r w:rsidRPr="0080636B">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ул.Толстого</w:t>
      </w:r>
      <w:proofErr w:type="spellEnd"/>
      <w:r w:rsidRPr="0080636B">
        <w:rPr>
          <w:rFonts w:ascii="Times New Roman" w:hAnsi="Times New Roman" w:cs="Times New Roman"/>
          <w:sz w:val="28"/>
          <w:szCs w:val="28"/>
        </w:rPr>
        <w:t>. 6 тел.41 00 07;</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Радиовещание осуществляется по проводной сети, а также программ Полоцкое рад</w:t>
      </w:r>
      <w:r w:rsidR="004A3DBA">
        <w:rPr>
          <w:rFonts w:ascii="Times New Roman" w:hAnsi="Times New Roman" w:cs="Times New Roman"/>
          <w:sz w:val="28"/>
          <w:szCs w:val="28"/>
        </w:rPr>
        <w:t xml:space="preserve">ио на УКВ транслируется из </w:t>
      </w:r>
      <w:proofErr w:type="spellStart"/>
      <w:r w:rsidR="004A3DBA">
        <w:rPr>
          <w:rFonts w:ascii="Times New Roman" w:hAnsi="Times New Roman" w:cs="Times New Roman"/>
          <w:sz w:val="28"/>
          <w:szCs w:val="28"/>
        </w:rPr>
        <w:t>Ушач</w:t>
      </w:r>
      <w:proofErr w:type="spellEnd"/>
      <w:r w:rsidRPr="0080636B">
        <w:rPr>
          <w:rFonts w:ascii="Times New Roman" w:hAnsi="Times New Roman" w:cs="Times New Roman"/>
          <w:sz w:val="28"/>
          <w:szCs w:val="28"/>
        </w:rPr>
        <w:t>;</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Газета «</w:t>
      </w:r>
      <w:proofErr w:type="spellStart"/>
      <w:r w:rsidRPr="0080636B">
        <w:rPr>
          <w:rFonts w:ascii="Times New Roman" w:hAnsi="Times New Roman" w:cs="Times New Roman"/>
          <w:sz w:val="28"/>
          <w:szCs w:val="28"/>
        </w:rPr>
        <w:t>Информ</w:t>
      </w:r>
      <w:proofErr w:type="spellEnd"/>
      <w:r w:rsidR="004A3DBA">
        <w:rPr>
          <w:rFonts w:ascii="Times New Roman" w:hAnsi="Times New Roman" w:cs="Times New Roman"/>
          <w:sz w:val="28"/>
          <w:szCs w:val="28"/>
        </w:rPr>
        <w:t>-</w:t>
      </w:r>
      <w:r w:rsidRPr="0080636B">
        <w:rPr>
          <w:rFonts w:ascii="Times New Roman" w:hAnsi="Times New Roman" w:cs="Times New Roman"/>
          <w:sz w:val="28"/>
          <w:szCs w:val="28"/>
        </w:rPr>
        <w:t xml:space="preserve">плюс», учреждена ЧУП Телекомпания «Квант» тираж – 4920 экз. Главный редактор Бурая Елена,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 xml:space="preserve">211400, </w:t>
        </w:r>
        <w:proofErr w:type="spellStart"/>
        <w:r w:rsidRPr="0080636B">
          <w:rPr>
            <w:rFonts w:ascii="Times New Roman" w:hAnsi="Times New Roman" w:cs="Times New Roman"/>
            <w:sz w:val="28"/>
            <w:szCs w:val="28"/>
          </w:rPr>
          <w:t>г</w:t>
        </w:r>
      </w:smartTag>
      <w:r w:rsidRPr="0080636B">
        <w:rPr>
          <w:rFonts w:ascii="Times New Roman" w:hAnsi="Times New Roman" w:cs="Times New Roman"/>
          <w:sz w:val="28"/>
          <w:szCs w:val="28"/>
        </w:rPr>
        <w:t>.Полоцк</w:t>
      </w:r>
      <w:proofErr w:type="spellEnd"/>
      <w:r w:rsidRPr="0080636B">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пр-кт</w:t>
      </w:r>
      <w:proofErr w:type="spellEnd"/>
      <w:r w:rsidRPr="0080636B">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К.Маркса</w:t>
      </w:r>
      <w:proofErr w:type="spellEnd"/>
      <w:r w:rsidRPr="0080636B">
        <w:rPr>
          <w:rFonts w:ascii="Times New Roman" w:hAnsi="Times New Roman" w:cs="Times New Roman"/>
          <w:sz w:val="28"/>
          <w:szCs w:val="28"/>
        </w:rPr>
        <w:t>, 37 тел. 44 01 99</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Телекомпания «Квант», директор Голубев Алексей,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211400, г</w:t>
        </w:r>
      </w:smartTag>
      <w:r w:rsidRPr="0080636B">
        <w:rPr>
          <w:rFonts w:ascii="Times New Roman" w:hAnsi="Times New Roman" w:cs="Times New Roman"/>
          <w:sz w:val="28"/>
          <w:szCs w:val="28"/>
        </w:rPr>
        <w:t>.</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 xml:space="preserve">Полоцк, </w:t>
      </w:r>
      <w:proofErr w:type="spellStart"/>
      <w:r w:rsidRPr="0080636B">
        <w:rPr>
          <w:rFonts w:ascii="Times New Roman" w:hAnsi="Times New Roman" w:cs="Times New Roman"/>
          <w:sz w:val="28"/>
          <w:szCs w:val="28"/>
        </w:rPr>
        <w:t>пр-кт</w:t>
      </w:r>
      <w:proofErr w:type="spellEnd"/>
      <w:r w:rsidRPr="0080636B">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К.Маркса</w:t>
      </w:r>
      <w:proofErr w:type="spellEnd"/>
      <w:r w:rsidRPr="0080636B">
        <w:rPr>
          <w:rFonts w:ascii="Times New Roman" w:hAnsi="Times New Roman" w:cs="Times New Roman"/>
          <w:sz w:val="28"/>
          <w:szCs w:val="28"/>
        </w:rPr>
        <w:t xml:space="preserve">, 37 тел. 41 01 99, передача ведется из микрорайона Коровники с пожарной вышки, мощность транслятора – 100 Вт, дальность вещания – </w:t>
      </w:r>
      <w:smartTag w:uri="urn:schemas-microsoft-com:office:smarttags" w:element="metricconverter">
        <w:smartTagPr>
          <w:attr w:name="ProductID" w:val="22 км"/>
        </w:smartTagPr>
        <w:r w:rsidRPr="0080636B">
          <w:rPr>
            <w:rFonts w:ascii="Times New Roman" w:hAnsi="Times New Roman" w:cs="Times New Roman"/>
            <w:sz w:val="28"/>
            <w:szCs w:val="28"/>
          </w:rPr>
          <w:t>22 км</w:t>
        </w:r>
      </w:smartTag>
      <w:r w:rsidRPr="0080636B">
        <w:rPr>
          <w:rFonts w:ascii="Times New Roman" w:hAnsi="Times New Roman" w:cs="Times New Roman"/>
          <w:sz w:val="28"/>
          <w:szCs w:val="28"/>
        </w:rPr>
        <w:t>, частота вещания – 175 Гц, название телепрограмм собственного производства:</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«25 кадр», «Параллели», «Прямой эфир», «</w:t>
      </w:r>
      <w:proofErr w:type="spellStart"/>
      <w:r w:rsidRPr="0080636B">
        <w:rPr>
          <w:rFonts w:ascii="Times New Roman" w:hAnsi="Times New Roman" w:cs="Times New Roman"/>
          <w:sz w:val="28"/>
          <w:szCs w:val="28"/>
        </w:rPr>
        <w:t>Мурлышка</w:t>
      </w:r>
      <w:proofErr w:type="spellEnd"/>
      <w:r w:rsidRPr="0080636B">
        <w:rPr>
          <w:rFonts w:ascii="Times New Roman" w:hAnsi="Times New Roman" w:cs="Times New Roman"/>
          <w:sz w:val="28"/>
          <w:szCs w:val="28"/>
        </w:rPr>
        <w:t>», «Гороскоп», «В гостях у сказки», «Желаю вам».</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«Саммит радио, Европа-Плюс Полоцк», учредитель компания «Саммит», директор Петровский Юрий Викторович,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 xml:space="preserve">211400, </w:t>
        </w:r>
        <w:proofErr w:type="spellStart"/>
        <w:r w:rsidRPr="0080636B">
          <w:rPr>
            <w:rFonts w:ascii="Times New Roman" w:hAnsi="Times New Roman" w:cs="Times New Roman"/>
            <w:sz w:val="28"/>
            <w:szCs w:val="28"/>
          </w:rPr>
          <w:t>г</w:t>
        </w:r>
      </w:smartTag>
      <w:r w:rsidRPr="0080636B">
        <w:rPr>
          <w:rFonts w:ascii="Times New Roman" w:hAnsi="Times New Roman" w:cs="Times New Roman"/>
          <w:sz w:val="28"/>
          <w:szCs w:val="28"/>
        </w:rPr>
        <w:t>.Полоцк</w:t>
      </w:r>
      <w:proofErr w:type="spellEnd"/>
      <w:r w:rsidRPr="0080636B">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ул.Октябрьская</w:t>
      </w:r>
      <w:proofErr w:type="spellEnd"/>
      <w:r w:rsidRPr="0080636B">
        <w:rPr>
          <w:rFonts w:ascii="Times New Roman" w:hAnsi="Times New Roman" w:cs="Times New Roman"/>
          <w:sz w:val="28"/>
          <w:szCs w:val="28"/>
        </w:rPr>
        <w:t xml:space="preserve">, 77, тел. 46 30 06, трансляция ведется 24 часа в сутки, частота передачи – 102,1 </w:t>
      </w:r>
      <w:proofErr w:type="spellStart"/>
      <w:r w:rsidRPr="0080636B">
        <w:rPr>
          <w:rFonts w:ascii="Times New Roman" w:hAnsi="Times New Roman" w:cs="Times New Roman"/>
          <w:sz w:val="28"/>
          <w:szCs w:val="28"/>
          <w:lang w:val="en-US"/>
        </w:rPr>
        <w:t>Fm</w:t>
      </w:r>
      <w:proofErr w:type="spellEnd"/>
      <w:r w:rsidRPr="0080636B">
        <w:rPr>
          <w:rFonts w:ascii="Times New Roman" w:hAnsi="Times New Roman" w:cs="Times New Roman"/>
          <w:sz w:val="28"/>
          <w:szCs w:val="28"/>
        </w:rPr>
        <w:t xml:space="preserve">, зона покрытия – </w:t>
      </w:r>
      <w:proofErr w:type="spellStart"/>
      <w:r w:rsidRPr="0080636B">
        <w:rPr>
          <w:rFonts w:ascii="Times New Roman" w:hAnsi="Times New Roman" w:cs="Times New Roman"/>
          <w:sz w:val="28"/>
          <w:szCs w:val="28"/>
        </w:rPr>
        <w:t>г.Полоцк</w:t>
      </w:r>
      <w:proofErr w:type="spellEnd"/>
      <w:r w:rsidRPr="0080636B">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г.Новополоцк</w:t>
      </w:r>
      <w:proofErr w:type="spellEnd"/>
      <w:r w:rsidRPr="0080636B">
        <w:rPr>
          <w:rFonts w:ascii="Times New Roman" w:hAnsi="Times New Roman" w:cs="Times New Roman"/>
          <w:sz w:val="28"/>
          <w:szCs w:val="28"/>
        </w:rPr>
        <w:t xml:space="preserve">, Полоцкий район и уверенный прием в радиусе – </w:t>
      </w:r>
      <w:smartTag w:uri="urn:schemas-microsoft-com:office:smarttags" w:element="metricconverter">
        <w:smartTagPr>
          <w:attr w:name="ProductID" w:val="40 км"/>
        </w:smartTagPr>
        <w:r w:rsidRPr="0080636B">
          <w:rPr>
            <w:rFonts w:ascii="Times New Roman" w:hAnsi="Times New Roman" w:cs="Times New Roman"/>
            <w:sz w:val="28"/>
            <w:szCs w:val="28"/>
          </w:rPr>
          <w:t>40 км</w:t>
        </w:r>
      </w:smartTag>
      <w:r w:rsidRPr="0080636B">
        <w:rPr>
          <w:rFonts w:ascii="Times New Roman" w:hAnsi="Times New Roman" w:cs="Times New Roman"/>
          <w:sz w:val="28"/>
          <w:szCs w:val="28"/>
        </w:rPr>
        <w:t>.</w:t>
      </w:r>
    </w:p>
    <w:p w:rsidR="0080636B" w:rsidRPr="0080636B" w:rsidRDefault="0080636B" w:rsidP="0080636B">
      <w:pPr>
        <w:ind w:firstLine="720"/>
        <w:jc w:val="both"/>
        <w:rPr>
          <w:rFonts w:ascii="Times New Roman" w:hAnsi="Times New Roman" w:cs="Times New Roman"/>
          <w:sz w:val="28"/>
          <w:szCs w:val="28"/>
        </w:rPr>
      </w:pPr>
      <w:r w:rsidRPr="0014134C">
        <w:rPr>
          <w:rFonts w:ascii="Times New Roman" w:hAnsi="Times New Roman" w:cs="Times New Roman"/>
          <w:sz w:val="28"/>
          <w:szCs w:val="28"/>
        </w:rPr>
        <w:t>Полоцкий ф</w:t>
      </w:r>
      <w:r w:rsidR="00E11A2A">
        <w:rPr>
          <w:rFonts w:ascii="Times New Roman" w:hAnsi="Times New Roman" w:cs="Times New Roman"/>
          <w:sz w:val="28"/>
          <w:szCs w:val="28"/>
        </w:rPr>
        <w:t>илиал ООО «Телекомпания-гарант»</w:t>
      </w:r>
      <w:r w:rsidR="00A24064">
        <w:rPr>
          <w:rFonts w:ascii="Times New Roman" w:hAnsi="Times New Roman" w:cs="Times New Roman"/>
          <w:sz w:val="28"/>
          <w:szCs w:val="28"/>
        </w:rPr>
        <w:t xml:space="preserve"> </w:t>
      </w:r>
      <w:r w:rsidRPr="0014134C">
        <w:rPr>
          <w:rFonts w:ascii="Times New Roman" w:hAnsi="Times New Roman" w:cs="Times New Roman"/>
          <w:sz w:val="28"/>
          <w:szCs w:val="28"/>
        </w:rPr>
        <w:t xml:space="preserve"> телекомпания «Скиф», директор Копылов</w:t>
      </w:r>
      <w:r w:rsidRPr="0080636B">
        <w:rPr>
          <w:rFonts w:ascii="Times New Roman" w:hAnsi="Times New Roman" w:cs="Times New Roman"/>
          <w:sz w:val="28"/>
          <w:szCs w:val="28"/>
        </w:rPr>
        <w:t xml:space="preserve"> Владимир Валентинович,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211400, г</w:t>
        </w:r>
      </w:smartTag>
      <w:r w:rsidRPr="0080636B">
        <w:rPr>
          <w:rFonts w:ascii="Times New Roman" w:hAnsi="Times New Roman" w:cs="Times New Roman"/>
          <w:sz w:val="28"/>
          <w:szCs w:val="28"/>
        </w:rPr>
        <w:t>.</w:t>
      </w:r>
      <w:r w:rsidR="004A3DBA">
        <w:rPr>
          <w:rFonts w:ascii="Times New Roman" w:hAnsi="Times New Roman" w:cs="Times New Roman"/>
          <w:sz w:val="28"/>
          <w:szCs w:val="28"/>
        </w:rPr>
        <w:t xml:space="preserve"> </w:t>
      </w:r>
      <w:r w:rsidRPr="0080636B">
        <w:rPr>
          <w:rFonts w:ascii="Times New Roman" w:hAnsi="Times New Roman" w:cs="Times New Roman"/>
          <w:sz w:val="28"/>
          <w:szCs w:val="28"/>
        </w:rPr>
        <w:t xml:space="preserve">Полоцк, </w:t>
      </w:r>
      <w:proofErr w:type="spellStart"/>
      <w:r w:rsidRPr="0080636B">
        <w:rPr>
          <w:rFonts w:ascii="Times New Roman" w:hAnsi="Times New Roman" w:cs="Times New Roman"/>
          <w:sz w:val="28"/>
          <w:szCs w:val="28"/>
        </w:rPr>
        <w:t>ул.Е.Полоцкой</w:t>
      </w:r>
      <w:proofErr w:type="spellEnd"/>
      <w:r w:rsidRPr="0080636B">
        <w:rPr>
          <w:rFonts w:ascii="Times New Roman" w:hAnsi="Times New Roman" w:cs="Times New Roman"/>
          <w:sz w:val="28"/>
          <w:szCs w:val="28"/>
        </w:rPr>
        <w:t>, 5, тел. 44 32 78, передающая антенна находится в д.</w:t>
      </w:r>
      <w:r w:rsidR="004A3DBA">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Ксты</w:t>
      </w:r>
      <w:proofErr w:type="spellEnd"/>
      <w:r w:rsidRPr="0080636B">
        <w:rPr>
          <w:rFonts w:ascii="Times New Roman" w:hAnsi="Times New Roman" w:cs="Times New Roman"/>
          <w:sz w:val="28"/>
          <w:szCs w:val="28"/>
        </w:rPr>
        <w:t xml:space="preserve"> Полоцкого района мощность – 100Вт, дал</w:t>
      </w:r>
      <w:r w:rsidR="00E11A2A">
        <w:rPr>
          <w:rFonts w:ascii="Times New Roman" w:hAnsi="Times New Roman" w:cs="Times New Roman"/>
          <w:sz w:val="28"/>
          <w:szCs w:val="28"/>
        </w:rPr>
        <w:t xml:space="preserve">ьность – 25км, частота – 21 </w:t>
      </w:r>
      <w:proofErr w:type="spellStart"/>
      <w:r w:rsidR="00E11A2A">
        <w:rPr>
          <w:rFonts w:ascii="Times New Roman" w:hAnsi="Times New Roman" w:cs="Times New Roman"/>
          <w:sz w:val="28"/>
          <w:szCs w:val="28"/>
        </w:rPr>
        <w:t>Дцм</w:t>
      </w:r>
      <w:proofErr w:type="spellEnd"/>
      <w:r w:rsidR="00E11A2A">
        <w:rPr>
          <w:rFonts w:ascii="Times New Roman" w:hAnsi="Times New Roman" w:cs="Times New Roman"/>
          <w:sz w:val="28"/>
          <w:szCs w:val="28"/>
        </w:rPr>
        <w:t>.,</w:t>
      </w:r>
      <w:r w:rsidRPr="0080636B">
        <w:rPr>
          <w:rFonts w:ascii="Times New Roman" w:hAnsi="Times New Roman" w:cs="Times New Roman"/>
          <w:sz w:val="28"/>
          <w:szCs w:val="28"/>
        </w:rPr>
        <w:t xml:space="preserve"> название телепрограмм собственного производства: «Новости Полоцка», «Диалог в прямом эфире», «Правопорядок», «Программа </w:t>
      </w:r>
      <w:r w:rsidRPr="0080636B">
        <w:rPr>
          <w:rFonts w:ascii="Times New Roman" w:hAnsi="Times New Roman" w:cs="Times New Roman"/>
          <w:sz w:val="28"/>
          <w:szCs w:val="28"/>
          <w:lang w:val="en-US"/>
        </w:rPr>
        <w:t>I</w:t>
      </w:r>
      <w:r w:rsidRPr="0080636B">
        <w:rPr>
          <w:rFonts w:ascii="Times New Roman" w:hAnsi="Times New Roman" w:cs="Times New Roman"/>
          <w:sz w:val="28"/>
          <w:szCs w:val="28"/>
        </w:rPr>
        <w:t>», «Семейный тележурнал», «Почта за круглым столом».</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Типография Полоцкое РУПП «Наследие </w:t>
      </w:r>
      <w:proofErr w:type="spellStart"/>
      <w:r w:rsidRPr="0080636B">
        <w:rPr>
          <w:rFonts w:ascii="Times New Roman" w:hAnsi="Times New Roman" w:cs="Times New Roman"/>
          <w:sz w:val="28"/>
          <w:szCs w:val="28"/>
        </w:rPr>
        <w:t>Ф.Скорины</w:t>
      </w:r>
      <w:proofErr w:type="spellEnd"/>
      <w:r w:rsidRPr="0080636B">
        <w:rPr>
          <w:rFonts w:ascii="Times New Roman" w:hAnsi="Times New Roman" w:cs="Times New Roman"/>
          <w:sz w:val="28"/>
          <w:szCs w:val="28"/>
        </w:rPr>
        <w:t xml:space="preserve">», директор Петрашкевич Владимир Каземирович,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211400, г</w:t>
        </w:r>
      </w:smartTag>
      <w:r w:rsidRPr="0080636B">
        <w:rPr>
          <w:rFonts w:ascii="Times New Roman" w:hAnsi="Times New Roman" w:cs="Times New Roman"/>
          <w:sz w:val="28"/>
          <w:szCs w:val="28"/>
        </w:rPr>
        <w:t>.</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Полоцк, ул.</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 xml:space="preserve">Гагарина, 8, тел. 44 92 47, производительность 20 млн. 939 тыс. </w:t>
      </w:r>
      <w:proofErr w:type="spellStart"/>
      <w:r w:rsidRPr="0080636B">
        <w:rPr>
          <w:rFonts w:ascii="Times New Roman" w:hAnsi="Times New Roman" w:cs="Times New Roman"/>
          <w:sz w:val="28"/>
          <w:szCs w:val="28"/>
        </w:rPr>
        <w:t>краско</w:t>
      </w:r>
      <w:proofErr w:type="spellEnd"/>
      <w:r w:rsidRPr="0080636B">
        <w:rPr>
          <w:rFonts w:ascii="Times New Roman" w:hAnsi="Times New Roman" w:cs="Times New Roman"/>
          <w:sz w:val="28"/>
          <w:szCs w:val="28"/>
        </w:rPr>
        <w:t>-оттисков.</w:t>
      </w:r>
    </w:p>
    <w:p w:rsidR="0080636B" w:rsidRPr="002426B2" w:rsidRDefault="0080636B" w:rsidP="0080636B">
      <w:pPr>
        <w:jc w:val="both"/>
        <w:rPr>
          <w:rFonts w:ascii="Times New Roman" w:hAnsi="Times New Roman" w:cs="Times New Roman"/>
          <w:b/>
          <w:i/>
          <w:sz w:val="28"/>
          <w:szCs w:val="28"/>
        </w:rPr>
      </w:pPr>
      <w:proofErr w:type="spellStart"/>
      <w:r w:rsidRPr="002426B2">
        <w:rPr>
          <w:rFonts w:ascii="Times New Roman" w:hAnsi="Times New Roman" w:cs="Times New Roman"/>
          <w:b/>
          <w:i/>
          <w:sz w:val="28"/>
          <w:szCs w:val="28"/>
        </w:rPr>
        <w:t>Г.Новополоцк</w:t>
      </w:r>
      <w:proofErr w:type="spellEnd"/>
      <w:r w:rsidRPr="002426B2">
        <w:rPr>
          <w:rFonts w:ascii="Times New Roman" w:hAnsi="Times New Roman" w:cs="Times New Roman"/>
          <w:b/>
          <w:i/>
          <w:sz w:val="28"/>
          <w:szCs w:val="28"/>
        </w:rPr>
        <w:t>:</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Городская государственная газета «Новая газета» и редакция программ радиовещания, тираж – 6500 экз., учредитель городской исполнительный комитет и городской Совет депутатов, главный редактор </w:t>
      </w:r>
      <w:proofErr w:type="spellStart"/>
      <w:r w:rsidRPr="0080636B">
        <w:rPr>
          <w:rFonts w:ascii="Times New Roman" w:hAnsi="Times New Roman" w:cs="Times New Roman"/>
          <w:sz w:val="28"/>
          <w:szCs w:val="28"/>
        </w:rPr>
        <w:t>Игнатенкова</w:t>
      </w:r>
      <w:proofErr w:type="spellEnd"/>
      <w:r w:rsidRPr="0080636B">
        <w:rPr>
          <w:rFonts w:ascii="Times New Roman" w:hAnsi="Times New Roman" w:cs="Times New Roman"/>
          <w:sz w:val="28"/>
          <w:szCs w:val="28"/>
        </w:rPr>
        <w:t xml:space="preserve"> Галина Васильевна, адрес: </w:t>
      </w:r>
      <w:smartTag w:uri="urn:schemas-microsoft-com:office:smarttags" w:element="metricconverter">
        <w:smartTagPr>
          <w:attr w:name="ProductID" w:val="211440, г"/>
        </w:smartTagPr>
        <w:r w:rsidRPr="0080636B">
          <w:rPr>
            <w:rFonts w:ascii="Times New Roman" w:hAnsi="Times New Roman" w:cs="Times New Roman"/>
            <w:sz w:val="28"/>
            <w:szCs w:val="28"/>
          </w:rPr>
          <w:t>211440, г</w:t>
        </w:r>
      </w:smartTag>
      <w:r w:rsidRPr="0080636B">
        <w:rPr>
          <w:rFonts w:ascii="Times New Roman" w:hAnsi="Times New Roman" w:cs="Times New Roman"/>
          <w:sz w:val="28"/>
          <w:szCs w:val="28"/>
        </w:rPr>
        <w:t>.</w:t>
      </w:r>
      <w:r w:rsidR="005C4188">
        <w:rPr>
          <w:rFonts w:ascii="Times New Roman" w:hAnsi="Times New Roman" w:cs="Times New Roman"/>
          <w:sz w:val="28"/>
          <w:szCs w:val="28"/>
        </w:rPr>
        <w:t xml:space="preserve"> </w:t>
      </w:r>
      <w:r w:rsidRPr="0080636B">
        <w:rPr>
          <w:rFonts w:ascii="Times New Roman" w:hAnsi="Times New Roman" w:cs="Times New Roman"/>
          <w:sz w:val="28"/>
          <w:szCs w:val="28"/>
        </w:rPr>
        <w:t>Новополоцк, ул.</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Блохина, 25а, тел. 51 75 75.</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НКП «Кабельное телевидение «Вектор», директор </w:t>
      </w:r>
      <w:proofErr w:type="spellStart"/>
      <w:r w:rsidRPr="0080636B">
        <w:rPr>
          <w:rFonts w:ascii="Times New Roman" w:hAnsi="Times New Roman" w:cs="Times New Roman"/>
          <w:sz w:val="28"/>
          <w:szCs w:val="28"/>
        </w:rPr>
        <w:t>Осенко</w:t>
      </w:r>
      <w:proofErr w:type="spellEnd"/>
      <w:r w:rsidRPr="0080636B">
        <w:rPr>
          <w:rFonts w:ascii="Times New Roman" w:hAnsi="Times New Roman" w:cs="Times New Roman"/>
          <w:sz w:val="28"/>
          <w:szCs w:val="28"/>
        </w:rPr>
        <w:t xml:space="preserve"> Александр Александрович, собственного передатчика нет, протяженность кабельных сетей около 4км, 1-ый частотный канал – 49,75 МГц, 2-ой частотный канал – 59,25 МГц, 3-ий частотный канал – 77,25 МГц, 4-ый частотный канал – СК1-</w:t>
      </w:r>
      <w:r w:rsidRPr="0080636B">
        <w:rPr>
          <w:rFonts w:ascii="Times New Roman" w:hAnsi="Times New Roman" w:cs="Times New Roman"/>
          <w:sz w:val="28"/>
          <w:szCs w:val="28"/>
          <w:lang w:val="en-US"/>
        </w:rPr>
        <w:t>S</w:t>
      </w:r>
      <w:r w:rsidRPr="0080636B">
        <w:rPr>
          <w:rFonts w:ascii="Times New Roman" w:hAnsi="Times New Roman" w:cs="Times New Roman"/>
          <w:sz w:val="28"/>
          <w:szCs w:val="28"/>
        </w:rPr>
        <w:t xml:space="preserve"> 11,25, всего – 25 каналов, адрес: </w:t>
      </w:r>
      <w:smartTag w:uri="urn:schemas-microsoft-com:office:smarttags" w:element="metricconverter">
        <w:smartTagPr>
          <w:attr w:name="ProductID" w:val="211440, г"/>
        </w:smartTagPr>
        <w:r w:rsidRPr="0080636B">
          <w:rPr>
            <w:rFonts w:ascii="Times New Roman" w:hAnsi="Times New Roman" w:cs="Times New Roman"/>
            <w:sz w:val="28"/>
            <w:szCs w:val="28"/>
          </w:rPr>
          <w:t xml:space="preserve">211440, </w:t>
        </w:r>
        <w:proofErr w:type="spellStart"/>
        <w:r w:rsidRPr="0080636B">
          <w:rPr>
            <w:rFonts w:ascii="Times New Roman" w:hAnsi="Times New Roman" w:cs="Times New Roman"/>
            <w:sz w:val="28"/>
            <w:szCs w:val="28"/>
          </w:rPr>
          <w:t>г</w:t>
        </w:r>
      </w:smartTag>
      <w:r w:rsidRPr="0080636B">
        <w:rPr>
          <w:rFonts w:ascii="Times New Roman" w:hAnsi="Times New Roman" w:cs="Times New Roman"/>
          <w:sz w:val="28"/>
          <w:szCs w:val="28"/>
        </w:rPr>
        <w:t>.Новополоцк</w:t>
      </w:r>
      <w:proofErr w:type="spellEnd"/>
      <w:r w:rsidRPr="0080636B">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ул.Молодежная</w:t>
      </w:r>
      <w:proofErr w:type="spellEnd"/>
      <w:r w:rsidRPr="0080636B">
        <w:rPr>
          <w:rFonts w:ascii="Times New Roman" w:hAnsi="Times New Roman" w:cs="Times New Roman"/>
          <w:sz w:val="28"/>
          <w:szCs w:val="28"/>
        </w:rPr>
        <w:t>, 74, тел. 53 05 15, название телепрограмм собственного производства:</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1.Информационно-аналитические «Альтернатива», «Новости»</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2.Программа «Рубикон»</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о работе правоохранительных органов</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3.Православная программа «Лампада»</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4.Программа «Крупным планом»</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5.Развлекательная программа «Музыкальные поздравления»</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ООО «Лайнер», директор Прокофьев Олег Петрович, принцип передачи – ретранслятор, кабельное телевидение, метровый телевизионный диапазон (с 1 по 3, всего 26 каналов), адрес: </w:t>
      </w:r>
      <w:smartTag w:uri="urn:schemas-microsoft-com:office:smarttags" w:element="metricconverter">
        <w:smartTagPr>
          <w:attr w:name="ProductID" w:val="211440, г"/>
        </w:smartTagPr>
        <w:r w:rsidRPr="0080636B">
          <w:rPr>
            <w:rFonts w:ascii="Times New Roman" w:hAnsi="Times New Roman" w:cs="Times New Roman"/>
            <w:sz w:val="28"/>
            <w:szCs w:val="28"/>
          </w:rPr>
          <w:t xml:space="preserve">211440, </w:t>
        </w:r>
        <w:proofErr w:type="spellStart"/>
        <w:r w:rsidRPr="0080636B">
          <w:rPr>
            <w:rFonts w:ascii="Times New Roman" w:hAnsi="Times New Roman" w:cs="Times New Roman"/>
            <w:sz w:val="28"/>
            <w:szCs w:val="28"/>
          </w:rPr>
          <w:t>г</w:t>
        </w:r>
      </w:smartTag>
      <w:r w:rsidRPr="0080636B">
        <w:rPr>
          <w:rFonts w:ascii="Times New Roman" w:hAnsi="Times New Roman" w:cs="Times New Roman"/>
          <w:sz w:val="28"/>
          <w:szCs w:val="28"/>
        </w:rPr>
        <w:t>.Новополоцк</w:t>
      </w:r>
      <w:proofErr w:type="spellEnd"/>
      <w:r w:rsidRPr="0080636B">
        <w:rPr>
          <w:rFonts w:ascii="Times New Roman" w:hAnsi="Times New Roman" w:cs="Times New Roman"/>
          <w:sz w:val="28"/>
          <w:szCs w:val="28"/>
        </w:rPr>
        <w:t>, ул. Юбилейная, 2а, тел. 51 26 25.</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КУПП «</w:t>
      </w:r>
      <w:proofErr w:type="spellStart"/>
      <w:r w:rsidRPr="0080636B">
        <w:rPr>
          <w:rFonts w:ascii="Times New Roman" w:hAnsi="Times New Roman" w:cs="Times New Roman"/>
          <w:sz w:val="28"/>
          <w:szCs w:val="28"/>
        </w:rPr>
        <w:t>Новополоцкая</w:t>
      </w:r>
      <w:proofErr w:type="spellEnd"/>
      <w:r w:rsidRPr="0080636B">
        <w:rPr>
          <w:rFonts w:ascii="Times New Roman" w:hAnsi="Times New Roman" w:cs="Times New Roman"/>
          <w:sz w:val="28"/>
          <w:szCs w:val="28"/>
        </w:rPr>
        <w:t xml:space="preserve"> типография», директор Калино Владимир Васильевич, мощность – 34млн. 937 тыс. </w:t>
      </w:r>
      <w:proofErr w:type="spellStart"/>
      <w:r w:rsidRPr="0080636B">
        <w:rPr>
          <w:rFonts w:ascii="Times New Roman" w:hAnsi="Times New Roman" w:cs="Times New Roman"/>
          <w:sz w:val="28"/>
          <w:szCs w:val="28"/>
        </w:rPr>
        <w:t>краско</w:t>
      </w:r>
      <w:proofErr w:type="spellEnd"/>
      <w:r w:rsidRPr="0080636B">
        <w:rPr>
          <w:rFonts w:ascii="Times New Roman" w:hAnsi="Times New Roman" w:cs="Times New Roman"/>
          <w:sz w:val="28"/>
          <w:szCs w:val="28"/>
        </w:rPr>
        <w:t xml:space="preserve">-оттисков, адрес: </w:t>
      </w:r>
      <w:smartTag w:uri="urn:schemas-microsoft-com:office:smarttags" w:element="metricconverter">
        <w:smartTagPr>
          <w:attr w:name="ProductID" w:val="211440, г"/>
        </w:smartTagPr>
        <w:r w:rsidRPr="0080636B">
          <w:rPr>
            <w:rFonts w:ascii="Times New Roman" w:hAnsi="Times New Roman" w:cs="Times New Roman"/>
            <w:sz w:val="28"/>
            <w:szCs w:val="28"/>
          </w:rPr>
          <w:t xml:space="preserve">211440, </w:t>
        </w:r>
        <w:proofErr w:type="spellStart"/>
        <w:r w:rsidRPr="0080636B">
          <w:rPr>
            <w:rFonts w:ascii="Times New Roman" w:hAnsi="Times New Roman" w:cs="Times New Roman"/>
            <w:sz w:val="28"/>
            <w:szCs w:val="28"/>
          </w:rPr>
          <w:t>г</w:t>
        </w:r>
      </w:smartTag>
      <w:r w:rsidRPr="0080636B">
        <w:rPr>
          <w:rFonts w:ascii="Times New Roman" w:hAnsi="Times New Roman" w:cs="Times New Roman"/>
          <w:sz w:val="28"/>
          <w:szCs w:val="28"/>
        </w:rPr>
        <w:t>.Новополоцк</w:t>
      </w:r>
      <w:proofErr w:type="spellEnd"/>
      <w:r w:rsidRPr="0080636B">
        <w:rPr>
          <w:rFonts w:ascii="Times New Roman" w:hAnsi="Times New Roman" w:cs="Times New Roman"/>
          <w:sz w:val="28"/>
          <w:szCs w:val="28"/>
        </w:rPr>
        <w:t xml:space="preserve">, </w:t>
      </w:r>
      <w:proofErr w:type="spellStart"/>
      <w:r w:rsidRPr="0080636B">
        <w:rPr>
          <w:rFonts w:ascii="Times New Roman" w:hAnsi="Times New Roman" w:cs="Times New Roman"/>
          <w:sz w:val="28"/>
          <w:szCs w:val="28"/>
        </w:rPr>
        <w:t>ул.Блохина</w:t>
      </w:r>
      <w:proofErr w:type="spellEnd"/>
      <w:r w:rsidRPr="0080636B">
        <w:rPr>
          <w:rFonts w:ascii="Times New Roman" w:hAnsi="Times New Roman" w:cs="Times New Roman"/>
          <w:sz w:val="28"/>
          <w:szCs w:val="28"/>
        </w:rPr>
        <w:t>, 28, тел. 5306 77.</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Газета «Химик», тираж составляет – 2468 экз., главный редактор </w:t>
      </w:r>
      <w:proofErr w:type="spellStart"/>
      <w:r w:rsidRPr="0080636B">
        <w:rPr>
          <w:rFonts w:ascii="Times New Roman" w:hAnsi="Times New Roman" w:cs="Times New Roman"/>
          <w:sz w:val="28"/>
          <w:szCs w:val="28"/>
        </w:rPr>
        <w:t>Балай</w:t>
      </w:r>
      <w:proofErr w:type="spellEnd"/>
      <w:r w:rsidRPr="0080636B">
        <w:rPr>
          <w:rFonts w:ascii="Times New Roman" w:hAnsi="Times New Roman" w:cs="Times New Roman"/>
          <w:sz w:val="28"/>
          <w:szCs w:val="28"/>
        </w:rPr>
        <w:t xml:space="preserve"> Сергей Петрович, адрес: </w:t>
      </w:r>
      <w:smartTag w:uri="urn:schemas-microsoft-com:office:smarttags" w:element="metricconverter">
        <w:smartTagPr>
          <w:attr w:name="ProductID" w:val="21440, г"/>
        </w:smartTagPr>
        <w:r w:rsidRPr="0080636B">
          <w:rPr>
            <w:rFonts w:ascii="Times New Roman" w:hAnsi="Times New Roman" w:cs="Times New Roman"/>
            <w:sz w:val="28"/>
            <w:szCs w:val="28"/>
          </w:rPr>
          <w:t>21440, г</w:t>
        </w:r>
      </w:smartTag>
      <w:r w:rsidRPr="0080636B">
        <w:rPr>
          <w:rFonts w:ascii="Times New Roman" w:hAnsi="Times New Roman" w:cs="Times New Roman"/>
          <w:sz w:val="28"/>
          <w:szCs w:val="28"/>
        </w:rPr>
        <w:t>.</w:t>
      </w:r>
      <w:r w:rsidR="002426B2">
        <w:rPr>
          <w:rFonts w:ascii="Times New Roman" w:hAnsi="Times New Roman" w:cs="Times New Roman"/>
          <w:sz w:val="28"/>
          <w:szCs w:val="28"/>
        </w:rPr>
        <w:t xml:space="preserve"> </w:t>
      </w:r>
      <w:r w:rsidRPr="0080636B">
        <w:rPr>
          <w:rFonts w:ascii="Times New Roman" w:hAnsi="Times New Roman" w:cs="Times New Roman"/>
          <w:sz w:val="28"/>
          <w:szCs w:val="28"/>
        </w:rPr>
        <w:t>Новополоцк, ул.</w:t>
      </w:r>
      <w:r w:rsidR="002426B2">
        <w:rPr>
          <w:rFonts w:ascii="Times New Roman" w:hAnsi="Times New Roman" w:cs="Times New Roman"/>
          <w:sz w:val="28"/>
          <w:szCs w:val="28"/>
        </w:rPr>
        <w:t xml:space="preserve"> Блохина, 28, тел. 53 28 03,</w:t>
      </w:r>
      <w:r w:rsidRPr="0080636B">
        <w:rPr>
          <w:rFonts w:ascii="Times New Roman" w:hAnsi="Times New Roman" w:cs="Times New Roman"/>
          <w:sz w:val="28"/>
          <w:szCs w:val="28"/>
        </w:rPr>
        <w:t xml:space="preserve"> единственное средство массовой информации, которое работает целенаправленно в интересах оппозиции. Тираж газеты «Химик» за последние 2 года снизился в двое.</w:t>
      </w:r>
    </w:p>
    <w:p w:rsidR="0080636B" w:rsidRPr="0080636B" w:rsidRDefault="0080636B" w:rsidP="0080636B">
      <w:pPr>
        <w:ind w:firstLine="720"/>
        <w:jc w:val="both"/>
        <w:rPr>
          <w:rFonts w:ascii="Times New Roman" w:hAnsi="Times New Roman" w:cs="Times New Roman"/>
          <w:b/>
          <w:sz w:val="28"/>
          <w:szCs w:val="28"/>
          <w:u w:val="single"/>
        </w:rPr>
      </w:pPr>
      <w:r w:rsidRPr="0080636B">
        <w:rPr>
          <w:rFonts w:ascii="Times New Roman" w:hAnsi="Times New Roman" w:cs="Times New Roman"/>
          <w:b/>
          <w:sz w:val="28"/>
          <w:szCs w:val="28"/>
          <w:u w:val="single"/>
        </w:rPr>
        <w:t>в)Характеристика религиозной ситуации</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На территории района действуют 29 религиозных организаций, 8 конфессий в том числе:</w:t>
      </w:r>
    </w:p>
    <w:p w:rsidR="0080636B" w:rsidRDefault="0080636B" w:rsidP="0080636B">
      <w:pPr>
        <w:ind w:firstLine="720"/>
        <w:jc w:val="both"/>
        <w:rPr>
          <w:rFonts w:ascii="Times New Roman" w:hAnsi="Times New Roman" w:cs="Times New Roman"/>
          <w:b/>
          <w:i/>
          <w:sz w:val="28"/>
          <w:szCs w:val="28"/>
        </w:rPr>
      </w:pPr>
      <w:r w:rsidRPr="002426B2">
        <w:rPr>
          <w:rFonts w:ascii="Times New Roman" w:hAnsi="Times New Roman" w:cs="Times New Roman"/>
          <w:b/>
          <w:i/>
          <w:sz w:val="28"/>
          <w:szCs w:val="28"/>
        </w:rPr>
        <w:t xml:space="preserve">в </w:t>
      </w:r>
      <w:proofErr w:type="spellStart"/>
      <w:r w:rsidRPr="002426B2">
        <w:rPr>
          <w:rFonts w:ascii="Times New Roman" w:hAnsi="Times New Roman" w:cs="Times New Roman"/>
          <w:b/>
          <w:i/>
          <w:sz w:val="28"/>
          <w:szCs w:val="28"/>
        </w:rPr>
        <w:t>г.Полоцке</w:t>
      </w:r>
      <w:proofErr w:type="spellEnd"/>
      <w:r w:rsidRPr="002426B2">
        <w:rPr>
          <w:rFonts w:ascii="Times New Roman" w:hAnsi="Times New Roman" w:cs="Times New Roman"/>
          <w:b/>
          <w:i/>
          <w:sz w:val="28"/>
          <w:szCs w:val="28"/>
        </w:rPr>
        <w:t>:</w:t>
      </w:r>
    </w:p>
    <w:p w:rsidR="00130B93" w:rsidRDefault="00130B93" w:rsidP="0080636B">
      <w:pPr>
        <w:ind w:firstLine="720"/>
        <w:jc w:val="both"/>
        <w:rPr>
          <w:rFonts w:ascii="Times New Roman" w:hAnsi="Times New Roman" w:cs="Times New Roman"/>
          <w:b/>
          <w:i/>
          <w:sz w:val="28"/>
          <w:szCs w:val="28"/>
        </w:rPr>
      </w:pPr>
    </w:p>
    <w:p w:rsidR="00130B93" w:rsidRPr="002426B2" w:rsidRDefault="00130B93" w:rsidP="0080636B">
      <w:pPr>
        <w:ind w:firstLine="720"/>
        <w:jc w:val="both"/>
        <w:rPr>
          <w:rFonts w:ascii="Times New Roman" w:hAnsi="Times New Roman" w:cs="Times New Roman"/>
          <w:b/>
          <w:i/>
          <w:sz w:val="28"/>
          <w:szCs w:val="28"/>
        </w:rPr>
      </w:pPr>
    </w:p>
    <w:p w:rsidR="00130B93" w:rsidRPr="00130B93" w:rsidRDefault="0080636B" w:rsidP="0080636B">
      <w:pPr>
        <w:ind w:firstLine="720"/>
        <w:jc w:val="both"/>
        <w:rPr>
          <w:rFonts w:ascii="Times New Roman" w:hAnsi="Times New Roman" w:cs="Times New Roman"/>
          <w:i/>
          <w:sz w:val="28"/>
          <w:szCs w:val="28"/>
        </w:rPr>
      </w:pPr>
      <w:r w:rsidRPr="00130B93">
        <w:rPr>
          <w:rFonts w:ascii="Times New Roman" w:hAnsi="Times New Roman" w:cs="Times New Roman"/>
          <w:i/>
          <w:sz w:val="28"/>
          <w:szCs w:val="28"/>
        </w:rPr>
        <w:t xml:space="preserve">Православные – </w:t>
      </w:r>
    </w:p>
    <w:p w:rsidR="00E06147" w:rsidRDefault="0080636B" w:rsidP="00E06147">
      <w:pPr>
        <w:pStyle w:val="af1"/>
        <w:numPr>
          <w:ilvl w:val="0"/>
          <w:numId w:val="4"/>
        </w:numPr>
        <w:jc w:val="both"/>
        <w:rPr>
          <w:rFonts w:ascii="Times New Roman" w:hAnsi="Times New Roman" w:cs="Times New Roman"/>
          <w:sz w:val="28"/>
          <w:szCs w:val="28"/>
        </w:rPr>
      </w:pPr>
      <w:r w:rsidRPr="00E06147">
        <w:rPr>
          <w:rFonts w:ascii="Times New Roman" w:hAnsi="Times New Roman" w:cs="Times New Roman"/>
          <w:sz w:val="28"/>
          <w:szCs w:val="28"/>
        </w:rPr>
        <w:t xml:space="preserve">Полоцкая епархия, Епископ Полоцкий и </w:t>
      </w:r>
      <w:proofErr w:type="spellStart"/>
      <w:r w:rsidRPr="00E06147">
        <w:rPr>
          <w:rFonts w:ascii="Times New Roman" w:hAnsi="Times New Roman" w:cs="Times New Roman"/>
          <w:sz w:val="28"/>
          <w:szCs w:val="28"/>
        </w:rPr>
        <w:t>Глубокский</w:t>
      </w:r>
      <w:proofErr w:type="spellEnd"/>
      <w:r w:rsidRPr="00E06147">
        <w:rPr>
          <w:rFonts w:ascii="Times New Roman" w:hAnsi="Times New Roman" w:cs="Times New Roman"/>
          <w:sz w:val="28"/>
          <w:szCs w:val="28"/>
        </w:rPr>
        <w:t xml:space="preserve"> Феодосий,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w:t>
      </w:r>
      <w:proofErr w:type="spellStart"/>
      <w:r w:rsidRPr="00E06147">
        <w:rPr>
          <w:rFonts w:ascii="Times New Roman" w:hAnsi="Times New Roman" w:cs="Times New Roman"/>
          <w:sz w:val="28"/>
          <w:szCs w:val="28"/>
        </w:rPr>
        <w:t>ул.Е.Полоцкой</w:t>
      </w:r>
      <w:proofErr w:type="spellEnd"/>
      <w:r w:rsidRPr="00E06147">
        <w:rPr>
          <w:rFonts w:ascii="Times New Roman" w:hAnsi="Times New Roman" w:cs="Times New Roman"/>
          <w:sz w:val="28"/>
          <w:szCs w:val="28"/>
        </w:rPr>
        <w:t xml:space="preserve">, 48, тел. 44 88 52, 46 21 80; </w:t>
      </w:r>
    </w:p>
    <w:p w:rsidR="00E06147" w:rsidRDefault="0080636B" w:rsidP="00E06147">
      <w:pPr>
        <w:pStyle w:val="af1"/>
        <w:numPr>
          <w:ilvl w:val="0"/>
          <w:numId w:val="4"/>
        </w:numPr>
        <w:jc w:val="both"/>
        <w:rPr>
          <w:rFonts w:ascii="Times New Roman" w:hAnsi="Times New Roman" w:cs="Times New Roman"/>
          <w:sz w:val="28"/>
          <w:szCs w:val="28"/>
        </w:rPr>
      </w:pPr>
      <w:proofErr w:type="spellStart"/>
      <w:r w:rsidRPr="00E06147">
        <w:rPr>
          <w:rFonts w:ascii="Times New Roman" w:hAnsi="Times New Roman" w:cs="Times New Roman"/>
          <w:sz w:val="28"/>
          <w:szCs w:val="28"/>
        </w:rPr>
        <w:t>Спасо-Ефросиньевский</w:t>
      </w:r>
      <w:proofErr w:type="spellEnd"/>
      <w:r w:rsidRPr="00E06147">
        <w:rPr>
          <w:rFonts w:ascii="Times New Roman" w:hAnsi="Times New Roman" w:cs="Times New Roman"/>
          <w:sz w:val="28"/>
          <w:szCs w:val="28"/>
        </w:rPr>
        <w:t xml:space="preserve"> женский монастырь, настоятельница Анфиса,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 xml:space="preserve">211400, </w:t>
        </w:r>
        <w:proofErr w:type="spellStart"/>
        <w:r w:rsidRPr="00E06147">
          <w:rPr>
            <w:rFonts w:ascii="Times New Roman" w:hAnsi="Times New Roman" w:cs="Times New Roman"/>
            <w:sz w:val="28"/>
            <w:szCs w:val="28"/>
          </w:rPr>
          <w:t>г</w:t>
        </w:r>
      </w:smartTag>
      <w:r w:rsidRPr="00E06147">
        <w:rPr>
          <w:rFonts w:ascii="Times New Roman" w:hAnsi="Times New Roman" w:cs="Times New Roman"/>
          <w:sz w:val="28"/>
          <w:szCs w:val="28"/>
        </w:rPr>
        <w:t>.Полоцк</w:t>
      </w:r>
      <w:proofErr w:type="spellEnd"/>
      <w:r w:rsidRPr="00E06147">
        <w:rPr>
          <w:rFonts w:ascii="Times New Roman" w:hAnsi="Times New Roman" w:cs="Times New Roman"/>
          <w:sz w:val="28"/>
          <w:szCs w:val="28"/>
        </w:rPr>
        <w:t xml:space="preserve">, ул. </w:t>
      </w:r>
      <w:proofErr w:type="spellStart"/>
      <w:r w:rsidRPr="00E06147">
        <w:rPr>
          <w:rFonts w:ascii="Times New Roman" w:hAnsi="Times New Roman" w:cs="Times New Roman"/>
          <w:sz w:val="28"/>
          <w:szCs w:val="28"/>
        </w:rPr>
        <w:t>Е.Полоцкой</w:t>
      </w:r>
      <w:proofErr w:type="spellEnd"/>
      <w:r w:rsidRPr="00E06147">
        <w:rPr>
          <w:rFonts w:ascii="Times New Roman" w:hAnsi="Times New Roman" w:cs="Times New Roman"/>
          <w:sz w:val="28"/>
          <w:szCs w:val="28"/>
        </w:rPr>
        <w:t xml:space="preserve">, 89, тел. 49 17 35, 46 2179, 46 14 29 (экономка); </w:t>
      </w:r>
    </w:p>
    <w:p w:rsidR="00E06147" w:rsidRDefault="0080636B" w:rsidP="00E06147">
      <w:pPr>
        <w:pStyle w:val="af1"/>
        <w:numPr>
          <w:ilvl w:val="0"/>
          <w:numId w:val="4"/>
        </w:numPr>
        <w:jc w:val="both"/>
        <w:rPr>
          <w:rFonts w:ascii="Times New Roman" w:hAnsi="Times New Roman" w:cs="Times New Roman"/>
          <w:sz w:val="28"/>
          <w:szCs w:val="28"/>
        </w:rPr>
      </w:pPr>
      <w:r w:rsidRPr="00E06147">
        <w:rPr>
          <w:rFonts w:ascii="Times New Roman" w:hAnsi="Times New Roman" w:cs="Times New Roman"/>
          <w:sz w:val="28"/>
          <w:szCs w:val="28"/>
        </w:rPr>
        <w:t>Приход храма Покрова Пресвятой Богородицы Полоцкой епархии БПЦ, настоятель церкви Отец Владимир (</w:t>
      </w:r>
      <w:proofErr w:type="spellStart"/>
      <w:r w:rsidRPr="00E06147">
        <w:rPr>
          <w:rFonts w:ascii="Times New Roman" w:hAnsi="Times New Roman" w:cs="Times New Roman"/>
          <w:sz w:val="28"/>
          <w:szCs w:val="28"/>
        </w:rPr>
        <w:t>Ратькович</w:t>
      </w:r>
      <w:proofErr w:type="spellEnd"/>
      <w:r w:rsidRPr="00E06147">
        <w:rPr>
          <w:rFonts w:ascii="Times New Roman" w:hAnsi="Times New Roman" w:cs="Times New Roman"/>
          <w:sz w:val="28"/>
          <w:szCs w:val="28"/>
        </w:rPr>
        <w:t xml:space="preserve"> Владимир Васильевич д.</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тел. 43 59 85, моб. 713 75 83), </w:t>
      </w:r>
    </w:p>
    <w:p w:rsidR="0080636B" w:rsidRPr="00E06147" w:rsidRDefault="0080636B" w:rsidP="00E06147">
      <w:pPr>
        <w:pStyle w:val="af1"/>
        <w:numPr>
          <w:ilvl w:val="0"/>
          <w:numId w:val="4"/>
        </w:numPr>
        <w:jc w:val="both"/>
        <w:rPr>
          <w:rFonts w:ascii="Times New Roman" w:hAnsi="Times New Roman" w:cs="Times New Roman"/>
          <w:sz w:val="28"/>
          <w:szCs w:val="28"/>
        </w:rPr>
      </w:pPr>
      <w:r w:rsidRPr="00E06147">
        <w:rPr>
          <w:rFonts w:ascii="Times New Roman" w:hAnsi="Times New Roman" w:cs="Times New Roman"/>
          <w:sz w:val="28"/>
          <w:szCs w:val="28"/>
        </w:rPr>
        <w:t xml:space="preserve">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w:t>
      </w:r>
      <w:proofErr w:type="spellStart"/>
      <w:r w:rsidRPr="00E06147">
        <w:rPr>
          <w:rFonts w:ascii="Times New Roman" w:hAnsi="Times New Roman" w:cs="Times New Roman"/>
          <w:sz w:val="28"/>
          <w:szCs w:val="28"/>
        </w:rPr>
        <w:t>пр-кт</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К.Маркса</w:t>
      </w:r>
      <w:proofErr w:type="spellEnd"/>
      <w:r w:rsidRPr="00E06147">
        <w:rPr>
          <w:rFonts w:ascii="Times New Roman" w:hAnsi="Times New Roman" w:cs="Times New Roman"/>
          <w:sz w:val="28"/>
          <w:szCs w:val="28"/>
        </w:rPr>
        <w:t>, 48, тел.44 29 26; Приход храма Богоявления в г.</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Полоцке Полоцкой епархии БПЦ, настоятель церкви Отец Владимир (</w:t>
      </w:r>
      <w:proofErr w:type="spellStart"/>
      <w:r w:rsidRPr="00E06147">
        <w:rPr>
          <w:rFonts w:ascii="Times New Roman" w:hAnsi="Times New Roman" w:cs="Times New Roman"/>
          <w:sz w:val="28"/>
          <w:szCs w:val="28"/>
        </w:rPr>
        <w:t>Ратькович</w:t>
      </w:r>
      <w:proofErr w:type="spellEnd"/>
      <w:r w:rsidRPr="00E06147">
        <w:rPr>
          <w:rFonts w:ascii="Times New Roman" w:hAnsi="Times New Roman" w:cs="Times New Roman"/>
          <w:sz w:val="28"/>
          <w:szCs w:val="28"/>
        </w:rPr>
        <w:t xml:space="preserve"> Владимир Васильевич </w:t>
      </w:r>
      <w:proofErr w:type="spellStart"/>
      <w:r w:rsidRPr="00E06147">
        <w:rPr>
          <w:rFonts w:ascii="Times New Roman" w:hAnsi="Times New Roman" w:cs="Times New Roman"/>
          <w:sz w:val="28"/>
          <w:szCs w:val="28"/>
        </w:rPr>
        <w:t>д.тел</w:t>
      </w:r>
      <w:proofErr w:type="spellEnd"/>
      <w:r w:rsidRPr="00E06147">
        <w:rPr>
          <w:rFonts w:ascii="Times New Roman" w:hAnsi="Times New Roman" w:cs="Times New Roman"/>
          <w:sz w:val="28"/>
          <w:szCs w:val="28"/>
        </w:rPr>
        <w:t xml:space="preserve">. 43 59 85, моб. 713 75 83),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 xml:space="preserve">211400, </w:t>
        </w:r>
        <w:proofErr w:type="spellStart"/>
        <w:r w:rsidRPr="00E06147">
          <w:rPr>
            <w:rFonts w:ascii="Times New Roman" w:hAnsi="Times New Roman" w:cs="Times New Roman"/>
            <w:sz w:val="28"/>
            <w:szCs w:val="28"/>
          </w:rPr>
          <w:t>г</w:t>
        </w:r>
      </w:smartTag>
      <w:r w:rsidRPr="00E06147">
        <w:rPr>
          <w:rFonts w:ascii="Times New Roman" w:hAnsi="Times New Roman" w:cs="Times New Roman"/>
          <w:sz w:val="28"/>
          <w:szCs w:val="28"/>
        </w:rPr>
        <w:t>.Полоцк</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ул.Ленина</w:t>
      </w:r>
      <w:proofErr w:type="spellEnd"/>
      <w:r w:rsidRPr="00E06147">
        <w:rPr>
          <w:rFonts w:ascii="Times New Roman" w:hAnsi="Times New Roman" w:cs="Times New Roman"/>
          <w:sz w:val="28"/>
          <w:szCs w:val="28"/>
        </w:rPr>
        <w:t>, 24, тел. 44 29 26;</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Римско-католические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 xml:space="preserve">Приход Святого Андрея </w:t>
      </w:r>
      <w:proofErr w:type="spellStart"/>
      <w:r w:rsidRPr="00E06147">
        <w:rPr>
          <w:rFonts w:ascii="Times New Roman" w:hAnsi="Times New Roman" w:cs="Times New Roman"/>
          <w:sz w:val="28"/>
          <w:szCs w:val="28"/>
        </w:rPr>
        <w:t>Баболи</w:t>
      </w:r>
      <w:proofErr w:type="spellEnd"/>
      <w:r w:rsidRPr="00E06147">
        <w:rPr>
          <w:rFonts w:ascii="Times New Roman" w:hAnsi="Times New Roman" w:cs="Times New Roman"/>
          <w:sz w:val="28"/>
          <w:szCs w:val="28"/>
        </w:rPr>
        <w:t xml:space="preserve"> в </w:t>
      </w:r>
      <w:proofErr w:type="spellStart"/>
      <w:r w:rsidRPr="00E06147">
        <w:rPr>
          <w:rFonts w:ascii="Times New Roman" w:hAnsi="Times New Roman" w:cs="Times New Roman"/>
          <w:sz w:val="28"/>
          <w:szCs w:val="28"/>
        </w:rPr>
        <w:t>г.Полоцке</w:t>
      </w:r>
      <w:proofErr w:type="spellEnd"/>
      <w:r w:rsidRPr="00E06147">
        <w:rPr>
          <w:rFonts w:ascii="Times New Roman" w:hAnsi="Times New Roman" w:cs="Times New Roman"/>
          <w:sz w:val="28"/>
          <w:szCs w:val="28"/>
        </w:rPr>
        <w:t xml:space="preserve"> Витебской епархии римско-католической церкви в Республике Беларусь, настоятель прихода </w:t>
      </w:r>
      <w:proofErr w:type="spellStart"/>
      <w:r w:rsidRPr="00E06147">
        <w:rPr>
          <w:rFonts w:ascii="Times New Roman" w:hAnsi="Times New Roman" w:cs="Times New Roman"/>
          <w:sz w:val="28"/>
          <w:szCs w:val="28"/>
        </w:rPr>
        <w:t>Франтишек</w:t>
      </w:r>
      <w:proofErr w:type="spellEnd"/>
      <w:r w:rsidRPr="00E06147">
        <w:rPr>
          <w:rFonts w:ascii="Times New Roman" w:hAnsi="Times New Roman" w:cs="Times New Roman"/>
          <w:sz w:val="28"/>
          <w:szCs w:val="28"/>
        </w:rPr>
        <w:t xml:space="preserve"> (Кисель Франц Витальевич), Председатель совет </w:t>
      </w:r>
      <w:proofErr w:type="spellStart"/>
      <w:r w:rsidRPr="00E06147">
        <w:rPr>
          <w:rFonts w:ascii="Times New Roman" w:hAnsi="Times New Roman" w:cs="Times New Roman"/>
          <w:sz w:val="28"/>
          <w:szCs w:val="28"/>
        </w:rPr>
        <w:t>Орленкович</w:t>
      </w:r>
      <w:proofErr w:type="spellEnd"/>
      <w:r w:rsidRPr="00E06147">
        <w:rPr>
          <w:rFonts w:ascii="Times New Roman" w:hAnsi="Times New Roman" w:cs="Times New Roman"/>
          <w:sz w:val="28"/>
          <w:szCs w:val="28"/>
        </w:rPr>
        <w:t xml:space="preserve"> Александр </w:t>
      </w:r>
      <w:proofErr w:type="spellStart"/>
      <w:r w:rsidRPr="00E06147">
        <w:rPr>
          <w:rFonts w:ascii="Times New Roman" w:hAnsi="Times New Roman" w:cs="Times New Roman"/>
          <w:sz w:val="28"/>
          <w:szCs w:val="28"/>
        </w:rPr>
        <w:t>Брониславович</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г.Полоцк</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ул.Вологина</w:t>
      </w:r>
      <w:proofErr w:type="spellEnd"/>
      <w:r w:rsidRPr="00E06147">
        <w:rPr>
          <w:rFonts w:ascii="Times New Roman" w:hAnsi="Times New Roman" w:cs="Times New Roman"/>
          <w:sz w:val="28"/>
          <w:szCs w:val="28"/>
        </w:rPr>
        <w:t xml:space="preserve"> 265/77 д. тел. 44 08 23),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 xml:space="preserve">211400, </w:t>
        </w:r>
        <w:proofErr w:type="spellStart"/>
        <w:r w:rsidRPr="00E06147">
          <w:rPr>
            <w:rFonts w:ascii="Times New Roman" w:hAnsi="Times New Roman" w:cs="Times New Roman"/>
            <w:sz w:val="28"/>
            <w:szCs w:val="28"/>
          </w:rPr>
          <w:t>г</w:t>
        </w:r>
      </w:smartTag>
      <w:r w:rsidRPr="00E06147">
        <w:rPr>
          <w:rFonts w:ascii="Times New Roman" w:hAnsi="Times New Roman" w:cs="Times New Roman"/>
          <w:sz w:val="28"/>
          <w:szCs w:val="28"/>
        </w:rPr>
        <w:t>.Полоцк</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ул.Дзержинского</w:t>
      </w:r>
      <w:proofErr w:type="spellEnd"/>
      <w:r w:rsidRPr="00E06147">
        <w:rPr>
          <w:rFonts w:ascii="Times New Roman" w:hAnsi="Times New Roman" w:cs="Times New Roman"/>
          <w:sz w:val="28"/>
          <w:szCs w:val="28"/>
        </w:rPr>
        <w:t>, 54а, тел. 43 33 90;</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Греко-католические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 xml:space="preserve">Греко-католический приход Священномученика </w:t>
      </w:r>
      <w:proofErr w:type="spellStart"/>
      <w:r w:rsidRPr="00E06147">
        <w:rPr>
          <w:rFonts w:ascii="Times New Roman" w:hAnsi="Times New Roman" w:cs="Times New Roman"/>
          <w:sz w:val="28"/>
          <w:szCs w:val="28"/>
        </w:rPr>
        <w:t>Иософата</w:t>
      </w:r>
      <w:proofErr w:type="spellEnd"/>
      <w:r w:rsidRPr="00E06147">
        <w:rPr>
          <w:rFonts w:ascii="Times New Roman" w:hAnsi="Times New Roman" w:cs="Times New Roman"/>
          <w:sz w:val="28"/>
          <w:szCs w:val="28"/>
        </w:rPr>
        <w:t>, председатель совета Шарах Николай Аркадьевич (</w:t>
      </w:r>
      <w:proofErr w:type="spellStart"/>
      <w:r w:rsidRPr="00E06147">
        <w:rPr>
          <w:rFonts w:ascii="Times New Roman" w:hAnsi="Times New Roman" w:cs="Times New Roman"/>
          <w:sz w:val="28"/>
          <w:szCs w:val="28"/>
        </w:rPr>
        <w:t>г.Полоцк</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ул.Коммунистическая</w:t>
      </w:r>
      <w:proofErr w:type="spellEnd"/>
      <w:r w:rsidRPr="00E06147">
        <w:rPr>
          <w:rFonts w:ascii="Times New Roman" w:hAnsi="Times New Roman" w:cs="Times New Roman"/>
          <w:sz w:val="28"/>
          <w:szCs w:val="28"/>
        </w:rPr>
        <w:t xml:space="preserve">, 28-40, </w:t>
      </w:r>
      <w:proofErr w:type="spellStart"/>
      <w:r w:rsidRPr="00E06147">
        <w:rPr>
          <w:rFonts w:ascii="Times New Roman" w:hAnsi="Times New Roman" w:cs="Times New Roman"/>
          <w:sz w:val="28"/>
          <w:szCs w:val="28"/>
        </w:rPr>
        <w:t>д.тел</w:t>
      </w:r>
      <w:proofErr w:type="spellEnd"/>
      <w:r w:rsidRPr="00E06147">
        <w:rPr>
          <w:rFonts w:ascii="Times New Roman" w:hAnsi="Times New Roman" w:cs="Times New Roman"/>
          <w:sz w:val="28"/>
          <w:szCs w:val="28"/>
        </w:rPr>
        <w:t xml:space="preserve">. 44 4509),адрес: </w:t>
      </w:r>
      <w:smartTag w:uri="urn:schemas-microsoft-com:office:smarttags" w:element="metricconverter">
        <w:smartTagPr>
          <w:attr w:name="ProductID" w:val="211400, г"/>
        </w:smartTagPr>
        <w:r w:rsidRPr="00E06147">
          <w:rPr>
            <w:rFonts w:ascii="Times New Roman" w:hAnsi="Times New Roman" w:cs="Times New Roman"/>
            <w:sz w:val="28"/>
            <w:szCs w:val="28"/>
          </w:rPr>
          <w:t xml:space="preserve">211400, </w:t>
        </w:r>
        <w:proofErr w:type="spellStart"/>
        <w:r w:rsidRPr="00E06147">
          <w:rPr>
            <w:rFonts w:ascii="Times New Roman" w:hAnsi="Times New Roman" w:cs="Times New Roman"/>
            <w:sz w:val="28"/>
            <w:szCs w:val="28"/>
          </w:rPr>
          <w:t>г</w:t>
        </w:r>
      </w:smartTag>
      <w:r w:rsidRPr="00E06147">
        <w:rPr>
          <w:rFonts w:ascii="Times New Roman" w:hAnsi="Times New Roman" w:cs="Times New Roman"/>
          <w:sz w:val="28"/>
          <w:szCs w:val="28"/>
        </w:rPr>
        <w:t>.Полоцк</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ул.Новоселов</w:t>
      </w:r>
      <w:proofErr w:type="spellEnd"/>
      <w:r w:rsidRPr="00E06147">
        <w:rPr>
          <w:rFonts w:ascii="Times New Roman" w:hAnsi="Times New Roman" w:cs="Times New Roman"/>
          <w:sz w:val="28"/>
          <w:szCs w:val="28"/>
        </w:rPr>
        <w:t>, 70;</w:t>
      </w:r>
    </w:p>
    <w:p w:rsidR="00E06147" w:rsidRDefault="0080636B" w:rsidP="0080636B">
      <w:pPr>
        <w:ind w:firstLine="720"/>
        <w:jc w:val="both"/>
        <w:rPr>
          <w:rFonts w:ascii="Times New Roman" w:hAnsi="Times New Roman" w:cs="Times New Roman"/>
          <w:i/>
          <w:sz w:val="28"/>
          <w:szCs w:val="28"/>
        </w:rPr>
      </w:pPr>
      <w:r w:rsidRPr="00E06147">
        <w:rPr>
          <w:rFonts w:ascii="Times New Roman" w:hAnsi="Times New Roman" w:cs="Times New Roman"/>
          <w:i/>
          <w:sz w:val="28"/>
          <w:szCs w:val="28"/>
        </w:rPr>
        <w:t xml:space="preserve">Старообрядческие </w:t>
      </w:r>
      <w:r w:rsidR="00E06147">
        <w:rPr>
          <w:rFonts w:ascii="Times New Roman" w:hAnsi="Times New Roman" w:cs="Times New Roman"/>
          <w:i/>
          <w:sz w:val="28"/>
          <w:szCs w:val="28"/>
        </w:rPr>
        <w:t>–</w:t>
      </w:r>
    </w:p>
    <w:p w:rsidR="0080636B" w:rsidRPr="00E06147" w:rsidRDefault="0080636B" w:rsidP="00E06147">
      <w:pPr>
        <w:pStyle w:val="af1"/>
        <w:numPr>
          <w:ilvl w:val="0"/>
          <w:numId w:val="5"/>
        </w:numPr>
        <w:jc w:val="both"/>
        <w:rPr>
          <w:rFonts w:ascii="Times New Roman" w:hAnsi="Times New Roman" w:cs="Times New Roman"/>
          <w:sz w:val="28"/>
          <w:szCs w:val="28"/>
        </w:rPr>
      </w:pPr>
      <w:proofErr w:type="spellStart"/>
      <w:r w:rsidRPr="00E06147">
        <w:rPr>
          <w:rFonts w:ascii="Times New Roman" w:hAnsi="Times New Roman" w:cs="Times New Roman"/>
          <w:sz w:val="28"/>
          <w:szCs w:val="28"/>
        </w:rPr>
        <w:t>Древлеправославная</w:t>
      </w:r>
      <w:proofErr w:type="spellEnd"/>
      <w:r w:rsidRPr="00E06147">
        <w:rPr>
          <w:rFonts w:ascii="Times New Roman" w:hAnsi="Times New Roman" w:cs="Times New Roman"/>
          <w:sz w:val="28"/>
          <w:szCs w:val="28"/>
        </w:rPr>
        <w:t xml:space="preserve"> поморская церковь Успения Пресвятой Богородицы, настоятель Церкви Отец Петр (Орлов Петр Александрович д.</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тел. 44 20 70),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w:t>
      </w:r>
      <w:proofErr w:type="spellStart"/>
      <w:r w:rsidRPr="00E06147">
        <w:rPr>
          <w:rFonts w:ascii="Times New Roman" w:hAnsi="Times New Roman" w:cs="Times New Roman"/>
          <w:sz w:val="28"/>
          <w:szCs w:val="28"/>
        </w:rPr>
        <w:t>пр-кт</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К.Маркса</w:t>
      </w:r>
      <w:proofErr w:type="spellEnd"/>
      <w:r w:rsidRPr="00E06147">
        <w:rPr>
          <w:rFonts w:ascii="Times New Roman" w:hAnsi="Times New Roman" w:cs="Times New Roman"/>
          <w:sz w:val="28"/>
          <w:szCs w:val="28"/>
        </w:rPr>
        <w:t>, 60, тел. 44 91 13;</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Лютеранские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Полоцкая евангелическо-лютеранская религиозная община Святых Петра и Павла в г.</w:t>
      </w:r>
      <w:r w:rsid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Полоцке, </w:t>
      </w:r>
      <w:proofErr w:type="spellStart"/>
      <w:r w:rsidRPr="00E06147">
        <w:rPr>
          <w:rFonts w:ascii="Times New Roman" w:hAnsi="Times New Roman" w:cs="Times New Roman"/>
          <w:sz w:val="28"/>
          <w:szCs w:val="28"/>
        </w:rPr>
        <w:t>Шумило</w:t>
      </w:r>
      <w:proofErr w:type="spellEnd"/>
      <w:r w:rsidRPr="00E06147">
        <w:rPr>
          <w:rFonts w:ascii="Times New Roman" w:hAnsi="Times New Roman" w:cs="Times New Roman"/>
          <w:sz w:val="28"/>
          <w:szCs w:val="28"/>
        </w:rPr>
        <w:t xml:space="preserve"> Нина Антоновна,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 xml:space="preserve">211400, </w:t>
        </w:r>
        <w:proofErr w:type="spellStart"/>
        <w:r w:rsidRPr="00E06147">
          <w:rPr>
            <w:rFonts w:ascii="Times New Roman" w:hAnsi="Times New Roman" w:cs="Times New Roman"/>
            <w:sz w:val="28"/>
            <w:szCs w:val="28"/>
          </w:rPr>
          <w:t>г</w:t>
        </w:r>
      </w:smartTag>
      <w:r w:rsidRPr="00E06147">
        <w:rPr>
          <w:rFonts w:ascii="Times New Roman" w:hAnsi="Times New Roman" w:cs="Times New Roman"/>
          <w:sz w:val="28"/>
          <w:szCs w:val="28"/>
        </w:rPr>
        <w:t>.Полоцк</w:t>
      </w:r>
      <w:proofErr w:type="spellEnd"/>
      <w:r w:rsidRPr="00E06147">
        <w:rPr>
          <w:rFonts w:ascii="Times New Roman" w:hAnsi="Times New Roman" w:cs="Times New Roman"/>
          <w:sz w:val="28"/>
          <w:szCs w:val="28"/>
        </w:rPr>
        <w:t>, ул.</w:t>
      </w:r>
      <w:r w:rsidR="00C02AC7"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Айтыкова</w:t>
      </w:r>
      <w:proofErr w:type="spellEnd"/>
      <w:r w:rsidRPr="00E06147">
        <w:rPr>
          <w:rFonts w:ascii="Times New Roman" w:hAnsi="Times New Roman" w:cs="Times New Roman"/>
          <w:sz w:val="28"/>
          <w:szCs w:val="28"/>
        </w:rPr>
        <w:t>, 24, тел. 44 76 59;</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Иудейские –</w:t>
      </w:r>
      <w:r w:rsidRPr="0080636B">
        <w:rPr>
          <w:rFonts w:ascii="Times New Roman" w:hAnsi="Times New Roman" w:cs="Times New Roman"/>
          <w:sz w:val="28"/>
          <w:szCs w:val="28"/>
        </w:rPr>
        <w:t xml:space="preserve"> </w:t>
      </w:r>
    </w:p>
    <w:p w:rsid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 xml:space="preserve">Полоцкая иудейская религиозная община ортодоксального иудаизма, председатель Гликман Николай Александрович,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 xml:space="preserve">211400, </w:t>
        </w:r>
        <w:proofErr w:type="spellStart"/>
        <w:r w:rsidRPr="00E06147">
          <w:rPr>
            <w:rFonts w:ascii="Times New Roman" w:hAnsi="Times New Roman" w:cs="Times New Roman"/>
            <w:sz w:val="28"/>
            <w:szCs w:val="28"/>
          </w:rPr>
          <w:t>г</w:t>
        </w:r>
      </w:smartTag>
      <w:r w:rsidRPr="00E06147">
        <w:rPr>
          <w:rFonts w:ascii="Times New Roman" w:hAnsi="Times New Roman" w:cs="Times New Roman"/>
          <w:sz w:val="28"/>
          <w:szCs w:val="28"/>
        </w:rPr>
        <w:t>.Полоцк</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пр-кт</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К.Маркса</w:t>
      </w:r>
      <w:proofErr w:type="spellEnd"/>
      <w:r w:rsidRPr="00E06147">
        <w:rPr>
          <w:rFonts w:ascii="Times New Roman" w:hAnsi="Times New Roman" w:cs="Times New Roman"/>
          <w:sz w:val="28"/>
          <w:szCs w:val="28"/>
        </w:rPr>
        <w:t xml:space="preserve">, 18, тел. 44 30 27; </w:t>
      </w:r>
    </w:p>
    <w:p w:rsid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Иудейская религиозная община «</w:t>
      </w:r>
      <w:proofErr w:type="spellStart"/>
      <w:r w:rsidRPr="00E06147">
        <w:rPr>
          <w:rFonts w:ascii="Times New Roman" w:hAnsi="Times New Roman" w:cs="Times New Roman"/>
          <w:sz w:val="28"/>
          <w:szCs w:val="28"/>
        </w:rPr>
        <w:t>Хевра</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Тегелим</w:t>
      </w:r>
      <w:proofErr w:type="spellEnd"/>
      <w:r w:rsidRPr="00E06147">
        <w:rPr>
          <w:rFonts w:ascii="Times New Roman" w:hAnsi="Times New Roman" w:cs="Times New Roman"/>
          <w:sz w:val="28"/>
          <w:szCs w:val="28"/>
        </w:rPr>
        <w:t xml:space="preserve">», председатель </w:t>
      </w:r>
      <w:proofErr w:type="spellStart"/>
      <w:r w:rsidRPr="00E06147">
        <w:rPr>
          <w:rFonts w:ascii="Times New Roman" w:hAnsi="Times New Roman" w:cs="Times New Roman"/>
          <w:sz w:val="28"/>
          <w:szCs w:val="28"/>
        </w:rPr>
        <w:t>Давидовская</w:t>
      </w:r>
      <w:proofErr w:type="spellEnd"/>
      <w:r w:rsidRPr="00E06147">
        <w:rPr>
          <w:rFonts w:ascii="Times New Roman" w:hAnsi="Times New Roman" w:cs="Times New Roman"/>
          <w:sz w:val="28"/>
          <w:szCs w:val="28"/>
        </w:rPr>
        <w:t xml:space="preserve"> Ева Михайловна,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Суворова, 47, тел. 44 77 33; </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Иудейская религиозная община «</w:t>
      </w:r>
      <w:proofErr w:type="spellStart"/>
      <w:r w:rsidRPr="00E06147">
        <w:rPr>
          <w:rFonts w:ascii="Times New Roman" w:hAnsi="Times New Roman" w:cs="Times New Roman"/>
          <w:sz w:val="28"/>
          <w:szCs w:val="28"/>
        </w:rPr>
        <w:t>Мезуза</w:t>
      </w:r>
      <w:proofErr w:type="spellEnd"/>
      <w:r w:rsidRPr="00E06147">
        <w:rPr>
          <w:rFonts w:ascii="Times New Roman" w:hAnsi="Times New Roman" w:cs="Times New Roman"/>
          <w:sz w:val="28"/>
          <w:szCs w:val="28"/>
        </w:rPr>
        <w:t xml:space="preserve">», прогрессивного иудаизма, председатель Рубинчик Галина </w:t>
      </w:r>
      <w:proofErr w:type="spellStart"/>
      <w:r w:rsidRPr="00E06147">
        <w:rPr>
          <w:rFonts w:ascii="Times New Roman" w:hAnsi="Times New Roman" w:cs="Times New Roman"/>
          <w:sz w:val="28"/>
          <w:szCs w:val="28"/>
        </w:rPr>
        <w:t>Геселевна</w:t>
      </w:r>
      <w:proofErr w:type="spellEnd"/>
      <w:r w:rsidRPr="00E06147">
        <w:rPr>
          <w:rFonts w:ascii="Times New Roman" w:hAnsi="Times New Roman" w:cs="Times New Roman"/>
          <w:sz w:val="28"/>
          <w:szCs w:val="28"/>
        </w:rPr>
        <w:t xml:space="preserve">,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w:t>
      </w:r>
      <w:proofErr w:type="spellStart"/>
      <w:r w:rsidRPr="00E06147">
        <w:rPr>
          <w:rFonts w:ascii="Times New Roman" w:hAnsi="Times New Roman" w:cs="Times New Roman"/>
          <w:sz w:val="28"/>
          <w:szCs w:val="28"/>
        </w:rPr>
        <w:t>пр-кт</w:t>
      </w:r>
      <w:proofErr w:type="spellEnd"/>
      <w:r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К.Маркса</w:t>
      </w:r>
      <w:proofErr w:type="spellEnd"/>
      <w:r w:rsidRPr="00E06147">
        <w:rPr>
          <w:rFonts w:ascii="Times New Roman" w:hAnsi="Times New Roman" w:cs="Times New Roman"/>
          <w:sz w:val="28"/>
          <w:szCs w:val="28"/>
        </w:rPr>
        <w:t>, 18, тел. 44 30 27;</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Баптистские –</w:t>
      </w:r>
      <w:r w:rsidRPr="0080636B">
        <w:rPr>
          <w:rFonts w:ascii="Times New Roman" w:hAnsi="Times New Roman" w:cs="Times New Roman"/>
          <w:sz w:val="28"/>
          <w:szCs w:val="28"/>
        </w:rPr>
        <w:t xml:space="preserve"> </w:t>
      </w:r>
    </w:p>
    <w:p w:rsid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Христиане веры евангельской «Евангельская Церковь Путь Жизни», пастор Кононович Александр Степанович,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Гагарина, 129; </w:t>
      </w:r>
    </w:p>
    <w:p w:rsid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Христиане веры евангельской «Евангельская Церковь Благодать», председатель Квятковский Иван Иванович,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w:t>
      </w:r>
      <w:r w:rsidR="00C02AC7" w:rsidRPr="00E06147">
        <w:rPr>
          <w:rFonts w:ascii="Times New Roman" w:hAnsi="Times New Roman" w:cs="Times New Roman"/>
          <w:sz w:val="28"/>
          <w:szCs w:val="28"/>
        </w:rPr>
        <w:t xml:space="preserve"> </w:t>
      </w:r>
      <w:proofErr w:type="spellStart"/>
      <w:r w:rsidRPr="00E06147">
        <w:rPr>
          <w:rFonts w:ascii="Times New Roman" w:hAnsi="Times New Roman" w:cs="Times New Roman"/>
          <w:sz w:val="28"/>
          <w:szCs w:val="28"/>
        </w:rPr>
        <w:t>Шабельникова</w:t>
      </w:r>
      <w:proofErr w:type="spellEnd"/>
      <w:r w:rsidRPr="00E06147">
        <w:rPr>
          <w:rFonts w:ascii="Times New Roman" w:hAnsi="Times New Roman" w:cs="Times New Roman"/>
          <w:sz w:val="28"/>
          <w:szCs w:val="28"/>
        </w:rPr>
        <w:t xml:space="preserve">, 21, тел. 43 85 10; </w:t>
      </w:r>
    </w:p>
    <w:p w:rsid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Христиане веры евангельской «Церковь Благочестие», председатель церковного совета Ващенко Петр Степанович,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2-ой </w:t>
      </w:r>
      <w:proofErr w:type="spellStart"/>
      <w:r w:rsidRPr="00E06147">
        <w:rPr>
          <w:rFonts w:ascii="Times New Roman" w:hAnsi="Times New Roman" w:cs="Times New Roman"/>
          <w:sz w:val="28"/>
          <w:szCs w:val="28"/>
        </w:rPr>
        <w:t>Ветренский</w:t>
      </w:r>
      <w:proofErr w:type="spellEnd"/>
      <w:r w:rsidRPr="00E06147">
        <w:rPr>
          <w:rFonts w:ascii="Times New Roman" w:hAnsi="Times New Roman" w:cs="Times New Roman"/>
          <w:sz w:val="28"/>
          <w:szCs w:val="28"/>
        </w:rPr>
        <w:t xml:space="preserve"> переулок, 8а; </w:t>
      </w:r>
    </w:p>
    <w:p w:rsid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Церковь евангелистов христиан баптистов ЕХБ, пресвитер </w:t>
      </w:r>
      <w:proofErr w:type="spellStart"/>
      <w:r w:rsidRPr="00E06147">
        <w:rPr>
          <w:rFonts w:ascii="Times New Roman" w:hAnsi="Times New Roman" w:cs="Times New Roman"/>
          <w:sz w:val="28"/>
          <w:szCs w:val="28"/>
        </w:rPr>
        <w:t>Вальшонок</w:t>
      </w:r>
      <w:proofErr w:type="spellEnd"/>
      <w:r w:rsidRPr="00E06147">
        <w:rPr>
          <w:rFonts w:ascii="Times New Roman" w:hAnsi="Times New Roman" w:cs="Times New Roman"/>
          <w:sz w:val="28"/>
          <w:szCs w:val="28"/>
        </w:rPr>
        <w:t xml:space="preserve"> Борис Евгеньевич,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проезд Ленинградский, 15, тел. 44 97 06; </w:t>
      </w:r>
    </w:p>
    <w:p w:rsidR="0080636B" w:rsidRP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ЕХБ «Церковь Возрождение», пастор </w:t>
      </w:r>
      <w:proofErr w:type="spellStart"/>
      <w:r w:rsidRPr="00E06147">
        <w:rPr>
          <w:rFonts w:ascii="Times New Roman" w:hAnsi="Times New Roman" w:cs="Times New Roman"/>
          <w:sz w:val="28"/>
          <w:szCs w:val="28"/>
        </w:rPr>
        <w:t>Пахирко</w:t>
      </w:r>
      <w:proofErr w:type="spellEnd"/>
      <w:r w:rsidRPr="00E06147">
        <w:rPr>
          <w:rFonts w:ascii="Times New Roman" w:hAnsi="Times New Roman" w:cs="Times New Roman"/>
          <w:sz w:val="28"/>
          <w:szCs w:val="28"/>
        </w:rPr>
        <w:t xml:space="preserve"> Александр Семенович,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проезд Ленинградский, 15, тел. 44 97 06;</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Свидетели Иеговы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7"/>
        </w:numPr>
        <w:jc w:val="both"/>
        <w:rPr>
          <w:rFonts w:ascii="Times New Roman" w:hAnsi="Times New Roman" w:cs="Times New Roman"/>
          <w:sz w:val="28"/>
          <w:szCs w:val="28"/>
        </w:rPr>
      </w:pPr>
      <w:proofErr w:type="spellStart"/>
      <w:r w:rsidRPr="00E06147">
        <w:rPr>
          <w:rFonts w:ascii="Times New Roman" w:hAnsi="Times New Roman" w:cs="Times New Roman"/>
          <w:sz w:val="28"/>
          <w:szCs w:val="28"/>
        </w:rPr>
        <w:t>Каратков</w:t>
      </w:r>
      <w:proofErr w:type="spellEnd"/>
      <w:r w:rsidRPr="00E06147">
        <w:rPr>
          <w:rFonts w:ascii="Times New Roman" w:hAnsi="Times New Roman" w:cs="Times New Roman"/>
          <w:sz w:val="28"/>
          <w:szCs w:val="28"/>
        </w:rPr>
        <w:t xml:space="preserve"> Олег Геннадьевич,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0B01F0"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w:t>
      </w:r>
      <w:r w:rsidR="00E06147">
        <w:rPr>
          <w:rFonts w:ascii="Times New Roman" w:hAnsi="Times New Roman" w:cs="Times New Roman"/>
          <w:sz w:val="28"/>
          <w:szCs w:val="28"/>
        </w:rPr>
        <w:t xml:space="preserve"> </w:t>
      </w:r>
      <w:r w:rsidRPr="00E06147">
        <w:rPr>
          <w:rFonts w:ascii="Times New Roman" w:hAnsi="Times New Roman" w:cs="Times New Roman"/>
          <w:sz w:val="28"/>
          <w:szCs w:val="28"/>
        </w:rPr>
        <w:t>Октябрьская (арендуют актовый зал ОАЛ «</w:t>
      </w:r>
      <w:proofErr w:type="spellStart"/>
      <w:r w:rsidRPr="00E06147">
        <w:rPr>
          <w:rFonts w:ascii="Times New Roman" w:hAnsi="Times New Roman" w:cs="Times New Roman"/>
          <w:sz w:val="28"/>
          <w:szCs w:val="28"/>
        </w:rPr>
        <w:t>Мона</w:t>
      </w:r>
      <w:proofErr w:type="spellEnd"/>
      <w:r w:rsidRPr="00E06147">
        <w:rPr>
          <w:rFonts w:ascii="Times New Roman" w:hAnsi="Times New Roman" w:cs="Times New Roman"/>
          <w:sz w:val="28"/>
          <w:szCs w:val="28"/>
        </w:rPr>
        <w:t>»);</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Адвентисты 7-го дня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7"/>
        </w:numPr>
        <w:jc w:val="both"/>
        <w:rPr>
          <w:rFonts w:ascii="Times New Roman" w:hAnsi="Times New Roman" w:cs="Times New Roman"/>
          <w:sz w:val="28"/>
          <w:szCs w:val="28"/>
        </w:rPr>
      </w:pPr>
      <w:r w:rsidRPr="00E06147">
        <w:rPr>
          <w:rFonts w:ascii="Times New Roman" w:hAnsi="Times New Roman" w:cs="Times New Roman"/>
          <w:sz w:val="28"/>
          <w:szCs w:val="28"/>
        </w:rPr>
        <w:t>Церковь Христиан Адвентистов Седьмого дня г.</w:t>
      </w:r>
      <w:r w:rsidR="000B01F0"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Полоцка, пастор Долин Сергей Геннадьевич,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0B01F0"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 Никитина, 45, тел. 43 67 02;</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Деятельность деструктивных сект не установлена.</w:t>
      </w:r>
    </w:p>
    <w:p w:rsidR="0080636B" w:rsidRPr="00BB73D9" w:rsidRDefault="0080636B" w:rsidP="0080636B">
      <w:pPr>
        <w:ind w:firstLine="720"/>
        <w:jc w:val="both"/>
        <w:rPr>
          <w:rFonts w:ascii="Times New Roman" w:hAnsi="Times New Roman" w:cs="Times New Roman"/>
          <w:b/>
          <w:i/>
          <w:sz w:val="28"/>
          <w:szCs w:val="28"/>
        </w:rPr>
      </w:pPr>
      <w:r w:rsidRPr="00BB73D9">
        <w:rPr>
          <w:rFonts w:ascii="Times New Roman" w:hAnsi="Times New Roman" w:cs="Times New Roman"/>
          <w:b/>
          <w:i/>
          <w:sz w:val="28"/>
          <w:szCs w:val="28"/>
        </w:rPr>
        <w:t>в г.</w:t>
      </w:r>
      <w:r w:rsidR="000B01F0" w:rsidRPr="00BB73D9">
        <w:rPr>
          <w:rFonts w:ascii="Times New Roman" w:hAnsi="Times New Roman" w:cs="Times New Roman"/>
          <w:b/>
          <w:i/>
          <w:sz w:val="28"/>
          <w:szCs w:val="28"/>
        </w:rPr>
        <w:t xml:space="preserve"> </w:t>
      </w:r>
      <w:r w:rsidRPr="00BB73D9">
        <w:rPr>
          <w:rFonts w:ascii="Times New Roman" w:hAnsi="Times New Roman" w:cs="Times New Roman"/>
          <w:b/>
          <w:i/>
          <w:sz w:val="28"/>
          <w:szCs w:val="28"/>
        </w:rPr>
        <w:t>Новополоцке:</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Православные –</w:t>
      </w:r>
      <w:r w:rsidRPr="0080636B">
        <w:rPr>
          <w:rFonts w:ascii="Times New Roman" w:hAnsi="Times New Roman" w:cs="Times New Roman"/>
          <w:sz w:val="28"/>
          <w:szCs w:val="28"/>
        </w:rPr>
        <w:t xml:space="preserve"> </w:t>
      </w:r>
    </w:p>
    <w:p w:rsidR="00BB73D9" w:rsidRDefault="0080636B" w:rsidP="00BB73D9">
      <w:pPr>
        <w:pStyle w:val="af1"/>
        <w:numPr>
          <w:ilvl w:val="0"/>
          <w:numId w:val="7"/>
        </w:numPr>
        <w:jc w:val="both"/>
        <w:rPr>
          <w:rFonts w:ascii="Times New Roman" w:hAnsi="Times New Roman" w:cs="Times New Roman"/>
          <w:sz w:val="28"/>
          <w:szCs w:val="28"/>
        </w:rPr>
      </w:pPr>
      <w:r w:rsidRPr="00BB73D9">
        <w:rPr>
          <w:rFonts w:ascii="Times New Roman" w:hAnsi="Times New Roman" w:cs="Times New Roman"/>
          <w:sz w:val="28"/>
          <w:szCs w:val="28"/>
        </w:rPr>
        <w:t>«Приход храма иконы Божией Матери «</w:t>
      </w:r>
      <w:r w:rsidR="00474A2E" w:rsidRPr="00BB73D9">
        <w:rPr>
          <w:rFonts w:ascii="Times New Roman" w:hAnsi="Times New Roman" w:cs="Times New Roman"/>
          <w:sz w:val="28"/>
          <w:szCs w:val="28"/>
        </w:rPr>
        <w:t xml:space="preserve">Нечаянная радость» </w:t>
      </w:r>
      <w:r w:rsidRPr="00BB73D9">
        <w:rPr>
          <w:rFonts w:ascii="Times New Roman" w:hAnsi="Times New Roman" w:cs="Times New Roman"/>
          <w:sz w:val="28"/>
          <w:szCs w:val="28"/>
        </w:rPr>
        <w:t>г.</w:t>
      </w:r>
      <w:r w:rsidR="000B01F0"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Полоцкой епархии БПЦ, настоятель церкви, председатель приходского совета - священник </w:t>
      </w:r>
      <w:proofErr w:type="spellStart"/>
      <w:r w:rsidRPr="00BB73D9">
        <w:rPr>
          <w:rFonts w:ascii="Times New Roman" w:hAnsi="Times New Roman" w:cs="Times New Roman"/>
          <w:sz w:val="28"/>
          <w:szCs w:val="28"/>
        </w:rPr>
        <w:t>Рыжанков</w:t>
      </w:r>
      <w:proofErr w:type="spellEnd"/>
      <w:r w:rsidRPr="00BB73D9">
        <w:rPr>
          <w:rFonts w:ascii="Times New Roman" w:hAnsi="Times New Roman" w:cs="Times New Roman"/>
          <w:sz w:val="28"/>
          <w:szCs w:val="28"/>
        </w:rPr>
        <w:t xml:space="preserve"> Валерий Александрович,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0B01F0"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ул.1-я Линия, 10, тел. 57 36 30 (есть воскресная школа);</w:t>
      </w:r>
    </w:p>
    <w:p w:rsidR="00BB73D9" w:rsidRDefault="0080636B" w:rsidP="00BB73D9">
      <w:pPr>
        <w:pStyle w:val="af1"/>
        <w:numPr>
          <w:ilvl w:val="0"/>
          <w:numId w:val="7"/>
        </w:numPr>
        <w:jc w:val="both"/>
        <w:rPr>
          <w:rFonts w:ascii="Times New Roman" w:hAnsi="Times New Roman" w:cs="Times New Roman"/>
          <w:sz w:val="28"/>
          <w:szCs w:val="28"/>
        </w:rPr>
      </w:pPr>
      <w:r w:rsidRPr="00BB73D9">
        <w:rPr>
          <w:rFonts w:ascii="Times New Roman" w:hAnsi="Times New Roman" w:cs="Times New Roman"/>
          <w:sz w:val="28"/>
          <w:szCs w:val="28"/>
        </w:rPr>
        <w:t xml:space="preserve"> Религиозная община «Прихода храма Святого Архангела Михаила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Новополоцка Полоцкой епархии БПЦ», настоятель церкви, председатель приходского совета -</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священник Ковальчук Владимир Вячеславович,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 </w:t>
      </w:r>
      <w:proofErr w:type="spellStart"/>
      <w:r w:rsidRPr="00BB73D9">
        <w:rPr>
          <w:rFonts w:ascii="Times New Roman" w:hAnsi="Times New Roman" w:cs="Times New Roman"/>
          <w:sz w:val="28"/>
          <w:szCs w:val="28"/>
        </w:rPr>
        <w:t>ул.Я.Колоса</w:t>
      </w:r>
      <w:proofErr w:type="spellEnd"/>
      <w:r w:rsidRPr="00BB73D9">
        <w:rPr>
          <w:rFonts w:ascii="Times New Roman" w:hAnsi="Times New Roman" w:cs="Times New Roman"/>
          <w:sz w:val="28"/>
          <w:szCs w:val="28"/>
        </w:rPr>
        <w:t xml:space="preserve">, 50, тел. 52 57 45 (есть воскресная школа); </w:t>
      </w:r>
    </w:p>
    <w:p w:rsidR="00BB73D9" w:rsidRDefault="0080636B" w:rsidP="00BB73D9">
      <w:pPr>
        <w:pStyle w:val="af1"/>
        <w:numPr>
          <w:ilvl w:val="0"/>
          <w:numId w:val="7"/>
        </w:numPr>
        <w:jc w:val="both"/>
        <w:rPr>
          <w:rFonts w:ascii="Times New Roman" w:hAnsi="Times New Roman" w:cs="Times New Roman"/>
          <w:sz w:val="28"/>
          <w:szCs w:val="28"/>
        </w:rPr>
      </w:pPr>
      <w:r w:rsidRPr="00BB73D9">
        <w:rPr>
          <w:rFonts w:ascii="Times New Roman" w:hAnsi="Times New Roman" w:cs="Times New Roman"/>
          <w:sz w:val="28"/>
          <w:szCs w:val="28"/>
        </w:rPr>
        <w:t xml:space="preserve">Религиозная община «Прихода храма великомученика и целителя </w:t>
      </w:r>
      <w:proofErr w:type="spellStart"/>
      <w:r w:rsidRPr="00BB73D9">
        <w:rPr>
          <w:rFonts w:ascii="Times New Roman" w:hAnsi="Times New Roman" w:cs="Times New Roman"/>
          <w:sz w:val="28"/>
          <w:szCs w:val="28"/>
        </w:rPr>
        <w:t>Пантелеимона</w:t>
      </w:r>
      <w:proofErr w:type="spellEnd"/>
      <w:r w:rsidRPr="00BB73D9">
        <w:rPr>
          <w:rFonts w:ascii="Times New Roman" w:hAnsi="Times New Roman" w:cs="Times New Roman"/>
          <w:sz w:val="28"/>
          <w:szCs w:val="28"/>
        </w:rPr>
        <w:t xml:space="preserve">» </w:t>
      </w:r>
      <w:proofErr w:type="spellStart"/>
      <w:r w:rsidRPr="00BB73D9">
        <w:rPr>
          <w:rFonts w:ascii="Times New Roman" w:hAnsi="Times New Roman" w:cs="Times New Roman"/>
          <w:sz w:val="28"/>
          <w:szCs w:val="28"/>
        </w:rPr>
        <w:t>г.п</w:t>
      </w:r>
      <w:proofErr w:type="spellEnd"/>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proofErr w:type="spellStart"/>
      <w:r w:rsidRPr="00BB73D9">
        <w:rPr>
          <w:rFonts w:ascii="Times New Roman" w:hAnsi="Times New Roman" w:cs="Times New Roman"/>
          <w:sz w:val="28"/>
          <w:szCs w:val="28"/>
        </w:rPr>
        <w:t>Боровуха</w:t>
      </w:r>
      <w:proofErr w:type="spellEnd"/>
      <w:r w:rsidRPr="00BB73D9">
        <w:rPr>
          <w:rFonts w:ascii="Times New Roman" w:hAnsi="Times New Roman" w:cs="Times New Roman"/>
          <w:sz w:val="28"/>
          <w:szCs w:val="28"/>
        </w:rPr>
        <w:t xml:space="preserve">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Полоцкой епархии БПЦ, священник </w:t>
      </w:r>
      <w:proofErr w:type="spellStart"/>
      <w:r w:rsidRPr="00BB73D9">
        <w:rPr>
          <w:rFonts w:ascii="Times New Roman" w:hAnsi="Times New Roman" w:cs="Times New Roman"/>
          <w:sz w:val="28"/>
          <w:szCs w:val="28"/>
        </w:rPr>
        <w:t>Федукович</w:t>
      </w:r>
      <w:proofErr w:type="spellEnd"/>
      <w:r w:rsidRPr="00BB73D9">
        <w:rPr>
          <w:rFonts w:ascii="Times New Roman" w:hAnsi="Times New Roman" w:cs="Times New Roman"/>
          <w:sz w:val="28"/>
          <w:szCs w:val="28"/>
        </w:rPr>
        <w:t xml:space="preserve"> Валерий </w:t>
      </w:r>
      <w:proofErr w:type="spellStart"/>
      <w:r w:rsidRPr="00BB73D9">
        <w:rPr>
          <w:rFonts w:ascii="Times New Roman" w:hAnsi="Times New Roman" w:cs="Times New Roman"/>
          <w:sz w:val="28"/>
          <w:szCs w:val="28"/>
        </w:rPr>
        <w:t>Вацлович</w:t>
      </w:r>
      <w:proofErr w:type="spellEnd"/>
      <w:r w:rsidRPr="00BB73D9">
        <w:rPr>
          <w:rFonts w:ascii="Times New Roman" w:hAnsi="Times New Roman" w:cs="Times New Roman"/>
          <w:sz w:val="28"/>
          <w:szCs w:val="28"/>
        </w:rPr>
        <w:t xml:space="preserve">, председатель приходского совета </w:t>
      </w:r>
      <w:proofErr w:type="spellStart"/>
      <w:r w:rsidRPr="00BB73D9">
        <w:rPr>
          <w:rFonts w:ascii="Times New Roman" w:hAnsi="Times New Roman" w:cs="Times New Roman"/>
          <w:sz w:val="28"/>
          <w:szCs w:val="28"/>
        </w:rPr>
        <w:t>Отченко</w:t>
      </w:r>
      <w:proofErr w:type="spellEnd"/>
      <w:r w:rsidRPr="00BB73D9">
        <w:rPr>
          <w:rFonts w:ascii="Times New Roman" w:hAnsi="Times New Roman" w:cs="Times New Roman"/>
          <w:sz w:val="28"/>
          <w:szCs w:val="28"/>
        </w:rPr>
        <w:t xml:space="preserve"> Евгения Николаевна, адрес: </w:t>
      </w:r>
      <w:smartTag w:uri="urn:schemas-microsoft-com:office:smarttags" w:element="metricconverter">
        <w:smartTagPr>
          <w:attr w:name="ProductID" w:val="211502, г"/>
        </w:smartTagPr>
        <w:r w:rsidRPr="00BB73D9">
          <w:rPr>
            <w:rFonts w:ascii="Times New Roman" w:hAnsi="Times New Roman" w:cs="Times New Roman"/>
            <w:sz w:val="28"/>
            <w:szCs w:val="28"/>
          </w:rPr>
          <w:t xml:space="preserve">211502, </w:t>
        </w:r>
        <w:proofErr w:type="spellStart"/>
        <w:r w:rsidRPr="00BB73D9">
          <w:rPr>
            <w:rFonts w:ascii="Times New Roman" w:hAnsi="Times New Roman" w:cs="Times New Roman"/>
            <w:sz w:val="28"/>
            <w:szCs w:val="28"/>
          </w:rPr>
          <w:t>г</w:t>
        </w:r>
      </w:smartTag>
      <w:r w:rsidRPr="00BB73D9">
        <w:rPr>
          <w:rFonts w:ascii="Times New Roman" w:hAnsi="Times New Roman" w:cs="Times New Roman"/>
          <w:sz w:val="28"/>
          <w:szCs w:val="28"/>
        </w:rPr>
        <w:t>.п</w:t>
      </w:r>
      <w:proofErr w:type="spellEnd"/>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proofErr w:type="spellStart"/>
      <w:r w:rsidRPr="00BB73D9">
        <w:rPr>
          <w:rFonts w:ascii="Times New Roman" w:hAnsi="Times New Roman" w:cs="Times New Roman"/>
          <w:sz w:val="28"/>
          <w:szCs w:val="28"/>
        </w:rPr>
        <w:t>Боровуха</w:t>
      </w:r>
      <w:proofErr w:type="spellEnd"/>
      <w:r w:rsidRPr="00BB73D9">
        <w:rPr>
          <w:rFonts w:ascii="Times New Roman" w:hAnsi="Times New Roman" w:cs="Times New Roman"/>
          <w:sz w:val="28"/>
          <w:szCs w:val="28"/>
        </w:rPr>
        <w:t>,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Новополоцка, ул.</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Армейская, 43; </w:t>
      </w:r>
    </w:p>
    <w:p w:rsidR="0080636B" w:rsidRPr="00BB73D9" w:rsidRDefault="0080636B" w:rsidP="00BB73D9">
      <w:pPr>
        <w:pStyle w:val="af1"/>
        <w:numPr>
          <w:ilvl w:val="0"/>
          <w:numId w:val="7"/>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«Прихода храма великомученика Георгия Победоносца» г.</w:t>
      </w:r>
      <w:r w:rsidR="000F6224">
        <w:rPr>
          <w:rFonts w:ascii="Times New Roman" w:hAnsi="Times New Roman" w:cs="Times New Roman"/>
          <w:sz w:val="28"/>
          <w:szCs w:val="28"/>
        </w:rPr>
        <w:t xml:space="preserve"> </w:t>
      </w:r>
      <w:r w:rsidRPr="00BB73D9">
        <w:rPr>
          <w:rFonts w:ascii="Times New Roman" w:hAnsi="Times New Roman" w:cs="Times New Roman"/>
          <w:sz w:val="28"/>
          <w:szCs w:val="28"/>
        </w:rPr>
        <w:t>п.</w:t>
      </w:r>
      <w:r w:rsidR="00474A2E" w:rsidRPr="00BB73D9">
        <w:rPr>
          <w:rFonts w:ascii="Times New Roman" w:hAnsi="Times New Roman" w:cs="Times New Roman"/>
          <w:sz w:val="28"/>
          <w:szCs w:val="28"/>
        </w:rPr>
        <w:t xml:space="preserve"> </w:t>
      </w:r>
      <w:proofErr w:type="spellStart"/>
      <w:r w:rsidRPr="00BB73D9">
        <w:rPr>
          <w:rFonts w:ascii="Times New Roman" w:hAnsi="Times New Roman" w:cs="Times New Roman"/>
          <w:sz w:val="28"/>
          <w:szCs w:val="28"/>
        </w:rPr>
        <w:t>Боровуха</w:t>
      </w:r>
      <w:proofErr w:type="spellEnd"/>
      <w:r w:rsidRPr="00BB73D9">
        <w:rPr>
          <w:rFonts w:ascii="Times New Roman" w:hAnsi="Times New Roman" w:cs="Times New Roman"/>
          <w:sz w:val="28"/>
          <w:szCs w:val="28"/>
        </w:rPr>
        <w:t xml:space="preserve"> г.</w:t>
      </w:r>
      <w:r w:rsidR="007643C4">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Полоцкой епархии БПЦ, священник </w:t>
      </w:r>
      <w:proofErr w:type="spellStart"/>
      <w:r w:rsidRPr="00BB73D9">
        <w:rPr>
          <w:rFonts w:ascii="Times New Roman" w:hAnsi="Times New Roman" w:cs="Times New Roman"/>
          <w:sz w:val="28"/>
          <w:szCs w:val="28"/>
        </w:rPr>
        <w:t>Федукович</w:t>
      </w:r>
      <w:proofErr w:type="spellEnd"/>
      <w:r w:rsidRPr="00BB73D9">
        <w:rPr>
          <w:rFonts w:ascii="Times New Roman" w:hAnsi="Times New Roman" w:cs="Times New Roman"/>
          <w:sz w:val="28"/>
          <w:szCs w:val="28"/>
        </w:rPr>
        <w:t xml:space="preserve"> Валерий </w:t>
      </w:r>
      <w:proofErr w:type="spellStart"/>
      <w:r w:rsidRPr="00BB73D9">
        <w:rPr>
          <w:rFonts w:ascii="Times New Roman" w:hAnsi="Times New Roman" w:cs="Times New Roman"/>
          <w:sz w:val="28"/>
          <w:szCs w:val="28"/>
        </w:rPr>
        <w:t>Вацлович</w:t>
      </w:r>
      <w:proofErr w:type="spellEnd"/>
      <w:r w:rsidRPr="00BB73D9">
        <w:rPr>
          <w:rFonts w:ascii="Times New Roman" w:hAnsi="Times New Roman" w:cs="Times New Roman"/>
          <w:sz w:val="28"/>
          <w:szCs w:val="28"/>
        </w:rPr>
        <w:t xml:space="preserve">, председатель приходского совета Коренько Тамара Васильевна, адрес: </w:t>
      </w:r>
      <w:smartTag w:uri="urn:schemas-microsoft-com:office:smarttags" w:element="metricconverter">
        <w:smartTagPr>
          <w:attr w:name="ProductID" w:val="211502, г"/>
        </w:smartTagPr>
        <w:r w:rsidRPr="00BB73D9">
          <w:rPr>
            <w:rFonts w:ascii="Times New Roman" w:hAnsi="Times New Roman" w:cs="Times New Roman"/>
            <w:sz w:val="28"/>
            <w:szCs w:val="28"/>
          </w:rPr>
          <w:t xml:space="preserve">211502, </w:t>
        </w:r>
        <w:proofErr w:type="spellStart"/>
        <w:r w:rsidRPr="00BB73D9">
          <w:rPr>
            <w:rFonts w:ascii="Times New Roman" w:hAnsi="Times New Roman" w:cs="Times New Roman"/>
            <w:sz w:val="28"/>
            <w:szCs w:val="28"/>
          </w:rPr>
          <w:t>г</w:t>
        </w:r>
      </w:smartTag>
      <w:r w:rsidRPr="00BB73D9">
        <w:rPr>
          <w:rFonts w:ascii="Times New Roman" w:hAnsi="Times New Roman" w:cs="Times New Roman"/>
          <w:sz w:val="28"/>
          <w:szCs w:val="28"/>
        </w:rPr>
        <w:t>.п</w:t>
      </w:r>
      <w:proofErr w:type="spellEnd"/>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proofErr w:type="spellStart"/>
      <w:r w:rsidRPr="00BB73D9">
        <w:rPr>
          <w:rFonts w:ascii="Times New Roman" w:hAnsi="Times New Roman" w:cs="Times New Roman"/>
          <w:sz w:val="28"/>
          <w:szCs w:val="28"/>
        </w:rPr>
        <w:t>Боровуха</w:t>
      </w:r>
      <w:proofErr w:type="spellEnd"/>
      <w:r w:rsidRPr="00BB73D9">
        <w:rPr>
          <w:rFonts w:ascii="Times New Roman" w:hAnsi="Times New Roman" w:cs="Times New Roman"/>
          <w:sz w:val="28"/>
          <w:szCs w:val="28"/>
        </w:rPr>
        <w:t>, г.</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Новополоцка, ул.</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 xml:space="preserve">Садовая, 1а; </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Католические –</w:t>
      </w:r>
      <w:r w:rsidRPr="0080636B">
        <w:rPr>
          <w:rFonts w:ascii="Times New Roman" w:hAnsi="Times New Roman" w:cs="Times New Roman"/>
          <w:sz w:val="28"/>
          <w:szCs w:val="28"/>
        </w:rPr>
        <w:t xml:space="preserve"> </w:t>
      </w:r>
    </w:p>
    <w:p w:rsidR="0080636B" w:rsidRP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«Приход Пресвятого Сердца Иисуса Христа в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Новополоцке Витебской епархии Римско-католической Церкви в Республике Беларусь, ксендз Чайковский Александр, председатель приходского совета </w:t>
      </w:r>
      <w:proofErr w:type="spellStart"/>
      <w:r w:rsidRPr="00BB73D9">
        <w:rPr>
          <w:rFonts w:ascii="Times New Roman" w:hAnsi="Times New Roman" w:cs="Times New Roman"/>
          <w:sz w:val="28"/>
          <w:szCs w:val="28"/>
        </w:rPr>
        <w:t>Ретиков</w:t>
      </w:r>
      <w:proofErr w:type="spellEnd"/>
      <w:r w:rsidRPr="00BB73D9">
        <w:rPr>
          <w:rFonts w:ascii="Times New Roman" w:hAnsi="Times New Roman" w:cs="Times New Roman"/>
          <w:sz w:val="28"/>
          <w:szCs w:val="28"/>
        </w:rPr>
        <w:t xml:space="preserve"> Олег Михайлович,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 </w:t>
      </w:r>
      <w:proofErr w:type="spellStart"/>
      <w:r w:rsidRPr="00BB73D9">
        <w:rPr>
          <w:rFonts w:ascii="Times New Roman" w:hAnsi="Times New Roman" w:cs="Times New Roman"/>
          <w:sz w:val="28"/>
          <w:szCs w:val="28"/>
        </w:rPr>
        <w:t>ул.Я.Колоса</w:t>
      </w:r>
      <w:proofErr w:type="spellEnd"/>
      <w:r w:rsidRPr="00BB73D9">
        <w:rPr>
          <w:rFonts w:ascii="Times New Roman" w:hAnsi="Times New Roman" w:cs="Times New Roman"/>
          <w:sz w:val="28"/>
          <w:szCs w:val="28"/>
        </w:rPr>
        <w:t>, 25;</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 xml:space="preserve">Баптистские </w:t>
      </w:r>
      <w:r w:rsidR="00BB73D9">
        <w:rPr>
          <w:rFonts w:ascii="Times New Roman" w:hAnsi="Times New Roman" w:cs="Times New Roman"/>
          <w:i/>
          <w:sz w:val="28"/>
          <w:szCs w:val="28"/>
        </w:rPr>
        <w:t>–</w:t>
      </w:r>
      <w:r w:rsidRPr="0080636B">
        <w:rPr>
          <w:rFonts w:ascii="Times New Roman" w:hAnsi="Times New Roman" w:cs="Times New Roman"/>
          <w:sz w:val="28"/>
          <w:szCs w:val="28"/>
        </w:rPr>
        <w:t xml:space="preserve"> </w:t>
      </w:r>
    </w:p>
    <w:p w:rsid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«Евангельская Церковь «Благодать»»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 Христиан Веры Евангельской ХВЕ, председатель церковного совета </w:t>
      </w:r>
      <w:proofErr w:type="spellStart"/>
      <w:r w:rsidRPr="00BB73D9">
        <w:rPr>
          <w:rFonts w:ascii="Times New Roman" w:hAnsi="Times New Roman" w:cs="Times New Roman"/>
          <w:sz w:val="28"/>
          <w:szCs w:val="28"/>
        </w:rPr>
        <w:t>Чиникайло</w:t>
      </w:r>
      <w:proofErr w:type="spellEnd"/>
      <w:r w:rsidRPr="00BB73D9">
        <w:rPr>
          <w:rFonts w:ascii="Times New Roman" w:hAnsi="Times New Roman" w:cs="Times New Roman"/>
          <w:sz w:val="28"/>
          <w:szCs w:val="28"/>
        </w:rPr>
        <w:t xml:space="preserve"> Павел Алексеевич,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Парковая, 2а (офис, аренда); </w:t>
      </w:r>
    </w:p>
    <w:p w:rsid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 xml:space="preserve">Религиозная община </w:t>
      </w:r>
      <w:proofErr w:type="spellStart"/>
      <w:r w:rsidRPr="00BB73D9">
        <w:rPr>
          <w:rFonts w:ascii="Times New Roman" w:hAnsi="Times New Roman" w:cs="Times New Roman"/>
          <w:sz w:val="28"/>
          <w:szCs w:val="28"/>
        </w:rPr>
        <w:t>Новоапостольская</w:t>
      </w:r>
      <w:proofErr w:type="spellEnd"/>
      <w:r w:rsidRPr="00BB73D9">
        <w:rPr>
          <w:rFonts w:ascii="Times New Roman" w:hAnsi="Times New Roman" w:cs="Times New Roman"/>
          <w:sz w:val="28"/>
          <w:szCs w:val="28"/>
        </w:rPr>
        <w:t xml:space="preserve"> церковь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председатель совета общины Прохоров Петр Егорович,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Молодежная,139 (аренда); </w:t>
      </w:r>
    </w:p>
    <w:p w:rsid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 xml:space="preserve">Религиозная организация «Христианская община </w:t>
      </w:r>
      <w:proofErr w:type="spellStart"/>
      <w:r w:rsidRPr="00BB73D9">
        <w:rPr>
          <w:rFonts w:ascii="Times New Roman" w:hAnsi="Times New Roman" w:cs="Times New Roman"/>
          <w:sz w:val="28"/>
          <w:szCs w:val="28"/>
        </w:rPr>
        <w:t>Новополоцкой</w:t>
      </w:r>
      <w:proofErr w:type="spellEnd"/>
      <w:r w:rsidRPr="00BB73D9">
        <w:rPr>
          <w:rFonts w:ascii="Times New Roman" w:hAnsi="Times New Roman" w:cs="Times New Roman"/>
          <w:sz w:val="28"/>
          <w:szCs w:val="28"/>
        </w:rPr>
        <w:t xml:space="preserve"> Церкви Благодати евангельских христиан баптистов» ЕХБ, председатель церковного совета Богданов Виктор Александрович,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Большая Радужная тел.</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факс 52 87 13, 52 15 59;</w:t>
      </w:r>
    </w:p>
    <w:p w:rsidR="0080636B" w:rsidRP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 xml:space="preserve"> Религиозная община христиан полного Евангелия «Церковь Царства Божьего» г.</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председатель Совета Церкви Герасимович Александр Николаевич,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Парковая, 2а;</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 xml:space="preserve">Адвентисты Седьмого Дня </w:t>
      </w:r>
      <w:r w:rsidR="00BB73D9">
        <w:rPr>
          <w:rFonts w:ascii="Times New Roman" w:hAnsi="Times New Roman" w:cs="Times New Roman"/>
          <w:i/>
          <w:sz w:val="28"/>
          <w:szCs w:val="28"/>
        </w:rPr>
        <w:t>–</w:t>
      </w:r>
      <w:r w:rsidRPr="0080636B">
        <w:rPr>
          <w:rFonts w:ascii="Times New Roman" w:hAnsi="Times New Roman" w:cs="Times New Roman"/>
          <w:sz w:val="28"/>
          <w:szCs w:val="28"/>
        </w:rPr>
        <w:t xml:space="preserve"> </w:t>
      </w:r>
    </w:p>
    <w:p w:rsidR="0080636B" w:rsidRPr="00BB73D9" w:rsidRDefault="0080636B" w:rsidP="00BB73D9">
      <w:pPr>
        <w:pStyle w:val="af1"/>
        <w:numPr>
          <w:ilvl w:val="0"/>
          <w:numId w:val="9"/>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Церковь Христиан адвентистов седьмого дня г.</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пастор церкви </w:t>
      </w:r>
      <w:proofErr w:type="spellStart"/>
      <w:r w:rsidRPr="00BB73D9">
        <w:rPr>
          <w:rFonts w:ascii="Times New Roman" w:hAnsi="Times New Roman" w:cs="Times New Roman"/>
          <w:sz w:val="28"/>
          <w:szCs w:val="28"/>
        </w:rPr>
        <w:t>Пацукевич</w:t>
      </w:r>
      <w:proofErr w:type="spellEnd"/>
      <w:r w:rsidRPr="00BB73D9">
        <w:rPr>
          <w:rFonts w:ascii="Times New Roman" w:hAnsi="Times New Roman" w:cs="Times New Roman"/>
          <w:sz w:val="28"/>
          <w:szCs w:val="28"/>
        </w:rPr>
        <w:t xml:space="preserve"> Геннадий Васильевич,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переулок строителей, 7 (отдельный блокированный дом, частная собственность);</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 xml:space="preserve">Свидетели Иеговы </w:t>
      </w:r>
      <w:r w:rsidR="00BB73D9">
        <w:rPr>
          <w:rFonts w:ascii="Times New Roman" w:hAnsi="Times New Roman" w:cs="Times New Roman"/>
          <w:i/>
          <w:sz w:val="28"/>
          <w:szCs w:val="28"/>
        </w:rPr>
        <w:t>–</w:t>
      </w:r>
      <w:r w:rsidRPr="0080636B">
        <w:rPr>
          <w:rFonts w:ascii="Times New Roman" w:hAnsi="Times New Roman" w:cs="Times New Roman"/>
          <w:sz w:val="28"/>
          <w:szCs w:val="28"/>
        </w:rPr>
        <w:t xml:space="preserve"> </w:t>
      </w:r>
    </w:p>
    <w:p w:rsidR="0080636B" w:rsidRPr="00BB73D9" w:rsidRDefault="0080636B" w:rsidP="00BB73D9">
      <w:pPr>
        <w:pStyle w:val="af1"/>
        <w:numPr>
          <w:ilvl w:val="0"/>
          <w:numId w:val="9"/>
        </w:numPr>
        <w:jc w:val="both"/>
        <w:rPr>
          <w:rFonts w:ascii="Times New Roman" w:hAnsi="Times New Roman" w:cs="Times New Roman"/>
          <w:sz w:val="28"/>
          <w:szCs w:val="28"/>
        </w:rPr>
      </w:pPr>
      <w:r w:rsidRPr="00BB73D9">
        <w:rPr>
          <w:rFonts w:ascii="Times New Roman" w:hAnsi="Times New Roman" w:cs="Times New Roman"/>
          <w:sz w:val="28"/>
          <w:szCs w:val="28"/>
        </w:rPr>
        <w:t xml:space="preserve">Религиозная община свидетелей </w:t>
      </w:r>
      <w:proofErr w:type="spellStart"/>
      <w:r w:rsidRPr="00BB73D9">
        <w:rPr>
          <w:rFonts w:ascii="Times New Roman" w:hAnsi="Times New Roman" w:cs="Times New Roman"/>
          <w:sz w:val="28"/>
          <w:szCs w:val="28"/>
        </w:rPr>
        <w:t>Иеговых</w:t>
      </w:r>
      <w:proofErr w:type="spellEnd"/>
      <w:r w:rsidR="00BB7474">
        <w:rPr>
          <w:rFonts w:ascii="Times New Roman" w:hAnsi="Times New Roman" w:cs="Times New Roman"/>
          <w:sz w:val="28"/>
          <w:szCs w:val="28"/>
        </w:rPr>
        <w:t xml:space="preserve"> </w:t>
      </w:r>
      <w:r w:rsidRPr="00BB73D9">
        <w:rPr>
          <w:rFonts w:ascii="Times New Roman" w:hAnsi="Times New Roman" w:cs="Times New Roman"/>
          <w:sz w:val="28"/>
          <w:szCs w:val="28"/>
        </w:rPr>
        <w:t>в г.</w:t>
      </w:r>
      <w:r w:rsidR="00EB5A2F"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Новополоцке, председатель комитета общины </w:t>
      </w:r>
      <w:proofErr w:type="spellStart"/>
      <w:r w:rsidRPr="00BB73D9">
        <w:rPr>
          <w:rFonts w:ascii="Times New Roman" w:hAnsi="Times New Roman" w:cs="Times New Roman"/>
          <w:sz w:val="28"/>
          <w:szCs w:val="28"/>
        </w:rPr>
        <w:t>Гасаноф</w:t>
      </w:r>
      <w:proofErr w:type="spellEnd"/>
      <w:r w:rsidRPr="00BB73D9">
        <w:rPr>
          <w:rFonts w:ascii="Times New Roman" w:hAnsi="Times New Roman" w:cs="Times New Roman"/>
          <w:sz w:val="28"/>
          <w:szCs w:val="28"/>
        </w:rPr>
        <w:t xml:space="preserve"> Тофик Гаджи-</w:t>
      </w:r>
      <w:proofErr w:type="spellStart"/>
      <w:r w:rsidRPr="00BB73D9">
        <w:rPr>
          <w:rFonts w:ascii="Times New Roman" w:hAnsi="Times New Roman" w:cs="Times New Roman"/>
          <w:sz w:val="28"/>
          <w:szCs w:val="28"/>
        </w:rPr>
        <w:t>оглы</w:t>
      </w:r>
      <w:proofErr w:type="spellEnd"/>
      <w:r w:rsidRPr="00BB73D9">
        <w:rPr>
          <w:rFonts w:ascii="Times New Roman" w:hAnsi="Times New Roman" w:cs="Times New Roman"/>
          <w:sz w:val="28"/>
          <w:szCs w:val="28"/>
        </w:rPr>
        <w:t xml:space="preserve">,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 ул. Калинина, 3 (офис, аренда); </w:t>
      </w:r>
    </w:p>
    <w:p w:rsidR="008C5A18"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Деятельность деструктивных сект не установлена.</w:t>
      </w:r>
    </w:p>
    <w:p w:rsidR="008C5A18" w:rsidRDefault="008C5A18">
      <w:pPr>
        <w:rPr>
          <w:rFonts w:ascii="Times New Roman" w:hAnsi="Times New Roman" w:cs="Times New Roman"/>
          <w:sz w:val="28"/>
          <w:szCs w:val="28"/>
        </w:rPr>
      </w:pPr>
      <w:r>
        <w:rPr>
          <w:rFonts w:ascii="Times New Roman" w:hAnsi="Times New Roman" w:cs="Times New Roman"/>
          <w:sz w:val="28"/>
          <w:szCs w:val="28"/>
        </w:rPr>
        <w:br w:type="page"/>
      </w:r>
    </w:p>
    <w:p w:rsidR="008C5A18" w:rsidRPr="000D47A9" w:rsidRDefault="008C5A18" w:rsidP="000D47A9">
      <w:pPr>
        <w:pStyle w:val="aa"/>
        <w:jc w:val="center"/>
        <w:rPr>
          <w:rFonts w:ascii="Times New Roman" w:hAnsi="Times New Roman" w:cs="Times New Roman"/>
          <w:b/>
          <w:color w:val="92D050"/>
          <w:sz w:val="28"/>
          <w:szCs w:val="28"/>
        </w:rPr>
      </w:pPr>
      <w:r w:rsidRPr="000D47A9">
        <w:rPr>
          <w:rFonts w:ascii="Times New Roman" w:hAnsi="Times New Roman" w:cs="Times New Roman"/>
          <w:b/>
          <w:color w:val="92D050"/>
          <w:sz w:val="28"/>
          <w:szCs w:val="28"/>
        </w:rPr>
        <w:t>Учреждение образования</w:t>
      </w:r>
    </w:p>
    <w:p w:rsidR="008C5A18" w:rsidRPr="000D47A9" w:rsidRDefault="008C5A18" w:rsidP="000D47A9">
      <w:pPr>
        <w:pStyle w:val="aa"/>
        <w:jc w:val="center"/>
        <w:rPr>
          <w:rFonts w:ascii="Times New Roman" w:hAnsi="Times New Roman" w:cs="Times New Roman"/>
          <w:b/>
          <w:color w:val="92D050"/>
          <w:sz w:val="28"/>
          <w:szCs w:val="28"/>
        </w:rPr>
      </w:pPr>
      <w:r w:rsidRPr="000D47A9">
        <w:rPr>
          <w:rFonts w:ascii="Times New Roman" w:hAnsi="Times New Roman" w:cs="Times New Roman"/>
          <w:b/>
          <w:color w:val="92D050"/>
          <w:sz w:val="28"/>
          <w:szCs w:val="28"/>
        </w:rPr>
        <w:t>«ПОЛОЦКИЙ ГОСУДАРСТВЕННЫЙ</w:t>
      </w:r>
    </w:p>
    <w:p w:rsidR="008C5A18" w:rsidRDefault="008C5A18" w:rsidP="000D47A9">
      <w:pPr>
        <w:pStyle w:val="aa"/>
        <w:jc w:val="center"/>
        <w:rPr>
          <w:rFonts w:ascii="Times New Roman" w:hAnsi="Times New Roman" w:cs="Times New Roman"/>
          <w:b/>
          <w:color w:val="92D050"/>
          <w:sz w:val="28"/>
          <w:szCs w:val="28"/>
        </w:rPr>
      </w:pPr>
      <w:r w:rsidRPr="000D47A9">
        <w:rPr>
          <w:rFonts w:ascii="Times New Roman" w:hAnsi="Times New Roman" w:cs="Times New Roman"/>
          <w:b/>
          <w:color w:val="92D050"/>
          <w:sz w:val="28"/>
          <w:szCs w:val="28"/>
        </w:rPr>
        <w:t>ЛЕСНОЙ ТЕХНИКУМ»</w:t>
      </w:r>
    </w:p>
    <w:p w:rsidR="000D47A9" w:rsidRPr="000D47A9" w:rsidRDefault="000D47A9" w:rsidP="000D47A9">
      <w:pPr>
        <w:pStyle w:val="aa"/>
        <w:jc w:val="center"/>
        <w:rPr>
          <w:rFonts w:ascii="Times New Roman" w:hAnsi="Times New Roman" w:cs="Times New Roman"/>
          <w:b/>
          <w:color w:val="92D050"/>
          <w:sz w:val="28"/>
          <w:szCs w:val="28"/>
        </w:rPr>
      </w:pPr>
    </w:p>
    <w:p w:rsidR="009D2AA8" w:rsidRDefault="009D2AA8" w:rsidP="000D47A9">
      <w:pPr>
        <w:pStyle w:val="210"/>
        <w:ind w:firstLine="0"/>
        <w:jc w:val="both"/>
        <w:rPr>
          <w:b/>
          <w:szCs w:val="28"/>
        </w:rPr>
      </w:pPr>
    </w:p>
    <w:p w:rsidR="009D2AA8" w:rsidRDefault="009D2AA8" w:rsidP="000D47A9">
      <w:pPr>
        <w:pStyle w:val="210"/>
        <w:ind w:firstLine="0"/>
        <w:jc w:val="both"/>
        <w:rPr>
          <w:b/>
          <w:szCs w:val="28"/>
        </w:rPr>
      </w:pPr>
    </w:p>
    <w:p w:rsidR="009D2AA8" w:rsidRDefault="009D2AA8" w:rsidP="000D47A9">
      <w:pPr>
        <w:pStyle w:val="210"/>
        <w:ind w:firstLine="0"/>
        <w:jc w:val="both"/>
        <w:rPr>
          <w:b/>
          <w:szCs w:val="28"/>
        </w:rPr>
      </w:pPr>
      <w:r>
        <w:rPr>
          <w:b/>
          <w:noProof/>
          <w:szCs w:val="28"/>
        </w:rPr>
        <w:drawing>
          <wp:anchor distT="0" distB="0" distL="114300" distR="114300" simplePos="0" relativeHeight="251665408" behindDoc="1" locked="0" layoutInCell="1" allowOverlap="1">
            <wp:simplePos x="0" y="0"/>
            <wp:positionH relativeFrom="column">
              <wp:posOffset>17780</wp:posOffset>
            </wp:positionH>
            <wp:positionV relativeFrom="paragraph">
              <wp:posOffset>48260</wp:posOffset>
            </wp:positionV>
            <wp:extent cx="2845435" cy="1779905"/>
            <wp:effectExtent l="133350" t="38100" r="69215" b="67945"/>
            <wp:wrapTight wrapText="bothSides">
              <wp:wrapPolygon edited="0">
                <wp:start x="1301" y="-462"/>
                <wp:lineTo x="434" y="-231"/>
                <wp:lineTo x="-1012" y="2081"/>
                <wp:lineTo x="-1012" y="19188"/>
                <wp:lineTo x="-145" y="21731"/>
                <wp:lineTo x="1012" y="22425"/>
                <wp:lineTo x="1301" y="22425"/>
                <wp:lineTo x="19667" y="22425"/>
                <wp:lineTo x="19956" y="22425"/>
                <wp:lineTo x="20679" y="21962"/>
                <wp:lineTo x="20679" y="21731"/>
                <wp:lineTo x="21113" y="21731"/>
                <wp:lineTo x="21981" y="18957"/>
                <wp:lineTo x="21981" y="3237"/>
                <wp:lineTo x="22125" y="2312"/>
                <wp:lineTo x="20535" y="-231"/>
                <wp:lineTo x="19667" y="-462"/>
                <wp:lineTo x="1301" y="-462"/>
              </wp:wrapPolygon>
            </wp:wrapTight>
            <wp:docPr id="14" name="Рисунок 13" descr="лес те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 тех1.JPG"/>
                    <pic:cNvPicPr/>
                  </pic:nvPicPr>
                  <pic:blipFill>
                    <a:blip r:embed="rId29" cstate="print"/>
                    <a:stretch>
                      <a:fillRect/>
                    </a:stretch>
                  </pic:blipFill>
                  <pic:spPr>
                    <a:xfrm>
                      <a:off x="0" y="0"/>
                      <a:ext cx="2845435" cy="1779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C5A18" w:rsidRPr="000D47A9" w:rsidRDefault="008C5A18" w:rsidP="009D2AA8">
      <w:pPr>
        <w:pStyle w:val="210"/>
        <w:ind w:firstLine="0"/>
        <w:jc w:val="center"/>
        <w:rPr>
          <w:szCs w:val="28"/>
        </w:rPr>
      </w:pPr>
      <w:r w:rsidRPr="000D47A9">
        <w:rPr>
          <w:b/>
          <w:szCs w:val="28"/>
        </w:rPr>
        <w:t>Адрес техникума:</w:t>
      </w:r>
      <w:r w:rsidRPr="000D47A9">
        <w:rPr>
          <w:szCs w:val="28"/>
        </w:rPr>
        <w:t xml:space="preserve"> 211407 Витебская область, г. Полоцк, ул. Е.</w:t>
      </w:r>
      <w:r w:rsidR="00C94DE9">
        <w:rPr>
          <w:szCs w:val="28"/>
        </w:rPr>
        <w:t xml:space="preserve"> </w:t>
      </w:r>
      <w:r w:rsidRPr="000D47A9">
        <w:rPr>
          <w:szCs w:val="28"/>
        </w:rPr>
        <w:t>Полоцкой, 77.</w:t>
      </w:r>
    </w:p>
    <w:p w:rsidR="008C5A18" w:rsidRPr="008C5A18" w:rsidRDefault="008C5A18" w:rsidP="009D2AA8">
      <w:pPr>
        <w:jc w:val="center"/>
        <w:rPr>
          <w:rFonts w:ascii="Times New Roman" w:hAnsi="Times New Roman" w:cs="Times New Roman"/>
          <w:sz w:val="28"/>
          <w:szCs w:val="28"/>
        </w:rPr>
      </w:pPr>
    </w:p>
    <w:p w:rsidR="009D2AA8" w:rsidRDefault="009D2AA8" w:rsidP="008C5A18">
      <w:pPr>
        <w:ind w:firstLine="426"/>
        <w:jc w:val="both"/>
        <w:rPr>
          <w:rFonts w:ascii="Times New Roman" w:hAnsi="Times New Roman" w:cs="Times New Roman"/>
          <w:sz w:val="28"/>
          <w:szCs w:val="28"/>
        </w:rPr>
      </w:pPr>
    </w:p>
    <w:p w:rsidR="009D2AA8" w:rsidRDefault="009D2AA8" w:rsidP="008C5A18">
      <w:pPr>
        <w:ind w:firstLine="426"/>
        <w:jc w:val="both"/>
        <w:rPr>
          <w:rFonts w:ascii="Times New Roman" w:hAnsi="Times New Roman" w:cs="Times New Roman"/>
          <w:sz w:val="28"/>
          <w:szCs w:val="28"/>
        </w:rPr>
      </w:pPr>
    </w:p>
    <w:p w:rsidR="009D2AA8" w:rsidRDefault="009D2AA8" w:rsidP="008C5A18">
      <w:pPr>
        <w:ind w:firstLine="426"/>
        <w:jc w:val="both"/>
        <w:rPr>
          <w:rFonts w:ascii="Times New Roman" w:hAnsi="Times New Roman" w:cs="Times New Roman"/>
          <w:sz w:val="28"/>
          <w:szCs w:val="28"/>
        </w:rPr>
      </w:pP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 xml:space="preserve">Учреждение образования «ПОЛОЦКИЙ ГОСУДАРСТВЕННЫЙ ЛЕСНОЙ ТЕХНИКУМ», дающий лесному хозяйству высокопрофессиональных, хорошо подготовленных работников заслуженно называют «Кузницей лесных кадров». </w:t>
      </w:r>
    </w:p>
    <w:p w:rsidR="008C5A18" w:rsidRPr="008C5A18" w:rsidRDefault="004556D4" w:rsidP="008C5A18">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17145</wp:posOffset>
            </wp:positionH>
            <wp:positionV relativeFrom="paragraph">
              <wp:posOffset>770890</wp:posOffset>
            </wp:positionV>
            <wp:extent cx="1291590" cy="1986915"/>
            <wp:effectExtent l="133350" t="19050" r="80010" b="51435"/>
            <wp:wrapSquare wrapText="bothSides"/>
            <wp:docPr id="16" name="Рисунок 15" descr="лес те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 тех 2.JPG"/>
                    <pic:cNvPicPr/>
                  </pic:nvPicPr>
                  <pic:blipFill>
                    <a:blip r:embed="rId30" cstate="print"/>
                    <a:stretch>
                      <a:fillRect/>
                    </a:stretch>
                  </pic:blipFill>
                  <pic:spPr>
                    <a:xfrm>
                      <a:off x="0" y="0"/>
                      <a:ext cx="1291590" cy="1986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C5A18" w:rsidRPr="008C5A18">
        <w:rPr>
          <w:rFonts w:ascii="Times New Roman" w:hAnsi="Times New Roman" w:cs="Times New Roman"/>
          <w:sz w:val="28"/>
          <w:szCs w:val="28"/>
        </w:rPr>
        <w:t xml:space="preserve">Техникум был открыт в г. Полоцке  21 ноября 1921 года на основании «Закона о лесах»1918 года. Первый выпуск специалистов состоялся в 1924 году. </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До Великой Отечественной войны техникум подготовил около 2400 специалистов.</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 годы войны многие учащиеся и преподаватели ушли на фронт. Среди</w:t>
      </w:r>
      <w:r w:rsidR="00CF52EC">
        <w:rPr>
          <w:rFonts w:ascii="Times New Roman" w:hAnsi="Times New Roman" w:cs="Times New Roman"/>
          <w:sz w:val="28"/>
          <w:szCs w:val="28"/>
        </w:rPr>
        <w:t xml:space="preserve"> доблестных воинов</w:t>
      </w:r>
      <w:r w:rsidRPr="008C5A18">
        <w:rPr>
          <w:rFonts w:ascii="Times New Roman" w:hAnsi="Times New Roman" w:cs="Times New Roman"/>
          <w:sz w:val="28"/>
          <w:szCs w:val="28"/>
        </w:rPr>
        <w:t xml:space="preserve"> отважно защищавших Родину, учащийся техникума Герой Советского Союза Александр Константинович </w:t>
      </w:r>
      <w:proofErr w:type="spellStart"/>
      <w:r w:rsidRPr="008C5A18">
        <w:rPr>
          <w:rFonts w:ascii="Times New Roman" w:hAnsi="Times New Roman" w:cs="Times New Roman"/>
          <w:sz w:val="28"/>
          <w:szCs w:val="28"/>
        </w:rPr>
        <w:t>Горовец</w:t>
      </w:r>
      <w:proofErr w:type="spellEnd"/>
      <w:r w:rsidRPr="008C5A18">
        <w:rPr>
          <w:rFonts w:ascii="Times New Roman" w:hAnsi="Times New Roman" w:cs="Times New Roman"/>
          <w:sz w:val="28"/>
          <w:szCs w:val="28"/>
        </w:rPr>
        <w:t xml:space="preserve">, сбивший  в одном бою девять вражеских самолётов. В 1972 году на средства учащихся и преподавателей возле техникума ему воздвигнут памятник. </w:t>
      </w:r>
    </w:p>
    <w:p w:rsidR="008C5A18" w:rsidRPr="008C5A18" w:rsidRDefault="008C5A18" w:rsidP="008C5A18">
      <w:pPr>
        <w:ind w:firstLine="426"/>
        <w:jc w:val="both"/>
        <w:rPr>
          <w:rFonts w:ascii="Times New Roman" w:hAnsi="Times New Roman" w:cs="Times New Roman"/>
          <w:sz w:val="28"/>
          <w:szCs w:val="28"/>
        </w:rPr>
      </w:pP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 послевоенный</w:t>
      </w:r>
      <w:r w:rsidRPr="008C5A18">
        <w:rPr>
          <w:rFonts w:ascii="Times New Roman" w:hAnsi="Times New Roman" w:cs="Times New Roman"/>
          <w:sz w:val="28"/>
          <w:szCs w:val="28"/>
        </w:rPr>
        <w:tab/>
        <w:t xml:space="preserve">период  была восстановлена и постоянно расширялась материально – техническая база техникума, был создан </w:t>
      </w:r>
      <w:proofErr w:type="spellStart"/>
      <w:r w:rsidRPr="008C5A18">
        <w:rPr>
          <w:rFonts w:ascii="Times New Roman" w:hAnsi="Times New Roman" w:cs="Times New Roman"/>
          <w:sz w:val="28"/>
          <w:szCs w:val="28"/>
        </w:rPr>
        <w:t>учебно</w:t>
      </w:r>
      <w:proofErr w:type="spellEnd"/>
      <w:r w:rsidRPr="008C5A18">
        <w:rPr>
          <w:rFonts w:ascii="Times New Roman" w:hAnsi="Times New Roman" w:cs="Times New Roman"/>
          <w:sz w:val="28"/>
          <w:szCs w:val="28"/>
        </w:rPr>
        <w:t xml:space="preserve">–опытный лесхоз. </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 xml:space="preserve">За время существования техникума выпущено более 15000 специалистов. </w:t>
      </w:r>
    </w:p>
    <w:p w:rsidR="008C5A18" w:rsidRPr="008C5A18" w:rsidRDefault="009D2AA8" w:rsidP="008C5A18">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67310</wp:posOffset>
            </wp:positionH>
            <wp:positionV relativeFrom="paragraph">
              <wp:posOffset>111125</wp:posOffset>
            </wp:positionV>
            <wp:extent cx="1624965" cy="1255395"/>
            <wp:effectExtent l="133350" t="38100" r="70485" b="59055"/>
            <wp:wrapTight wrapText="bothSides">
              <wp:wrapPolygon edited="0">
                <wp:start x="1266" y="-656"/>
                <wp:lineTo x="0" y="-328"/>
                <wp:lineTo x="-1773" y="2950"/>
                <wp:lineTo x="-1519" y="20322"/>
                <wp:lineTo x="506" y="22616"/>
                <wp:lineTo x="1013" y="22616"/>
                <wp:lineTo x="19498" y="22616"/>
                <wp:lineTo x="20005" y="22616"/>
                <wp:lineTo x="21777" y="20649"/>
                <wp:lineTo x="21777" y="20322"/>
                <wp:lineTo x="22030" y="20322"/>
                <wp:lineTo x="22284" y="16061"/>
                <wp:lineTo x="22284" y="4589"/>
                <wp:lineTo x="22537" y="2950"/>
                <wp:lineTo x="20511" y="-328"/>
                <wp:lineTo x="19245" y="-656"/>
                <wp:lineTo x="1266" y="-656"/>
              </wp:wrapPolygon>
            </wp:wrapTight>
            <wp:docPr id="15" name="Рисунок 14" descr="лес те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 тех3.JPG"/>
                    <pic:cNvPicPr/>
                  </pic:nvPicPr>
                  <pic:blipFill>
                    <a:blip r:embed="rId31" cstate="print"/>
                    <a:stretch>
                      <a:fillRect/>
                    </a:stretch>
                  </pic:blipFill>
                  <pic:spPr>
                    <a:xfrm>
                      <a:off x="0" y="0"/>
                      <a:ext cx="1624965" cy="1255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C5A18" w:rsidRPr="008C5A18">
        <w:rPr>
          <w:rFonts w:ascii="Times New Roman" w:hAnsi="Times New Roman" w:cs="Times New Roman"/>
          <w:sz w:val="28"/>
          <w:szCs w:val="28"/>
        </w:rPr>
        <w:t>В настоящее время   учреждение образования  «Полоцкий государственный лесной техникум»  проводит подготовку специалистов среднего звена по специальности 2 – 750101 «Лесное хозяйство» по дневной и заочной формам обучения.</w:t>
      </w:r>
    </w:p>
    <w:p w:rsidR="008C5A18" w:rsidRPr="008C5A18" w:rsidRDefault="008C5A18" w:rsidP="008C5A18">
      <w:pPr>
        <w:pStyle w:val="210"/>
        <w:jc w:val="both"/>
        <w:rPr>
          <w:szCs w:val="28"/>
        </w:rPr>
      </w:pPr>
      <w:r w:rsidRPr="008C5A18">
        <w:rPr>
          <w:szCs w:val="28"/>
        </w:rPr>
        <w:t>На дневное отделение на бюджетной основе принимаются 180 человек (90 человек на основе базовой школы и 90 человек на основе общего среднего образования). На заочное отделение  принимаются 40 человек на бюджетной основе и 40 человек на платной основе.</w:t>
      </w:r>
    </w:p>
    <w:p w:rsidR="008C5A18" w:rsidRPr="008C5A18" w:rsidRDefault="008C5A18" w:rsidP="008C5A18">
      <w:pPr>
        <w:pStyle w:val="2"/>
        <w:ind w:firstLine="426"/>
        <w:jc w:val="both"/>
        <w:rPr>
          <w:szCs w:val="28"/>
        </w:rPr>
      </w:pPr>
      <w:r w:rsidRPr="008C5A18">
        <w:rPr>
          <w:b/>
          <w:szCs w:val="28"/>
          <w:u w:val="single"/>
        </w:rPr>
        <w:t>Срок обучения:</w:t>
      </w:r>
      <w:r w:rsidRPr="008C5A18">
        <w:rPr>
          <w:szCs w:val="28"/>
        </w:rPr>
        <w:t xml:space="preserve"> на основе базовой школы – 3 года 6 месяцев</w:t>
      </w:r>
    </w:p>
    <w:p w:rsidR="008C5A18" w:rsidRPr="008C5A18" w:rsidRDefault="008C5A18" w:rsidP="008C5A18">
      <w:pPr>
        <w:ind w:left="1985" w:firstLine="426"/>
        <w:jc w:val="both"/>
        <w:rPr>
          <w:rFonts w:ascii="Times New Roman" w:hAnsi="Times New Roman" w:cs="Times New Roman"/>
          <w:sz w:val="28"/>
          <w:szCs w:val="28"/>
        </w:rPr>
      </w:pPr>
      <w:r w:rsidRPr="008C5A18">
        <w:rPr>
          <w:rFonts w:ascii="Times New Roman" w:hAnsi="Times New Roman" w:cs="Times New Roman"/>
          <w:sz w:val="28"/>
          <w:szCs w:val="28"/>
        </w:rPr>
        <w:t xml:space="preserve"> на основе общего среднего образования – 2 года 6 </w:t>
      </w:r>
      <w:r w:rsidR="00697B4E">
        <w:rPr>
          <w:rFonts w:ascii="Times New Roman" w:hAnsi="Times New Roman" w:cs="Times New Roman"/>
          <w:sz w:val="28"/>
          <w:szCs w:val="28"/>
        </w:rPr>
        <w:t xml:space="preserve">   </w:t>
      </w:r>
      <w:r w:rsidRPr="008C5A18">
        <w:rPr>
          <w:rFonts w:ascii="Times New Roman" w:hAnsi="Times New Roman" w:cs="Times New Roman"/>
          <w:sz w:val="28"/>
          <w:szCs w:val="28"/>
        </w:rPr>
        <w:t>месяцев</w:t>
      </w:r>
    </w:p>
    <w:p w:rsidR="008C5A18" w:rsidRPr="008C5A18" w:rsidRDefault="008C5A18" w:rsidP="008C5A18">
      <w:pPr>
        <w:ind w:left="1985" w:firstLine="426"/>
        <w:jc w:val="both"/>
        <w:rPr>
          <w:rFonts w:ascii="Times New Roman" w:hAnsi="Times New Roman" w:cs="Times New Roman"/>
          <w:sz w:val="28"/>
          <w:szCs w:val="28"/>
        </w:rPr>
      </w:pPr>
      <w:r w:rsidRPr="008C5A18">
        <w:rPr>
          <w:rFonts w:ascii="Times New Roman" w:hAnsi="Times New Roman" w:cs="Times New Roman"/>
          <w:sz w:val="28"/>
          <w:szCs w:val="28"/>
        </w:rPr>
        <w:t xml:space="preserve"> на заочном отделении – 2 года 10 месяцев.</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 2004 году средний конкурс составил 2,12 человек.</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 техникуме работают кружки художественной самодеятельности, спортивные секции, кружки по интересам (вокальная группа, кружок вокального мастерства, кружок флористики, танцевальный кружок, «Охотовед» и другие).</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По окончании техникума выпускники получают диплом государственного образца.</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Техникум  укрепляет связи с лесхозами, уверенно смотрит в будущее, так как каждый выпускник техникума получает рабочее место согласно полученной квалификации.</w:t>
      </w:r>
    </w:p>
    <w:p w:rsid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Выпускники техникума работают мастерами леса,  помощниками лесничих в лесхозах и государственных заповедниках Республики Беларусь.</w:t>
      </w:r>
    </w:p>
    <w:p w:rsidR="00145CAF" w:rsidRDefault="00145CAF">
      <w:pPr>
        <w:rPr>
          <w:rFonts w:ascii="Times New Roman" w:hAnsi="Times New Roman" w:cs="Times New Roman"/>
          <w:sz w:val="28"/>
          <w:szCs w:val="28"/>
        </w:rPr>
      </w:pPr>
      <w:r>
        <w:rPr>
          <w:rFonts w:ascii="Times New Roman" w:hAnsi="Times New Roman" w:cs="Times New Roman"/>
          <w:sz w:val="28"/>
          <w:szCs w:val="28"/>
        </w:rPr>
        <w:br w:type="page"/>
      </w:r>
    </w:p>
    <w:p w:rsidR="00EC3728" w:rsidRDefault="00EC3728" w:rsidP="00DC4133">
      <w:pPr>
        <w:jc w:val="center"/>
        <w:rPr>
          <w:rFonts w:ascii="Times New Roman" w:hAnsi="Times New Roman" w:cs="Times New Roman"/>
          <w:b/>
          <w:color w:val="92D050"/>
          <w:sz w:val="28"/>
          <w:szCs w:val="28"/>
        </w:rPr>
      </w:pPr>
      <w:r>
        <w:rPr>
          <w:rFonts w:ascii="Times New Roman" w:hAnsi="Times New Roman" w:cs="Times New Roman"/>
          <w:b/>
          <w:color w:val="92D050"/>
          <w:sz w:val="28"/>
          <w:szCs w:val="28"/>
        </w:rPr>
        <w:t>Учреждение образования</w:t>
      </w:r>
    </w:p>
    <w:p w:rsidR="00C97A3E" w:rsidRDefault="00C97A3E" w:rsidP="00DC4133">
      <w:pPr>
        <w:jc w:val="center"/>
        <w:rPr>
          <w:rFonts w:ascii="Times New Roman" w:hAnsi="Times New Roman" w:cs="Times New Roman"/>
          <w:b/>
          <w:color w:val="92D050"/>
          <w:sz w:val="28"/>
          <w:szCs w:val="28"/>
        </w:rPr>
      </w:pPr>
      <w:r w:rsidRPr="00C97A3E">
        <w:rPr>
          <w:rFonts w:ascii="Times New Roman" w:hAnsi="Times New Roman" w:cs="Times New Roman"/>
          <w:b/>
          <w:color w:val="92D050"/>
          <w:sz w:val="28"/>
          <w:szCs w:val="28"/>
        </w:rPr>
        <w:t xml:space="preserve"> «ПОЛОЦКОЕ ГОСУДАРСТВЕННОЕ ПРОФЕССИОНАЛЬНО-ТЕХНИЧЕСКОЕ УЧИЛИЩЕ № 66 СТРОИТЕЛЕЙ»</w:t>
      </w:r>
    </w:p>
    <w:p w:rsidR="00DC4133" w:rsidRPr="00C97A3E" w:rsidRDefault="001E740E" w:rsidP="00C97A3E">
      <w:pPr>
        <w:rPr>
          <w:rFonts w:ascii="Times New Roman" w:hAnsi="Times New Roman" w:cs="Times New Roman"/>
          <w:b/>
          <w:color w:val="92D050"/>
          <w:sz w:val="28"/>
          <w:szCs w:val="28"/>
        </w:rPr>
      </w:pPr>
      <w:r>
        <w:rPr>
          <w:rFonts w:ascii="Times New Roman" w:hAnsi="Times New Roman" w:cs="Times New Roman"/>
          <w:b/>
          <w:noProof/>
          <w:color w:val="92D05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0pt;margin-top:3.5pt;width:291.6pt;height:399.45pt;z-index:251663360" wrapcoords="-38 0 -38 21572 21600 21572 21600 0 -38 0">
            <v:imagedata r:id="rId32" o:title="" gain="1.5625" blacklevel="-5898f"/>
            <w10:wrap type="tight" side="left"/>
          </v:shape>
          <o:OLEObject Type="Embed" ProgID="MSPhotoEd.3" ShapeID="_x0000_s1027" DrawAspect="Content" ObjectID="_1456900838" r:id="rId33"/>
        </w:pict>
      </w:r>
    </w:p>
    <w:p w:rsidR="00C97A3E" w:rsidRPr="00C97A3E" w:rsidRDefault="00C97A3E" w:rsidP="00C97A3E">
      <w:pPr>
        <w:rPr>
          <w:rFonts w:ascii="Times New Roman" w:hAnsi="Times New Roman" w:cs="Times New Roman"/>
          <w:sz w:val="28"/>
          <w:szCs w:val="28"/>
        </w:rPr>
      </w:pPr>
    </w:p>
    <w:p w:rsidR="00C97A3E" w:rsidRPr="00C97A3E" w:rsidRDefault="00C97A3E" w:rsidP="00DC4133">
      <w:pPr>
        <w:jc w:val="both"/>
        <w:rPr>
          <w:rFonts w:ascii="Times New Roman" w:hAnsi="Times New Roman" w:cs="Times New Roman"/>
          <w:b/>
          <w:sz w:val="28"/>
          <w:szCs w:val="28"/>
        </w:rPr>
      </w:pPr>
      <w:r w:rsidRPr="00C97A3E">
        <w:rPr>
          <w:rFonts w:ascii="Times New Roman" w:hAnsi="Times New Roman" w:cs="Times New Roman"/>
          <w:sz w:val="28"/>
          <w:szCs w:val="28"/>
        </w:rPr>
        <w:tab/>
      </w:r>
      <w:r w:rsidRPr="00C97A3E">
        <w:rPr>
          <w:rFonts w:ascii="Times New Roman" w:hAnsi="Times New Roman" w:cs="Times New Roman"/>
          <w:b/>
          <w:sz w:val="28"/>
          <w:szCs w:val="28"/>
        </w:rPr>
        <w:t xml:space="preserve">Юридический адрес:  </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ab/>
        <w:t>г. Полоцк,  Вильнюсское шоссе, 8</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ab/>
      </w:r>
      <w:r w:rsidRPr="00C97A3E">
        <w:rPr>
          <w:rFonts w:ascii="Times New Roman" w:hAnsi="Times New Roman" w:cs="Times New Roman"/>
          <w:b/>
          <w:sz w:val="28"/>
          <w:szCs w:val="28"/>
        </w:rPr>
        <w:t xml:space="preserve">Почтовый адрес: </w:t>
      </w:r>
      <w:r w:rsidRPr="00C97A3E">
        <w:rPr>
          <w:rFonts w:ascii="Times New Roman" w:hAnsi="Times New Roman" w:cs="Times New Roman"/>
          <w:sz w:val="28"/>
          <w:szCs w:val="28"/>
        </w:rPr>
        <w:t>211412 Республика Беларусь, Витебская область, г.</w:t>
      </w:r>
      <w:r>
        <w:rPr>
          <w:rFonts w:ascii="Times New Roman" w:hAnsi="Times New Roman" w:cs="Times New Roman"/>
          <w:sz w:val="28"/>
          <w:szCs w:val="28"/>
        </w:rPr>
        <w:t xml:space="preserve"> </w:t>
      </w:r>
      <w:r w:rsidRPr="00C97A3E">
        <w:rPr>
          <w:rFonts w:ascii="Times New Roman" w:hAnsi="Times New Roman" w:cs="Times New Roman"/>
          <w:sz w:val="28"/>
          <w:szCs w:val="28"/>
        </w:rPr>
        <w:t>Полоцк,  Вильнюсское шоссе, 8</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ab/>
      </w:r>
      <w:r w:rsidRPr="00C97A3E">
        <w:rPr>
          <w:rFonts w:ascii="Times New Roman" w:hAnsi="Times New Roman" w:cs="Times New Roman"/>
          <w:b/>
          <w:sz w:val="28"/>
          <w:szCs w:val="28"/>
        </w:rPr>
        <w:t>Телефон:</w:t>
      </w:r>
      <w:r w:rsidRPr="00C97A3E">
        <w:rPr>
          <w:rFonts w:ascii="Times New Roman" w:hAnsi="Times New Roman" w:cs="Times New Roman"/>
          <w:sz w:val="28"/>
          <w:szCs w:val="28"/>
        </w:rPr>
        <w:t xml:space="preserve"> 43 – 14 – 83 ;  факс 43 – 58 – 06</w:t>
      </w:r>
    </w:p>
    <w:p w:rsidR="00C97A3E" w:rsidRPr="00C97A3E" w:rsidRDefault="00C97A3E" w:rsidP="00DC4133">
      <w:pPr>
        <w:jc w:val="both"/>
        <w:rPr>
          <w:rFonts w:ascii="Times New Roman" w:hAnsi="Times New Roman" w:cs="Times New Roman"/>
          <w:b/>
          <w:sz w:val="28"/>
          <w:szCs w:val="28"/>
        </w:rPr>
      </w:pPr>
      <w:r w:rsidRPr="00C97A3E">
        <w:rPr>
          <w:rFonts w:ascii="Times New Roman" w:hAnsi="Times New Roman" w:cs="Times New Roman"/>
          <w:b/>
          <w:sz w:val="28"/>
          <w:szCs w:val="28"/>
        </w:rPr>
        <w:t>Руководство училища:</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директор училища</w:t>
      </w:r>
      <w:r w:rsidRPr="00C97A3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Муша</w:t>
      </w:r>
      <w:proofErr w:type="spellEnd"/>
      <w:r>
        <w:rPr>
          <w:rFonts w:ascii="Times New Roman" w:hAnsi="Times New Roman" w:cs="Times New Roman"/>
          <w:sz w:val="28"/>
          <w:szCs w:val="28"/>
        </w:rPr>
        <w:t xml:space="preserve"> Сергей Николаевич</w:t>
      </w:r>
      <w:r w:rsidRPr="00C97A3E">
        <w:rPr>
          <w:rFonts w:ascii="Times New Roman" w:hAnsi="Times New Roman" w:cs="Times New Roman"/>
          <w:sz w:val="28"/>
          <w:szCs w:val="28"/>
        </w:rPr>
        <w:t>, т. 43-58-06</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заместитель директора по учебно-производственной работе</w:t>
      </w:r>
      <w:r w:rsidRPr="00C97A3E">
        <w:rPr>
          <w:rFonts w:ascii="Times New Roman" w:hAnsi="Times New Roman" w:cs="Times New Roman"/>
          <w:sz w:val="28"/>
          <w:szCs w:val="28"/>
        </w:rPr>
        <w:t xml:space="preserve"> –  Никитин Николай </w:t>
      </w:r>
      <w:proofErr w:type="spellStart"/>
      <w:r w:rsidRPr="00C97A3E">
        <w:rPr>
          <w:rFonts w:ascii="Times New Roman" w:hAnsi="Times New Roman" w:cs="Times New Roman"/>
          <w:sz w:val="28"/>
          <w:szCs w:val="28"/>
        </w:rPr>
        <w:t>Савостьянович</w:t>
      </w:r>
      <w:proofErr w:type="spellEnd"/>
      <w:r w:rsidRPr="00C97A3E">
        <w:rPr>
          <w:rFonts w:ascii="Times New Roman" w:hAnsi="Times New Roman" w:cs="Times New Roman"/>
          <w:sz w:val="28"/>
          <w:szCs w:val="28"/>
        </w:rPr>
        <w:t>, т. 43-48-97</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заместитель директора по учебной работе</w:t>
      </w:r>
      <w:r w:rsidRPr="00C97A3E">
        <w:rPr>
          <w:rFonts w:ascii="Times New Roman" w:hAnsi="Times New Roman" w:cs="Times New Roman"/>
          <w:sz w:val="28"/>
          <w:szCs w:val="28"/>
        </w:rPr>
        <w:t xml:space="preserve"> –  Дроздова Галина Леонидовна, т. 43-48-97</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заместитель директора по учебно-воспитательной работе</w:t>
      </w:r>
      <w:r w:rsidRPr="00C97A3E">
        <w:rPr>
          <w:rFonts w:ascii="Times New Roman" w:hAnsi="Times New Roman" w:cs="Times New Roman"/>
          <w:sz w:val="28"/>
          <w:szCs w:val="28"/>
        </w:rPr>
        <w:t xml:space="preserve"> –  </w:t>
      </w:r>
      <w:proofErr w:type="spellStart"/>
      <w:r w:rsidRPr="00C97A3E">
        <w:rPr>
          <w:rFonts w:ascii="Times New Roman" w:hAnsi="Times New Roman" w:cs="Times New Roman"/>
          <w:sz w:val="28"/>
          <w:szCs w:val="28"/>
        </w:rPr>
        <w:t>Рубникович</w:t>
      </w:r>
      <w:proofErr w:type="spellEnd"/>
      <w:r w:rsidRPr="00C97A3E">
        <w:rPr>
          <w:rFonts w:ascii="Times New Roman" w:hAnsi="Times New Roman" w:cs="Times New Roman"/>
          <w:sz w:val="28"/>
          <w:szCs w:val="28"/>
        </w:rPr>
        <w:t xml:space="preserve"> Нина Николаевна, т.43-49-41</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заместитель директора по производственному обучению</w:t>
      </w:r>
      <w:r w:rsidRPr="00C97A3E">
        <w:rPr>
          <w:rFonts w:ascii="Times New Roman" w:hAnsi="Times New Roman" w:cs="Times New Roman"/>
          <w:sz w:val="28"/>
          <w:szCs w:val="28"/>
        </w:rPr>
        <w:t xml:space="preserve"> –  Богданов Алексей </w:t>
      </w:r>
      <w:proofErr w:type="spellStart"/>
      <w:r w:rsidRPr="00C97A3E">
        <w:rPr>
          <w:rFonts w:ascii="Times New Roman" w:hAnsi="Times New Roman" w:cs="Times New Roman"/>
          <w:sz w:val="28"/>
          <w:szCs w:val="28"/>
        </w:rPr>
        <w:t>Макарович</w:t>
      </w:r>
      <w:proofErr w:type="spellEnd"/>
      <w:r w:rsidRPr="00C97A3E">
        <w:rPr>
          <w:rFonts w:ascii="Times New Roman" w:hAnsi="Times New Roman" w:cs="Times New Roman"/>
          <w:sz w:val="28"/>
          <w:szCs w:val="28"/>
        </w:rPr>
        <w:t>, т.43-58-05</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-главный бухгалтер</w:t>
      </w:r>
      <w:r w:rsidRPr="00C97A3E">
        <w:rPr>
          <w:rFonts w:ascii="Times New Roman" w:hAnsi="Times New Roman" w:cs="Times New Roman"/>
          <w:sz w:val="28"/>
          <w:szCs w:val="28"/>
        </w:rPr>
        <w:t xml:space="preserve"> –  Ткачева Надежда Ивановна, т.43-08-27</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 xml:space="preserve">Учреждение образования «Полоцкое государственное профессионально-техническое училище №66 строителей» открыто </w:t>
      </w:r>
      <w:r w:rsidRPr="00DC4133">
        <w:rPr>
          <w:rFonts w:ascii="Times New Roman" w:hAnsi="Times New Roman" w:cs="Times New Roman"/>
          <w:b/>
          <w:sz w:val="28"/>
          <w:szCs w:val="28"/>
        </w:rPr>
        <w:t>1 декабря 1945 года</w:t>
      </w:r>
      <w:r w:rsidRPr="00C97A3E">
        <w:rPr>
          <w:rFonts w:ascii="Times New Roman" w:hAnsi="Times New Roman" w:cs="Times New Roman"/>
          <w:sz w:val="28"/>
          <w:szCs w:val="28"/>
        </w:rPr>
        <w:t xml:space="preserve">, как школа ФЗО №40 на основании Постановления Совнаркома БССР от 29 ноября 1945 г. №1776 в г. Глубоком на базе Полоцкого </w:t>
      </w:r>
      <w:proofErr w:type="spellStart"/>
      <w:r w:rsidRPr="00C97A3E">
        <w:rPr>
          <w:rFonts w:ascii="Times New Roman" w:hAnsi="Times New Roman" w:cs="Times New Roman"/>
          <w:sz w:val="28"/>
          <w:szCs w:val="28"/>
        </w:rPr>
        <w:t>облстройтреста</w:t>
      </w:r>
      <w:proofErr w:type="spellEnd"/>
      <w:r w:rsidRPr="00C97A3E">
        <w:rPr>
          <w:rFonts w:ascii="Times New Roman" w:hAnsi="Times New Roman" w:cs="Times New Roman"/>
          <w:sz w:val="28"/>
          <w:szCs w:val="28"/>
        </w:rPr>
        <w:t>. В 1947 г. переведено в г. Полоцк.</w:t>
      </w:r>
    </w:p>
    <w:p w:rsidR="00C97A3E" w:rsidRPr="00C97A3E" w:rsidRDefault="00C97A3E" w:rsidP="00DC4133">
      <w:pPr>
        <w:jc w:val="both"/>
        <w:rPr>
          <w:rFonts w:ascii="Times New Roman" w:hAnsi="Times New Roman" w:cs="Times New Roman"/>
          <w:b/>
          <w:sz w:val="28"/>
          <w:szCs w:val="28"/>
          <w:u w:val="single"/>
        </w:rPr>
      </w:pPr>
      <w:r w:rsidRPr="00C97A3E">
        <w:rPr>
          <w:rFonts w:ascii="Times New Roman" w:hAnsi="Times New Roman" w:cs="Times New Roman"/>
          <w:b/>
          <w:sz w:val="28"/>
          <w:szCs w:val="28"/>
          <w:u w:val="single"/>
        </w:rPr>
        <w:t>Преобразовано:</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С 24.02.1954 года - в ФЗО № 15.</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С 25.06.1954 года - в строительную школу №15 (СШ  № 15).</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С 12.09.1958 года – в строительное училище №15 (СУ № 15).</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 xml:space="preserve">С 01.01.1964 года - в государственное профессионально-техническое училище №66 (ГПТУ № 66), на основании Приказа Министерства высшего, среднего специального и профессионального образования БССР от 14.12.1963 г. № 789 </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 xml:space="preserve">С 01.09.1984 года - в среднее профессионально-техническое училище № 66 строителей </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 xml:space="preserve">(СПТУ № 66), на основании Приказа Государственного комитета БССР по </w:t>
      </w:r>
      <w:proofErr w:type="spellStart"/>
      <w:r w:rsidRPr="00C97A3E">
        <w:rPr>
          <w:rFonts w:ascii="Times New Roman" w:hAnsi="Times New Roman" w:cs="Times New Roman"/>
          <w:sz w:val="28"/>
          <w:szCs w:val="28"/>
        </w:rPr>
        <w:t>профтехобразованию</w:t>
      </w:r>
      <w:proofErr w:type="spellEnd"/>
      <w:r w:rsidRPr="00C97A3E">
        <w:rPr>
          <w:rFonts w:ascii="Times New Roman" w:hAnsi="Times New Roman" w:cs="Times New Roman"/>
          <w:sz w:val="28"/>
          <w:szCs w:val="28"/>
        </w:rPr>
        <w:t xml:space="preserve"> от 04.07.1984 г. № 81 преобразовано</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С 01.09.1989 года - в профессионально-техническое училище №66 строителей (ПТУ № 66),на основании Приказа Министерства народного образования БССР от 04.01.1989 г. №14</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 xml:space="preserve">На основании Приказа Витебского облисполкома №384 от 21.06.2001 г. переименовано в Учреждение образования «Полоцкое государственное профессионально-техническое училище №66 строителей». Училище является коммунальной собственностью и находится на балансе Витебского областного управления образования </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Училище не имеет филиалов,  отделений.</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Училище обеспечено учебными кабинетами и производственными мастерскими в соответствии с учебной нагрузкой и санитарными нормами и правилами.</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 xml:space="preserve">В мастерских и кабинетах имеется необходимое оборудование, инструменты, наглядные пособия, справочная и методическая литература. </w:t>
      </w:r>
    </w:p>
    <w:p w:rsidR="00F902C7"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Для обеспечения учебного процесса в училище имеется 10 учебных мастерских, 20 кабинетов, 1 компьютерный класс, библиотека и читальный зал, столовая и буфет, подсобные и складские помещения</w:t>
      </w:r>
      <w:r w:rsidR="00F902C7">
        <w:rPr>
          <w:rFonts w:ascii="Times New Roman" w:hAnsi="Times New Roman" w:cs="Times New Roman"/>
          <w:sz w:val="28"/>
          <w:szCs w:val="28"/>
        </w:rPr>
        <w:t>.</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В настоящее время Учреждение образования «Полоцкое государственное профессионально-техническое училище №66 строителей» готовит специалистов по следующим учебным специальностям и квалификациям:</w:t>
      </w:r>
    </w:p>
    <w:p w:rsidR="00145CAF" w:rsidRPr="00C97A3E" w:rsidRDefault="00145CAF" w:rsidP="00145CAF">
      <w:pPr>
        <w:pStyle w:val="a3"/>
        <w:rPr>
          <w:sz w:val="28"/>
          <w:szCs w:val="28"/>
        </w:rPr>
      </w:pPr>
    </w:p>
    <w:p w:rsidR="00145CAF" w:rsidRPr="00145CAF" w:rsidRDefault="00145CAF" w:rsidP="00145CAF">
      <w:pPr>
        <w:pStyle w:val="a3"/>
        <w:rPr>
          <w:sz w:val="28"/>
          <w:szCs w:val="28"/>
        </w:rPr>
      </w:pPr>
    </w:p>
    <w:tbl>
      <w:tblPr>
        <w:tblStyle w:val="a7"/>
        <w:tblW w:w="0" w:type="auto"/>
        <w:tblLook w:val="01E0" w:firstRow="1" w:lastRow="1" w:firstColumn="1" w:lastColumn="1" w:noHBand="0" w:noVBand="0"/>
      </w:tblPr>
      <w:tblGrid>
        <w:gridCol w:w="4785"/>
        <w:gridCol w:w="4786"/>
      </w:tblGrid>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F3F3F3"/>
          </w:tcPr>
          <w:p w:rsidR="00145CAF" w:rsidRPr="00145CAF" w:rsidRDefault="00145CAF" w:rsidP="00145CAF">
            <w:pPr>
              <w:tabs>
                <w:tab w:val="left" w:pos="709"/>
              </w:tabs>
              <w:jc w:val="both"/>
              <w:rPr>
                <w:i/>
                <w:sz w:val="28"/>
                <w:szCs w:val="28"/>
              </w:rPr>
            </w:pPr>
            <w:r w:rsidRPr="00145CAF">
              <w:rPr>
                <w:i/>
                <w:sz w:val="28"/>
                <w:szCs w:val="28"/>
              </w:rPr>
              <w:t>Учебная специальность</w:t>
            </w:r>
          </w:p>
        </w:tc>
        <w:tc>
          <w:tcPr>
            <w:tcW w:w="4786" w:type="dxa"/>
            <w:tcBorders>
              <w:top w:val="single" w:sz="4" w:space="0" w:color="auto"/>
              <w:left w:val="single" w:sz="4" w:space="0" w:color="auto"/>
              <w:bottom w:val="single" w:sz="4" w:space="0" w:color="auto"/>
              <w:right w:val="single" w:sz="4" w:space="0" w:color="auto"/>
            </w:tcBorders>
            <w:shd w:val="clear" w:color="auto" w:fill="F3F3F3"/>
          </w:tcPr>
          <w:p w:rsidR="00145CAF" w:rsidRPr="00145CAF" w:rsidRDefault="00145CAF" w:rsidP="00145CAF">
            <w:pPr>
              <w:tabs>
                <w:tab w:val="left" w:pos="709"/>
              </w:tabs>
              <w:jc w:val="both"/>
              <w:rPr>
                <w:i/>
                <w:sz w:val="28"/>
                <w:szCs w:val="28"/>
              </w:rPr>
            </w:pPr>
            <w:r w:rsidRPr="00145CAF">
              <w:rPr>
                <w:i/>
                <w:sz w:val="28"/>
                <w:szCs w:val="28"/>
              </w:rPr>
              <w:t>Единичная квалификация</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700253 «Столярные, паркетные и стекольные работы»</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70025355 «Столяр»</w:t>
            </w:r>
          </w:p>
          <w:p w:rsidR="00145CAF" w:rsidRPr="00145CAF" w:rsidRDefault="00145CAF" w:rsidP="00145CAF">
            <w:pPr>
              <w:tabs>
                <w:tab w:val="left" w:pos="709"/>
              </w:tabs>
              <w:jc w:val="both"/>
              <w:rPr>
                <w:sz w:val="28"/>
                <w:szCs w:val="28"/>
              </w:rPr>
            </w:pPr>
            <w:r w:rsidRPr="00145CAF">
              <w:rPr>
                <w:sz w:val="28"/>
                <w:szCs w:val="28"/>
              </w:rPr>
              <w:t>70025352 «Плотник»</w:t>
            </w:r>
          </w:p>
          <w:p w:rsidR="00145CAF" w:rsidRPr="00145CAF" w:rsidRDefault="00145CAF" w:rsidP="00145CAF">
            <w:pPr>
              <w:tabs>
                <w:tab w:val="left" w:pos="709"/>
              </w:tabs>
              <w:jc w:val="both"/>
              <w:rPr>
                <w:sz w:val="28"/>
                <w:szCs w:val="28"/>
              </w:rPr>
            </w:pPr>
            <w:r w:rsidRPr="00145CAF">
              <w:rPr>
                <w:sz w:val="28"/>
                <w:szCs w:val="28"/>
              </w:rPr>
              <w:t>700253554 «Стекольщик»</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150201 «Декоративно-прикладное искусство»</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15020156 «Резчик по дереву и бересте»</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700254 «Отделочные строительные работы»</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70025451 «Маляр»</w:t>
            </w:r>
          </w:p>
          <w:p w:rsidR="00145CAF" w:rsidRPr="00145CAF" w:rsidRDefault="00145CAF" w:rsidP="00145CAF">
            <w:pPr>
              <w:tabs>
                <w:tab w:val="left" w:pos="709"/>
              </w:tabs>
              <w:jc w:val="both"/>
              <w:rPr>
                <w:sz w:val="28"/>
                <w:szCs w:val="28"/>
              </w:rPr>
            </w:pPr>
            <w:r w:rsidRPr="00145CAF">
              <w:rPr>
                <w:sz w:val="28"/>
                <w:szCs w:val="28"/>
              </w:rPr>
              <w:t>70025454 «Облицовщик-плиточник»</w:t>
            </w:r>
          </w:p>
          <w:p w:rsidR="00145CAF" w:rsidRPr="00145CAF" w:rsidRDefault="00145CAF" w:rsidP="00145CAF">
            <w:pPr>
              <w:tabs>
                <w:tab w:val="left" w:pos="709"/>
              </w:tabs>
              <w:jc w:val="both"/>
              <w:rPr>
                <w:sz w:val="28"/>
                <w:szCs w:val="28"/>
              </w:rPr>
            </w:pPr>
            <w:r w:rsidRPr="00145CAF">
              <w:rPr>
                <w:sz w:val="28"/>
                <w:szCs w:val="28"/>
              </w:rPr>
              <w:t>70025456 «Штукатур»</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361152 «Монтаж и наладка строительных машин и механизмов</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36115253 «Слесарь строительный»</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360151 Технология сварочных работ»</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36015155 «Электросварщик ручной сварки»</w:t>
            </w:r>
          </w:p>
          <w:p w:rsidR="00145CAF" w:rsidRPr="00145CAF" w:rsidRDefault="00145CAF" w:rsidP="00145CAF">
            <w:pPr>
              <w:tabs>
                <w:tab w:val="left" w:pos="709"/>
              </w:tabs>
              <w:jc w:val="both"/>
              <w:rPr>
                <w:sz w:val="28"/>
                <w:szCs w:val="28"/>
              </w:rPr>
            </w:pPr>
            <w:r w:rsidRPr="00145CAF">
              <w:rPr>
                <w:sz w:val="28"/>
                <w:szCs w:val="28"/>
              </w:rPr>
              <w:t>36015153  «</w:t>
            </w:r>
            <w:proofErr w:type="spellStart"/>
            <w:r w:rsidRPr="00145CAF">
              <w:rPr>
                <w:sz w:val="28"/>
                <w:szCs w:val="28"/>
              </w:rPr>
              <w:t>Электрогазосварщик</w:t>
            </w:r>
            <w:proofErr w:type="spellEnd"/>
            <w:r w:rsidRPr="00145CAF">
              <w:rPr>
                <w:sz w:val="28"/>
                <w:szCs w:val="28"/>
              </w:rPr>
              <w:t>»</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700251 «Производство строительно-монтажных и ремонтных работ»</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70025153 «Каменщик»</w:t>
            </w:r>
          </w:p>
          <w:p w:rsidR="00145CAF" w:rsidRPr="00145CAF" w:rsidRDefault="00145CAF" w:rsidP="00145CAF">
            <w:pPr>
              <w:tabs>
                <w:tab w:val="left" w:pos="709"/>
              </w:tabs>
              <w:jc w:val="both"/>
              <w:rPr>
                <w:sz w:val="28"/>
                <w:szCs w:val="28"/>
              </w:rPr>
            </w:pPr>
            <w:r w:rsidRPr="00145CAF">
              <w:rPr>
                <w:sz w:val="28"/>
                <w:szCs w:val="28"/>
              </w:rPr>
              <w:t>70025152 «Бетонщик»</w:t>
            </w:r>
          </w:p>
          <w:p w:rsidR="00145CAF" w:rsidRPr="00145CAF" w:rsidRDefault="00145CAF" w:rsidP="00145CAF">
            <w:pPr>
              <w:tabs>
                <w:tab w:val="left" w:pos="709"/>
              </w:tabs>
              <w:jc w:val="both"/>
              <w:rPr>
                <w:sz w:val="28"/>
                <w:szCs w:val="28"/>
              </w:rPr>
            </w:pPr>
            <w:r w:rsidRPr="00145CAF">
              <w:rPr>
                <w:sz w:val="28"/>
                <w:szCs w:val="28"/>
              </w:rPr>
              <w:t>70025151 «Арматурщик»</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700252 «Производство кровельных работ»</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70025252 «Кровельщик по рулонным кровлям и кровлям из штучных материалов»</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700431 «Санитарно-техническое оборудование зданий и сооружений»</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70043153 «Слесарь по изготовлению деталей и узлов систем вентиляции и пневмотранспорта»</w:t>
            </w:r>
          </w:p>
        </w:tc>
      </w:tr>
      <w:tr w:rsidR="00145CAF" w:rsidRPr="00145CAF" w:rsidTr="00C94DE9">
        <w:trPr>
          <w:trHeight w:val="773"/>
        </w:trPr>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jc w:val="both"/>
              <w:rPr>
                <w:sz w:val="28"/>
                <w:szCs w:val="28"/>
              </w:rPr>
            </w:pPr>
            <w:r w:rsidRPr="00145CAF">
              <w:rPr>
                <w:sz w:val="28"/>
                <w:szCs w:val="28"/>
              </w:rPr>
              <w:t>460151 «Эксплуатация оборудования и технология деревообрабатывающих производств»</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jc w:val="both"/>
              <w:rPr>
                <w:sz w:val="28"/>
                <w:szCs w:val="28"/>
              </w:rPr>
            </w:pPr>
            <w:r w:rsidRPr="00145CAF">
              <w:rPr>
                <w:sz w:val="28"/>
                <w:szCs w:val="28"/>
              </w:rPr>
              <w:t>46015158 «Станочник деревообрабатывающих  станков»</w:t>
            </w:r>
          </w:p>
        </w:tc>
      </w:tr>
    </w:tbl>
    <w:p w:rsidR="00145CAF" w:rsidRPr="00145CAF" w:rsidRDefault="00145CAF" w:rsidP="00145CAF">
      <w:pPr>
        <w:tabs>
          <w:tab w:val="left" w:pos="709"/>
        </w:tabs>
        <w:ind w:firstLine="720"/>
        <w:jc w:val="both"/>
        <w:rPr>
          <w:rFonts w:ascii="Times New Roman" w:hAnsi="Times New Roman" w:cs="Times New Roman"/>
          <w:sz w:val="28"/>
          <w:szCs w:val="28"/>
        </w:rPr>
      </w:pP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Контингент учащихся на 15.11.2004 года составляет – 610 человек.</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первом курсе 10 групп, количество учащихся – 249 человек.</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План набора учащихся, утвержденный Управлением образования Витебского облисполкома выполнен.</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базе средней школы обучается одна группа в количестве 26 человек по учебной специальности «Производство строительно-монтажных и ремонтных работ».</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основе вспомогательной школы обучаются две группы учащихся по единичным квалификациям штукатур – 18 учащихся и плотник – 17 учащихся.</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втором курсе 7 групп, количество учащихся – 186.</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третьем курсе 6 групп, количество учащихся – 176.</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Зачисление в училище производится по результатам собеседования на приемной комиссии. В основу положен средний балл аттестата (свидетельство о базовом образовании) и наличии направления от базового предприятия.</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 xml:space="preserve">Выпускники училища востребованы на рынке труда. Они получают диплом о профессионально-техническом образовании с получением общего среднего образования и присвоением квалификации по профессии. После окончания училища учащиеся трудоустраиваются на предприятиях города и района. </w:t>
      </w:r>
    </w:p>
    <w:p w:rsidR="00145CAF" w:rsidRPr="00145CAF" w:rsidRDefault="00145CAF" w:rsidP="00145CAF">
      <w:pPr>
        <w:ind w:firstLine="720"/>
        <w:jc w:val="both"/>
        <w:rPr>
          <w:rFonts w:ascii="Times New Roman" w:hAnsi="Times New Roman" w:cs="Times New Roman"/>
          <w:sz w:val="28"/>
          <w:szCs w:val="28"/>
        </w:rPr>
      </w:pPr>
    </w:p>
    <w:p w:rsidR="00145CAF" w:rsidRPr="00145CAF" w:rsidRDefault="00145CAF" w:rsidP="00145CAF">
      <w:pPr>
        <w:ind w:left="1068"/>
        <w:jc w:val="both"/>
        <w:rPr>
          <w:rFonts w:ascii="Times New Roman" w:hAnsi="Times New Roman" w:cs="Times New Roman"/>
          <w:sz w:val="28"/>
          <w:szCs w:val="28"/>
        </w:rPr>
      </w:pPr>
      <w:r w:rsidRPr="00145CAF">
        <w:rPr>
          <w:rFonts w:ascii="Times New Roman" w:hAnsi="Times New Roman" w:cs="Times New Roman"/>
          <w:sz w:val="28"/>
          <w:szCs w:val="28"/>
        </w:rPr>
        <w:t>Численность инженерно-педагогических работников составляет 54 человек, из них:</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администрация 6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преподаватели 19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мастера п/о       26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психолог  1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методист  1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социальный педагог   1 человек</w:t>
      </w:r>
    </w:p>
    <w:p w:rsidR="00145CAF" w:rsidRPr="00EC3728" w:rsidRDefault="00145CAF" w:rsidP="00EC3728">
      <w:pPr>
        <w:pStyle w:val="3"/>
        <w:ind w:firstLine="720"/>
        <w:jc w:val="both"/>
        <w:rPr>
          <w:rFonts w:ascii="Times New Roman" w:hAnsi="Times New Roman" w:cs="Times New Roman"/>
          <w:sz w:val="28"/>
          <w:szCs w:val="28"/>
        </w:rPr>
      </w:pPr>
      <w:r w:rsidRPr="00145CAF">
        <w:rPr>
          <w:rFonts w:ascii="Times New Roman" w:hAnsi="Times New Roman" w:cs="Times New Roman"/>
          <w:sz w:val="28"/>
          <w:szCs w:val="28"/>
        </w:rPr>
        <w:t>В училище работает грамотный коллектив, способный на должном уровне вести подготовку квалифицированных рабочих.</w:t>
      </w:r>
    </w:p>
    <w:p w:rsidR="00145CAF" w:rsidRPr="00145CAF" w:rsidRDefault="00145CAF" w:rsidP="00145CAF">
      <w:pPr>
        <w:pStyle w:val="a3"/>
        <w:rPr>
          <w:sz w:val="28"/>
          <w:szCs w:val="28"/>
        </w:rPr>
      </w:pPr>
      <w:r w:rsidRPr="00145CAF">
        <w:rPr>
          <w:sz w:val="28"/>
          <w:szCs w:val="28"/>
        </w:rPr>
        <w:t>Подготовка специалистов проводится в соответствии с квалификационными характеристиками, рабочими учебными планами и программами. Рабочие учебные планы разработаны на основании типовых учебных планов и программ , согласованны областным методическим центром и утверждены  Управлением образования Витебского облисполкома.</w:t>
      </w:r>
    </w:p>
    <w:p w:rsidR="00145CAF" w:rsidRPr="00145CAF" w:rsidRDefault="00145CAF" w:rsidP="00145CAF">
      <w:pPr>
        <w:pStyle w:val="a3"/>
        <w:rPr>
          <w:sz w:val="28"/>
          <w:szCs w:val="28"/>
        </w:rPr>
      </w:pPr>
      <w:r w:rsidRPr="00145CAF">
        <w:rPr>
          <w:sz w:val="28"/>
          <w:szCs w:val="28"/>
        </w:rPr>
        <w:t>В качестве опорного училище работает над проблемой «Разработка учебно-методического комплекса для подготовки рабочих кадров по профессии «</w:t>
      </w:r>
      <w:proofErr w:type="spellStart"/>
      <w:r w:rsidRPr="00145CAF">
        <w:rPr>
          <w:sz w:val="28"/>
          <w:szCs w:val="28"/>
        </w:rPr>
        <w:t>Электрогазосварщик</w:t>
      </w:r>
      <w:proofErr w:type="spellEnd"/>
      <w:r w:rsidRPr="00145CAF">
        <w:rPr>
          <w:sz w:val="28"/>
          <w:szCs w:val="28"/>
        </w:rPr>
        <w:t>».</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Создана творческая группа.</w:t>
      </w:r>
    </w:p>
    <w:p w:rsidR="00145CAF" w:rsidRPr="00145CAF" w:rsidRDefault="00145CAF" w:rsidP="00EC3728">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Творческой группой разработан методический комплекс по учебной специальности «Производство сварочных работ». </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По каждой учебной специальности тематическим планам определены: подготовительный (обучение в мастерских), основной (обучение в условиях производства), заключительный (производственная практика) периоды обучения. </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По каждой учебной специальности имеются учебные мастерские</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Мастерские укомплектованы необходимыми материалами, оборудованием, инструментом. Производственное обучение по единичным квалификациям «Слесарь строительный», «Слесарь по изготовлению систем вентиляции и пневмотранспорта» организовано на базе слесарной мастерской и мастерской вентиляционных работ. Мастерские имеют необходимое оборудование, инструменты, материалы для отработки профессиональных навыков слесарей.</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Отработка профессиональных навыков слесарей организована на продукции используемой для нужд училища (навесные домики, крепежные детали для учебной мебели, сгоны,  слесарный инструмент, уборочный инвентарь). В мастерских оборудовано рабочее место мастера. Имеются необходимые планы, </w:t>
      </w:r>
      <w:proofErr w:type="spellStart"/>
      <w:r w:rsidRPr="00145CAF">
        <w:rPr>
          <w:rFonts w:ascii="Times New Roman" w:hAnsi="Times New Roman" w:cs="Times New Roman"/>
          <w:sz w:val="28"/>
          <w:szCs w:val="28"/>
        </w:rPr>
        <w:t>инструкционно</w:t>
      </w:r>
      <w:proofErr w:type="spellEnd"/>
      <w:r w:rsidRPr="00145CAF">
        <w:rPr>
          <w:rFonts w:ascii="Times New Roman" w:hAnsi="Times New Roman" w:cs="Times New Roman"/>
          <w:sz w:val="28"/>
          <w:szCs w:val="28"/>
        </w:rPr>
        <w:t>-технологические карты, образцы изделий,  изготовленные мастерами производственного обучения.</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 Производственное обучение по специальности «Отделочные строительные работы» осуществляется  в мастерских: малярных, штукатурных, облицовочных работ.  Мастерские оборудованы  кабинетами, в которых производится отработка профессиональных навыков по данной специальности. Имеются необходимые материалы, инструменты, оборудование, а также оснащены КМО.</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Производственное обучение по единичным квалификациям «</w:t>
      </w:r>
      <w:proofErr w:type="spellStart"/>
      <w:r w:rsidRPr="00145CAF">
        <w:rPr>
          <w:rFonts w:ascii="Times New Roman" w:hAnsi="Times New Roman" w:cs="Times New Roman"/>
          <w:sz w:val="28"/>
          <w:szCs w:val="28"/>
        </w:rPr>
        <w:t>Электрогазосварщик</w:t>
      </w:r>
      <w:proofErr w:type="spellEnd"/>
      <w:r w:rsidRPr="00145CAF">
        <w:rPr>
          <w:rFonts w:ascii="Times New Roman" w:hAnsi="Times New Roman" w:cs="Times New Roman"/>
          <w:sz w:val="28"/>
          <w:szCs w:val="28"/>
        </w:rPr>
        <w:t>», «Электросварщик ручной сварки» организовано на базе мастерской электрогазосварочных работ. В мастерской оборудовано 13 постов электросварочных работ и 5 постов газовой сварки, имеется необходимое методическое обеспечение.</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Производственное обучение по квалификациям «</w:t>
      </w:r>
      <w:proofErr w:type="spellStart"/>
      <w:r w:rsidRPr="00145CAF">
        <w:rPr>
          <w:rFonts w:ascii="Times New Roman" w:hAnsi="Times New Roman" w:cs="Times New Roman"/>
          <w:sz w:val="28"/>
          <w:szCs w:val="28"/>
        </w:rPr>
        <w:t>Каменщик;бетонщик</w:t>
      </w:r>
      <w:proofErr w:type="spellEnd"/>
      <w:r w:rsidRPr="00145CAF">
        <w:rPr>
          <w:rFonts w:ascii="Times New Roman" w:hAnsi="Times New Roman" w:cs="Times New Roman"/>
          <w:sz w:val="28"/>
          <w:szCs w:val="28"/>
        </w:rPr>
        <w:t xml:space="preserve">; арматурщик» организовано в мастерской каменных работ. Мастерская укомплектована необходимыми материалами, инструментом. Имеется необходимое методическое обеспечение. </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Для подготовки учащихся по  квалификациям «Столяр; станочник деревообрабатывающих станков» оборудованы две мастерские: «Столярная» и «Механическая». В мастерских имеются необходимые инструменты, оборудование, необходимое методическое обеспечение. Профессиональные навыки отрабатываются на выпуске полезной продукции, которая используется для собственных нужд и реализуется организациям и населению (оконные дверные блоки, топорища, ручки для молотков, напильников, столы, плинтуса и т.д.)</w:t>
      </w:r>
    </w:p>
    <w:p w:rsidR="00145CAF" w:rsidRPr="00145CAF" w:rsidRDefault="00145CAF" w:rsidP="00EC3728">
      <w:pPr>
        <w:ind w:firstLine="706"/>
        <w:jc w:val="both"/>
        <w:rPr>
          <w:rFonts w:ascii="Times New Roman" w:hAnsi="Times New Roman" w:cs="Times New Roman"/>
          <w:sz w:val="28"/>
          <w:szCs w:val="28"/>
        </w:rPr>
      </w:pPr>
      <w:r w:rsidRPr="00145CAF">
        <w:rPr>
          <w:rFonts w:ascii="Times New Roman" w:hAnsi="Times New Roman" w:cs="Times New Roman"/>
          <w:sz w:val="28"/>
          <w:szCs w:val="28"/>
        </w:rPr>
        <w:t>Производственное обучение по  квалификации  «Кровельщик по рулонным кровлям и кровлям из штучных материалов» организовано в кровельной мастерской. Мастерская необходимым материалом укомплектована. Профессиональные навыки отрабатываются на выпуске полезной продукции, которая реализуется организациям и населению (изготовление водосточных труб, воронок, колен, желобов).</w:t>
      </w:r>
    </w:p>
    <w:p w:rsidR="00145CAF" w:rsidRPr="00145CAF" w:rsidRDefault="00145CAF" w:rsidP="00145CAF">
      <w:pPr>
        <w:pStyle w:val="a3"/>
        <w:rPr>
          <w:sz w:val="28"/>
          <w:szCs w:val="28"/>
        </w:rPr>
      </w:pPr>
      <w:r w:rsidRPr="00145CAF">
        <w:rPr>
          <w:sz w:val="28"/>
          <w:szCs w:val="28"/>
        </w:rPr>
        <w:t>УО «Полоцкое ГПТУ-66 строителей»  имеет хорошую спортивную базу. В наличии имеется спортивный зал, стадион с беговой дорожкой, два тренажерных зала для занятий ОФП, комната для занятий настольным теннисом, лыжная база.</w:t>
      </w:r>
    </w:p>
    <w:p w:rsidR="00145CAF" w:rsidRPr="00145CAF" w:rsidRDefault="00145CAF" w:rsidP="00145CAF">
      <w:pPr>
        <w:pStyle w:val="a3"/>
        <w:rPr>
          <w:sz w:val="28"/>
          <w:szCs w:val="28"/>
        </w:rPr>
      </w:pPr>
      <w:r w:rsidRPr="00145CAF">
        <w:rPr>
          <w:sz w:val="28"/>
          <w:szCs w:val="28"/>
        </w:rPr>
        <w:t xml:space="preserve">Имеется необходимый для проведения уроков </w:t>
      </w:r>
      <w:proofErr w:type="spellStart"/>
      <w:r w:rsidRPr="00145CAF">
        <w:rPr>
          <w:sz w:val="28"/>
          <w:szCs w:val="28"/>
        </w:rPr>
        <w:t>физ.воспитания</w:t>
      </w:r>
      <w:proofErr w:type="spellEnd"/>
      <w:r w:rsidRPr="00145CAF">
        <w:rPr>
          <w:sz w:val="28"/>
          <w:szCs w:val="28"/>
        </w:rPr>
        <w:t xml:space="preserve"> спортивный инвентарь и оборудование. </w:t>
      </w:r>
    </w:p>
    <w:p w:rsidR="00145CAF" w:rsidRPr="00145CAF" w:rsidRDefault="00145CAF" w:rsidP="00145CAF">
      <w:pPr>
        <w:ind w:firstLine="706"/>
        <w:jc w:val="both"/>
        <w:rPr>
          <w:rFonts w:ascii="Times New Roman" w:hAnsi="Times New Roman" w:cs="Times New Roman"/>
          <w:sz w:val="28"/>
          <w:szCs w:val="28"/>
        </w:rPr>
      </w:pPr>
    </w:p>
    <w:p w:rsidR="00145CAF" w:rsidRPr="00145CAF" w:rsidRDefault="00145CAF" w:rsidP="00EC3728">
      <w:pPr>
        <w:pStyle w:val="3"/>
        <w:ind w:firstLine="540"/>
        <w:jc w:val="both"/>
        <w:rPr>
          <w:rFonts w:ascii="Times New Roman" w:hAnsi="Times New Roman" w:cs="Times New Roman"/>
          <w:sz w:val="28"/>
          <w:szCs w:val="28"/>
        </w:rPr>
      </w:pPr>
      <w:r w:rsidRPr="00145CAF">
        <w:rPr>
          <w:rFonts w:ascii="Times New Roman" w:hAnsi="Times New Roman" w:cs="Times New Roman"/>
          <w:sz w:val="28"/>
          <w:szCs w:val="28"/>
        </w:rPr>
        <w:t xml:space="preserve">На учете в библиотеке состоит 27462 экземпляра книг, в том числе  учебная литература 14193 экземпляра. Библиотечное обеспечение учебного процесса соответствует требованиям нормативных документов. </w:t>
      </w:r>
    </w:p>
    <w:p w:rsidR="00145CAF" w:rsidRPr="00145CAF" w:rsidRDefault="00145CAF" w:rsidP="00EC3728">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В училище имеется общежитие блочного типа. В каждом блоке есть санузел, подается холодная и горячая вода. В общежитии имеется 68 жилых блоков, 3 кухни, 3 кубовые, 3 телевизионные комнаты, 3 комнаты самоподготовки, гостиничный блок, изолятор, камера хранения, сушилка, </w:t>
      </w:r>
      <w:proofErr w:type="spellStart"/>
      <w:r w:rsidRPr="00145CAF">
        <w:rPr>
          <w:rFonts w:ascii="Times New Roman" w:hAnsi="Times New Roman" w:cs="Times New Roman"/>
          <w:sz w:val="28"/>
          <w:szCs w:val="28"/>
        </w:rPr>
        <w:t>постирочная</w:t>
      </w:r>
      <w:proofErr w:type="spellEnd"/>
      <w:r w:rsidRPr="00145CAF">
        <w:rPr>
          <w:rFonts w:ascii="Times New Roman" w:hAnsi="Times New Roman" w:cs="Times New Roman"/>
          <w:sz w:val="28"/>
          <w:szCs w:val="28"/>
        </w:rPr>
        <w:t xml:space="preserve">. В общежитии проживает 240 уч-ся.  Обеспеченность общежитием 100%. </w:t>
      </w:r>
    </w:p>
    <w:p w:rsidR="00145CAF" w:rsidRPr="00145CAF" w:rsidRDefault="00145CAF" w:rsidP="00EC3728">
      <w:pPr>
        <w:ind w:firstLine="706"/>
        <w:jc w:val="both"/>
        <w:rPr>
          <w:rFonts w:ascii="Times New Roman" w:hAnsi="Times New Roman" w:cs="Times New Roman"/>
          <w:sz w:val="28"/>
          <w:szCs w:val="28"/>
        </w:rPr>
      </w:pPr>
      <w:r w:rsidRPr="00145CAF">
        <w:rPr>
          <w:rFonts w:ascii="Times New Roman" w:hAnsi="Times New Roman" w:cs="Times New Roman"/>
          <w:sz w:val="28"/>
          <w:szCs w:val="28"/>
        </w:rPr>
        <w:t>Коммунальное унитарное производственно-торговое предприятие «Полоцк» и  Учреждение образования «Полоцкое государственное профессионально-техническое училище № 66 строителей» совместно осуществляют питание учащихся на базе столовой</w:t>
      </w:r>
      <w:r w:rsidR="004556D4">
        <w:rPr>
          <w:rFonts w:ascii="Times New Roman" w:hAnsi="Times New Roman" w:cs="Times New Roman"/>
          <w:sz w:val="28"/>
          <w:szCs w:val="28"/>
        </w:rPr>
        <w:t xml:space="preserve"> № 5. В столовой имеется буфет </w:t>
      </w:r>
      <w:r w:rsidRPr="00145CAF">
        <w:rPr>
          <w:rFonts w:ascii="Times New Roman" w:hAnsi="Times New Roman" w:cs="Times New Roman"/>
          <w:sz w:val="28"/>
          <w:szCs w:val="28"/>
        </w:rPr>
        <w:t xml:space="preserve"> </w:t>
      </w:r>
      <w:proofErr w:type="spellStart"/>
      <w:r w:rsidRPr="00145CAF">
        <w:rPr>
          <w:rFonts w:ascii="Times New Roman" w:hAnsi="Times New Roman" w:cs="Times New Roman"/>
          <w:sz w:val="28"/>
          <w:szCs w:val="28"/>
        </w:rPr>
        <w:t>наценочной</w:t>
      </w:r>
      <w:proofErr w:type="spellEnd"/>
      <w:r w:rsidRPr="00145CAF">
        <w:rPr>
          <w:rFonts w:ascii="Times New Roman" w:hAnsi="Times New Roman" w:cs="Times New Roman"/>
          <w:sz w:val="28"/>
          <w:szCs w:val="28"/>
        </w:rPr>
        <w:t xml:space="preserve"> категории. Количество посадочных мест - 96. </w:t>
      </w:r>
    </w:p>
    <w:p w:rsidR="0072726F" w:rsidRDefault="00145CAF" w:rsidP="00064E1A">
      <w:pPr>
        <w:ind w:firstLine="706"/>
        <w:jc w:val="both"/>
        <w:rPr>
          <w:rFonts w:ascii="Times New Roman" w:hAnsi="Times New Roman" w:cs="Times New Roman"/>
          <w:sz w:val="28"/>
          <w:szCs w:val="28"/>
        </w:rPr>
      </w:pPr>
      <w:r w:rsidRPr="00145CAF">
        <w:rPr>
          <w:rFonts w:ascii="Times New Roman" w:hAnsi="Times New Roman" w:cs="Times New Roman"/>
          <w:sz w:val="28"/>
          <w:szCs w:val="28"/>
        </w:rPr>
        <w:t>Медицинское обслуживание учащихся училища осуществляет фельдшерский здравпункт, который является структурным подразделением детской поликлиники  ТМО г.</w:t>
      </w:r>
      <w:r w:rsidR="001451FF">
        <w:rPr>
          <w:rFonts w:ascii="Times New Roman" w:hAnsi="Times New Roman" w:cs="Times New Roman"/>
          <w:sz w:val="28"/>
          <w:szCs w:val="28"/>
        </w:rPr>
        <w:t xml:space="preserve"> </w:t>
      </w:r>
      <w:r w:rsidRPr="00145CAF">
        <w:rPr>
          <w:rFonts w:ascii="Times New Roman" w:hAnsi="Times New Roman" w:cs="Times New Roman"/>
          <w:sz w:val="28"/>
          <w:szCs w:val="28"/>
        </w:rPr>
        <w:t xml:space="preserve">Полоцка. </w:t>
      </w:r>
    </w:p>
    <w:p w:rsidR="0072726F" w:rsidRDefault="0072726F">
      <w:pPr>
        <w:rPr>
          <w:rFonts w:ascii="Times New Roman" w:hAnsi="Times New Roman" w:cs="Times New Roman"/>
          <w:sz w:val="28"/>
          <w:szCs w:val="28"/>
        </w:rPr>
      </w:pPr>
      <w:r>
        <w:rPr>
          <w:rFonts w:ascii="Times New Roman" w:hAnsi="Times New Roman" w:cs="Times New Roman"/>
          <w:sz w:val="28"/>
          <w:szCs w:val="28"/>
        </w:rPr>
        <w:br w:type="page"/>
      </w:r>
    </w:p>
    <w:p w:rsidR="002B481C" w:rsidRPr="00F009CC" w:rsidRDefault="002B481C" w:rsidP="002B481C">
      <w:pPr>
        <w:jc w:val="center"/>
        <w:rPr>
          <w:rFonts w:ascii="Times New Roman" w:hAnsi="Times New Roman" w:cs="Times New Roman"/>
          <w:b/>
          <w:color w:val="92D050"/>
          <w:sz w:val="36"/>
          <w:szCs w:val="36"/>
        </w:rPr>
      </w:pPr>
      <w:r w:rsidRPr="00F009CC">
        <w:rPr>
          <w:rFonts w:ascii="Times New Roman" w:hAnsi="Times New Roman" w:cs="Times New Roman"/>
          <w:b/>
          <w:color w:val="92D050"/>
          <w:sz w:val="36"/>
          <w:szCs w:val="36"/>
        </w:rPr>
        <w:t xml:space="preserve">ПРОМЫШЛЕННЫЕ </w:t>
      </w:r>
      <w:r w:rsidR="009376AC" w:rsidRPr="00F009CC">
        <w:rPr>
          <w:rFonts w:ascii="Times New Roman" w:hAnsi="Times New Roman" w:cs="Times New Roman"/>
          <w:b/>
          <w:color w:val="92D050"/>
          <w:sz w:val="36"/>
          <w:szCs w:val="36"/>
        </w:rPr>
        <w:t xml:space="preserve"> ПРЕДПРИЯТИЯ  ГОРОДА </w:t>
      </w:r>
    </w:p>
    <w:p w:rsidR="002B481C" w:rsidRPr="00F009CC" w:rsidRDefault="002B481C" w:rsidP="002B481C">
      <w:pPr>
        <w:jc w:val="center"/>
        <w:rPr>
          <w:b/>
          <w:color w:val="92D050"/>
        </w:rPr>
      </w:pPr>
    </w:p>
    <w:p w:rsidR="002B481C" w:rsidRPr="00F009CC" w:rsidRDefault="00D41541" w:rsidP="009376AC">
      <w:pPr>
        <w:jc w:val="center"/>
        <w:rPr>
          <w:rFonts w:ascii="Times New Roman" w:hAnsi="Times New Roman" w:cs="Times New Roman"/>
          <w:b/>
          <w:color w:val="92D050"/>
          <w:sz w:val="32"/>
          <w:szCs w:val="32"/>
        </w:rPr>
      </w:pPr>
      <w:r w:rsidRPr="00F009CC">
        <w:rPr>
          <w:rFonts w:ascii="Times New Roman" w:hAnsi="Times New Roman" w:cs="Times New Roman"/>
          <w:b/>
          <w:noProof/>
          <w:color w:val="92D050"/>
          <w:sz w:val="32"/>
          <w:szCs w:val="32"/>
          <w:lang w:eastAsia="ru-RU"/>
        </w:rPr>
        <w:drawing>
          <wp:anchor distT="0" distB="0" distL="114300" distR="114300" simplePos="0" relativeHeight="251671552" behindDoc="0" locked="0" layoutInCell="1" allowOverlap="1">
            <wp:simplePos x="0" y="0"/>
            <wp:positionH relativeFrom="column">
              <wp:posOffset>657225</wp:posOffset>
            </wp:positionH>
            <wp:positionV relativeFrom="paragraph">
              <wp:posOffset>395605</wp:posOffset>
            </wp:positionV>
            <wp:extent cx="4573270" cy="3124835"/>
            <wp:effectExtent l="38100" t="0" r="17780" b="932815"/>
            <wp:wrapThrough wrapText="bothSides">
              <wp:wrapPolygon edited="0">
                <wp:start x="630" y="0"/>
                <wp:lineTo x="180" y="527"/>
                <wp:lineTo x="-180" y="1317"/>
                <wp:lineTo x="-180" y="28048"/>
                <wp:lineTo x="21684" y="28048"/>
                <wp:lineTo x="21684" y="23176"/>
                <wp:lineTo x="21324" y="21201"/>
                <wp:lineTo x="21324" y="21069"/>
                <wp:lineTo x="21414" y="21069"/>
                <wp:lineTo x="21684" y="19752"/>
                <wp:lineTo x="21684" y="1317"/>
                <wp:lineTo x="21324" y="527"/>
                <wp:lineTo x="20874" y="0"/>
                <wp:lineTo x="630" y="0"/>
              </wp:wrapPolygon>
            </wp:wrapThrough>
            <wp:docPr id="26" name="Рисунок 22" descr="хле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2.jpg"/>
                    <pic:cNvPicPr/>
                  </pic:nvPicPr>
                  <pic:blipFill>
                    <a:blip r:embed="rId34" cstate="print"/>
                    <a:stretch>
                      <a:fillRect/>
                    </a:stretch>
                  </pic:blipFill>
                  <pic:spPr>
                    <a:xfrm>
                      <a:off x="0" y="0"/>
                      <a:ext cx="4573270" cy="3124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B481C" w:rsidRPr="00F009CC">
        <w:rPr>
          <w:rFonts w:ascii="Times New Roman" w:hAnsi="Times New Roman" w:cs="Times New Roman"/>
          <w:b/>
          <w:color w:val="92D050"/>
          <w:sz w:val="32"/>
          <w:szCs w:val="32"/>
        </w:rPr>
        <w:t>Полоцкий хлебозавод</w:t>
      </w:r>
    </w:p>
    <w:p w:rsidR="001654F9" w:rsidRPr="009376AC" w:rsidRDefault="001654F9" w:rsidP="009376AC">
      <w:pPr>
        <w:jc w:val="center"/>
        <w:rPr>
          <w:rFonts w:ascii="Times New Roman" w:hAnsi="Times New Roman" w:cs="Times New Roman"/>
          <w:b/>
          <w:color w:val="00B050"/>
          <w:sz w:val="32"/>
          <w:szCs w:val="32"/>
        </w:rPr>
      </w:pP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Полоцкий хлебозавод был </w:t>
      </w:r>
      <w:r w:rsidR="0048623A">
        <w:rPr>
          <w:rFonts w:ascii="Times New Roman" w:hAnsi="Times New Roman" w:cs="Times New Roman"/>
          <w:sz w:val="28"/>
          <w:szCs w:val="28"/>
        </w:rPr>
        <w:t>за</w:t>
      </w:r>
      <w:r w:rsidRPr="009376AC">
        <w:rPr>
          <w:rFonts w:ascii="Times New Roman" w:hAnsi="Times New Roman" w:cs="Times New Roman"/>
          <w:sz w:val="28"/>
          <w:szCs w:val="28"/>
        </w:rPr>
        <w:t xml:space="preserve">пущен в </w:t>
      </w:r>
      <w:r w:rsidRPr="009376AC">
        <w:rPr>
          <w:rFonts w:ascii="Times New Roman" w:hAnsi="Times New Roman" w:cs="Times New Roman"/>
          <w:b/>
          <w:sz w:val="28"/>
          <w:szCs w:val="28"/>
        </w:rPr>
        <w:t>1933</w:t>
      </w:r>
      <w:r w:rsidRPr="009376AC">
        <w:rPr>
          <w:rFonts w:ascii="Times New Roman" w:hAnsi="Times New Roman" w:cs="Times New Roman"/>
          <w:sz w:val="28"/>
          <w:szCs w:val="28"/>
        </w:rPr>
        <w:t xml:space="preserve"> году. Его первоначальная мощность была ─ 30 тонн хлебобулочных изделий в сутки. На нём были установлены 4 печи с выдвижными подами. Одна такая печь могла давать до 3-х тонн хлеба в смену. На заводе работало 176 человек в три смены. Первым директором завода был В.</w:t>
      </w:r>
      <w:r w:rsidR="00172E1F">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Закшанский</w:t>
      </w:r>
      <w:proofErr w:type="spellEnd"/>
      <w:r w:rsidRPr="009376AC">
        <w:rPr>
          <w:rFonts w:ascii="Times New Roman" w:hAnsi="Times New Roman" w:cs="Times New Roman"/>
          <w:sz w:val="28"/>
          <w:szCs w:val="28"/>
        </w:rPr>
        <w:t>. Постепенно предприятие расширялось, и в 1938 году на заводе было установлено 2 печи, производительность которых была выше, чем первых печей ─ 5 тонн хлеба в смену. Работа велась преимущественно вручную.</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Постепенно все пекарни города были переданы в ведение хлебозавода, а завод переименован в </w:t>
      </w:r>
      <w:proofErr w:type="spellStart"/>
      <w:r w:rsidRPr="009376AC">
        <w:rPr>
          <w:rFonts w:ascii="Times New Roman" w:hAnsi="Times New Roman" w:cs="Times New Roman"/>
          <w:sz w:val="28"/>
          <w:szCs w:val="28"/>
        </w:rPr>
        <w:t>хлебокомбинат</w:t>
      </w:r>
      <w:proofErr w:type="spellEnd"/>
      <w:r w:rsidRPr="009376AC">
        <w:rPr>
          <w:rFonts w:ascii="Times New Roman" w:hAnsi="Times New Roman" w:cs="Times New Roman"/>
          <w:sz w:val="28"/>
          <w:szCs w:val="28"/>
        </w:rPr>
        <w:t>. Для обеспечения хлебом воинских частей</w:t>
      </w:r>
      <w:r w:rsidR="00172E1F">
        <w:rPr>
          <w:rFonts w:ascii="Times New Roman" w:hAnsi="Times New Roman" w:cs="Times New Roman"/>
          <w:sz w:val="28"/>
          <w:szCs w:val="28"/>
        </w:rPr>
        <w:t>,</w:t>
      </w:r>
      <w:r w:rsidRPr="009376AC">
        <w:rPr>
          <w:rFonts w:ascii="Times New Roman" w:hAnsi="Times New Roman" w:cs="Times New Roman"/>
          <w:sz w:val="28"/>
          <w:szCs w:val="28"/>
        </w:rPr>
        <w:t xml:space="preserve"> в районе станции Дретунь была организована сезонная хлебопекарня мощностью 5-6 тонн в сутки. В таком виде </w:t>
      </w:r>
      <w:proofErr w:type="spellStart"/>
      <w:r w:rsidRPr="009376AC">
        <w:rPr>
          <w:rFonts w:ascii="Times New Roman" w:hAnsi="Times New Roman" w:cs="Times New Roman"/>
          <w:sz w:val="28"/>
          <w:szCs w:val="28"/>
        </w:rPr>
        <w:t>хлебокомбинат</w:t>
      </w:r>
      <w:proofErr w:type="spellEnd"/>
      <w:r w:rsidRPr="009376AC">
        <w:rPr>
          <w:rFonts w:ascii="Times New Roman" w:hAnsi="Times New Roman" w:cs="Times New Roman"/>
          <w:sz w:val="28"/>
          <w:szCs w:val="28"/>
        </w:rPr>
        <w:t xml:space="preserve"> просуществовал до Великой Отечественной войны. Перед началом войны директором завода стал Гончаров Н.</w:t>
      </w:r>
      <w:r w:rsidR="00172E1F">
        <w:rPr>
          <w:rFonts w:ascii="Times New Roman" w:hAnsi="Times New Roman" w:cs="Times New Roman"/>
          <w:sz w:val="28"/>
          <w:szCs w:val="28"/>
        </w:rPr>
        <w:t xml:space="preserve"> </w:t>
      </w:r>
      <w:r w:rsidRPr="009376AC">
        <w:rPr>
          <w:rFonts w:ascii="Times New Roman" w:hAnsi="Times New Roman" w:cs="Times New Roman"/>
          <w:sz w:val="28"/>
          <w:szCs w:val="28"/>
        </w:rPr>
        <w:t>П.</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Во время войны 1941-</w:t>
      </w:r>
      <w:smartTag w:uri="urn:schemas-microsoft-com:office:smarttags" w:element="metricconverter">
        <w:smartTagPr>
          <w:attr w:name="ProductID" w:val="1945 г"/>
        </w:smartTagPr>
        <w:r w:rsidRPr="009376AC">
          <w:rPr>
            <w:rFonts w:ascii="Times New Roman" w:hAnsi="Times New Roman" w:cs="Times New Roman"/>
            <w:sz w:val="28"/>
            <w:szCs w:val="28"/>
          </w:rPr>
          <w:t xml:space="preserve">1945 </w:t>
        </w:r>
        <w:proofErr w:type="spellStart"/>
        <w:r w:rsidRPr="009376AC">
          <w:rPr>
            <w:rFonts w:ascii="Times New Roman" w:hAnsi="Times New Roman" w:cs="Times New Roman"/>
            <w:sz w:val="28"/>
            <w:szCs w:val="28"/>
          </w:rPr>
          <w:t>г</w:t>
        </w:r>
      </w:smartTag>
      <w:r w:rsidRPr="009376AC">
        <w:rPr>
          <w:rFonts w:ascii="Times New Roman" w:hAnsi="Times New Roman" w:cs="Times New Roman"/>
          <w:sz w:val="28"/>
          <w:szCs w:val="28"/>
        </w:rPr>
        <w:t>.г</w:t>
      </w:r>
      <w:proofErr w:type="spellEnd"/>
      <w:r w:rsidRPr="009376AC">
        <w:rPr>
          <w:rFonts w:ascii="Times New Roman" w:hAnsi="Times New Roman" w:cs="Times New Roman"/>
          <w:sz w:val="28"/>
          <w:szCs w:val="28"/>
        </w:rPr>
        <w:t xml:space="preserve">. завод был полностью разрушен, а его оборудование немцы вывезли в Германию. О размерах ущерба есть справка в Полоцком зональном архиве, которая составлена директором завода </w:t>
      </w:r>
      <w:proofErr w:type="spellStart"/>
      <w:r w:rsidRPr="009376AC">
        <w:rPr>
          <w:rFonts w:ascii="Times New Roman" w:hAnsi="Times New Roman" w:cs="Times New Roman"/>
          <w:sz w:val="28"/>
          <w:szCs w:val="28"/>
        </w:rPr>
        <w:t>Машуковским</w:t>
      </w:r>
      <w:proofErr w:type="spellEnd"/>
      <w:r w:rsidRPr="009376AC">
        <w:rPr>
          <w:rFonts w:ascii="Times New Roman" w:hAnsi="Times New Roman" w:cs="Times New Roman"/>
          <w:sz w:val="28"/>
          <w:szCs w:val="28"/>
        </w:rPr>
        <w:t xml:space="preserve"> и датирована 30 июля 1947 года.</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AF23AC">
        <w:rPr>
          <w:rFonts w:ascii="Times New Roman" w:hAnsi="Times New Roman" w:cs="Times New Roman"/>
          <w:sz w:val="28"/>
          <w:szCs w:val="28"/>
        </w:rPr>
        <w:t>Летом 1944</w:t>
      </w:r>
      <w:r w:rsidRPr="009376AC">
        <w:rPr>
          <w:rFonts w:ascii="Times New Roman" w:hAnsi="Times New Roman" w:cs="Times New Roman"/>
          <w:sz w:val="28"/>
          <w:szCs w:val="28"/>
        </w:rPr>
        <w:t xml:space="preserve"> года Полоцк был освобождён от немецко-фашистских захватчиков. Восстановление завода началось сразу же и закончилось в 1947 году. Пока шло восстановление завода, обеспечивали хлебом население города временные пекарни, открытые в Боровухе-3 и на территории птицекомбината. Работники трудились вручную. Механизации труда не было. В трудные послевоенные годы работу хлебозавода восстанавливали и налаживали рабочие предприятия под руководством П.</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Кундалевича, Ф.</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А.</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Шумилова, П.</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Е.</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Василькова. После восстановления предприятия встал вопрос о его реконструкции, которая началась в 1950 году, когда директором завода стал Ф.</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А.</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Шумилов. На первом этапе</w:t>
      </w:r>
      <w:r w:rsidR="00AF23AC">
        <w:rPr>
          <w:rFonts w:ascii="Times New Roman" w:hAnsi="Times New Roman" w:cs="Times New Roman"/>
          <w:sz w:val="28"/>
          <w:szCs w:val="28"/>
        </w:rPr>
        <w:t xml:space="preserve"> устаревшие печи</w:t>
      </w:r>
      <w:r w:rsidRPr="009376AC">
        <w:rPr>
          <w:rFonts w:ascii="Times New Roman" w:hAnsi="Times New Roman" w:cs="Times New Roman"/>
          <w:sz w:val="28"/>
          <w:szCs w:val="28"/>
        </w:rPr>
        <w:t xml:space="preserve"> были </w:t>
      </w:r>
      <w:r w:rsidR="00AF23AC">
        <w:rPr>
          <w:rFonts w:ascii="Times New Roman" w:hAnsi="Times New Roman" w:cs="Times New Roman"/>
          <w:sz w:val="28"/>
          <w:szCs w:val="28"/>
        </w:rPr>
        <w:t xml:space="preserve">заменены </w:t>
      </w:r>
      <w:r w:rsidRPr="009376AC">
        <w:rPr>
          <w:rFonts w:ascii="Times New Roman" w:hAnsi="Times New Roman" w:cs="Times New Roman"/>
          <w:sz w:val="28"/>
          <w:szCs w:val="28"/>
        </w:rPr>
        <w:t>новыми, которые давали по 5 тонн продукции в смену каждая.</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 С 1952 года по 1958 год директором завода был В.</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П.</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Яцкевич. С 1958 года, когда директором завода стал В.</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М.</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Богушевич, была сделана пристройка для более удобной реализации хлебобулочных изделий. В процессе реконструкции предприятия производство постепенно механизировалось: в 1963 году были установлены транспортёры готовой продукции и циркуляционный стол, что коренным образом улучшило внутризаводскую транспортировку и укладку готовой продукции в лотки. Завод в это время выпускал 20 тонн хлебобулочных изделий в сутки. А в 1964 году на заводе было установлено оборудование, которое позволило расширить ассортимент, ─ был налажен выпуск всеми любимых баранок. Одновременно к предприятию была подведена теплотрасса от городской сети и заменена вся отопительная система.</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В связи с ростом населения в Полоцке и Новополоцке перед предприятием встал вопрос об увеличении выпуска хлеба. Для этого в 1963 году начато строительство нового хлебозавода №2 в районе Новки, которое было закончено в 1966 году. Завод был оснащён новейшим, на то время, оборудованием, полученным из ГДР, а также бункерами хранени</w:t>
      </w:r>
      <w:r w:rsidR="00164157">
        <w:rPr>
          <w:rFonts w:ascii="Times New Roman" w:hAnsi="Times New Roman" w:cs="Times New Roman"/>
          <w:sz w:val="28"/>
          <w:szCs w:val="28"/>
        </w:rPr>
        <w:t xml:space="preserve">я муки. Мощность завода была ─ </w:t>
      </w:r>
      <w:r w:rsidRPr="009376AC">
        <w:rPr>
          <w:rFonts w:ascii="Times New Roman" w:hAnsi="Times New Roman" w:cs="Times New Roman"/>
          <w:sz w:val="28"/>
          <w:szCs w:val="28"/>
        </w:rPr>
        <w:t>50 тонн продукции в сутки. В 1967 году реконструкция завода продолжается, меняется технология производства. Она становится более современной, что позволило</w:t>
      </w:r>
      <w:r w:rsidR="004D7BB2">
        <w:rPr>
          <w:rFonts w:ascii="Times New Roman" w:hAnsi="Times New Roman" w:cs="Times New Roman"/>
          <w:sz w:val="28"/>
          <w:szCs w:val="28"/>
        </w:rPr>
        <w:t xml:space="preserve"> к 1970 году выйти предприятию</w:t>
      </w:r>
      <w:r w:rsidRPr="009376AC">
        <w:rPr>
          <w:rFonts w:ascii="Times New Roman" w:hAnsi="Times New Roman" w:cs="Times New Roman"/>
          <w:sz w:val="28"/>
          <w:szCs w:val="28"/>
        </w:rPr>
        <w:t xml:space="preserve"> на выпуск 108 тонн в сутки. Ассортимент при этом становится более разнообразным: к хлебобулочным и бараночным изделиям добавился выпуск кондитерских изделий. Завод в это время выпускает 39 наименований разнообразной продукции.</w:t>
      </w:r>
      <w:r w:rsidR="00D41541" w:rsidRPr="00D41541">
        <w:rPr>
          <w:rFonts w:ascii="Times New Roman" w:hAnsi="Times New Roman" w:cs="Times New Roman"/>
          <w:noProof/>
          <w:sz w:val="28"/>
          <w:szCs w:val="28"/>
          <w:lang w:eastAsia="ru-RU"/>
        </w:rPr>
        <w:t xml:space="preserve"> </w:t>
      </w:r>
    </w:p>
    <w:p w:rsidR="002B481C" w:rsidRPr="009376AC" w:rsidRDefault="00D41541" w:rsidP="009376A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45085</wp:posOffset>
            </wp:positionH>
            <wp:positionV relativeFrom="paragraph">
              <wp:posOffset>125095</wp:posOffset>
            </wp:positionV>
            <wp:extent cx="2418080" cy="2192020"/>
            <wp:effectExtent l="171450" t="133350" r="363220" b="303530"/>
            <wp:wrapThrough wrapText="bothSides">
              <wp:wrapPolygon edited="0">
                <wp:start x="1872" y="-1314"/>
                <wp:lineTo x="511" y="-1126"/>
                <wp:lineTo x="-1532" y="563"/>
                <wp:lineTo x="-1191" y="22714"/>
                <wp:lineTo x="511" y="24591"/>
                <wp:lineTo x="1021" y="24591"/>
                <wp:lineTo x="22292" y="24591"/>
                <wp:lineTo x="22803" y="24591"/>
                <wp:lineTo x="24504" y="23089"/>
                <wp:lineTo x="24504" y="22714"/>
                <wp:lineTo x="24674" y="19898"/>
                <wp:lineTo x="24674" y="1689"/>
                <wp:lineTo x="24845" y="751"/>
                <wp:lineTo x="22803" y="-1126"/>
                <wp:lineTo x="21441" y="-1314"/>
                <wp:lineTo x="1872" y="-1314"/>
              </wp:wrapPolygon>
            </wp:wrapThrough>
            <wp:docPr id="28" name="Рисунок 24" descr="хле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1.jpg"/>
                    <pic:cNvPicPr/>
                  </pic:nvPicPr>
                  <pic:blipFill>
                    <a:blip r:embed="rId35" cstate="print"/>
                    <a:stretch>
                      <a:fillRect/>
                    </a:stretch>
                  </pic:blipFill>
                  <pic:spPr>
                    <a:xfrm>
                      <a:off x="0" y="0"/>
                      <a:ext cx="2418080" cy="2192020"/>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9376AC">
        <w:rPr>
          <w:rFonts w:ascii="Times New Roman" w:hAnsi="Times New Roman" w:cs="Times New Roman"/>
          <w:sz w:val="28"/>
          <w:szCs w:val="28"/>
        </w:rPr>
        <w:tab/>
        <w:t>Время шло, и завод не стоял на месте. Он рос, развивался, добивался новых успехов. К 1970 году на предприятии работало 408 человек, при этом тяжёлый ручной труд механизировался, становился более производительным.</w:t>
      </w:r>
    </w:p>
    <w:p w:rsidR="004D7BB2"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В 1976 году предприятием была освоена новая технология </w:t>
      </w:r>
      <w:r w:rsidRPr="009376AC">
        <w:rPr>
          <w:rFonts w:ascii="Times New Roman" w:hAnsi="Times New Roman" w:cs="Times New Roman"/>
          <w:b/>
          <w:i/>
          <w:sz w:val="28"/>
          <w:szCs w:val="28"/>
          <w:u w:val="single"/>
        </w:rPr>
        <w:t xml:space="preserve">подовых хлебов </w:t>
      </w:r>
      <w:r w:rsidRPr="009376AC">
        <w:rPr>
          <w:rFonts w:ascii="Times New Roman" w:hAnsi="Times New Roman" w:cs="Times New Roman"/>
          <w:i/>
          <w:sz w:val="28"/>
          <w:szCs w:val="28"/>
          <w:u w:val="single"/>
        </w:rPr>
        <w:t>(минского белорусского и улучшенного столового) и</w:t>
      </w:r>
      <w:r w:rsidRPr="009376AC">
        <w:rPr>
          <w:rFonts w:ascii="Times New Roman" w:hAnsi="Times New Roman" w:cs="Times New Roman"/>
          <w:b/>
          <w:i/>
          <w:sz w:val="28"/>
          <w:szCs w:val="28"/>
          <w:u w:val="single"/>
        </w:rPr>
        <w:t xml:space="preserve"> формовых хлебов </w:t>
      </w:r>
      <w:r w:rsidRPr="009376AC">
        <w:rPr>
          <w:rFonts w:ascii="Times New Roman" w:hAnsi="Times New Roman" w:cs="Times New Roman"/>
          <w:i/>
          <w:sz w:val="28"/>
          <w:szCs w:val="28"/>
          <w:u w:val="single"/>
        </w:rPr>
        <w:t>(украинского нового, ржано-пшеничного и столового)</w:t>
      </w:r>
      <w:r w:rsidRPr="009376AC">
        <w:rPr>
          <w:rFonts w:ascii="Times New Roman" w:hAnsi="Times New Roman" w:cs="Times New Roman"/>
          <w:sz w:val="28"/>
          <w:szCs w:val="28"/>
        </w:rPr>
        <w:t>, пригот</w:t>
      </w:r>
      <w:r w:rsidR="004D7BB2">
        <w:rPr>
          <w:rFonts w:ascii="Times New Roman" w:hAnsi="Times New Roman" w:cs="Times New Roman"/>
          <w:sz w:val="28"/>
          <w:szCs w:val="28"/>
        </w:rPr>
        <w:t>овленного на жидких заквасках.</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Самоотверженный труд работников предприятия был высоко оценён. По итогам работы за 1976 год 14-ти рабочим завода присвоено звание "Лу</w:t>
      </w:r>
      <w:r w:rsidR="004D7BB2">
        <w:rPr>
          <w:rFonts w:ascii="Times New Roman" w:hAnsi="Times New Roman" w:cs="Times New Roman"/>
          <w:sz w:val="28"/>
          <w:szCs w:val="28"/>
        </w:rPr>
        <w:t>чший по профессии". Среди них "</w:t>
      </w:r>
      <w:r w:rsidRPr="009376AC">
        <w:rPr>
          <w:rFonts w:ascii="Times New Roman" w:hAnsi="Times New Roman" w:cs="Times New Roman"/>
          <w:sz w:val="28"/>
          <w:szCs w:val="28"/>
        </w:rPr>
        <w:t>Лучший пекарь" ─ Н.</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А.</w:t>
      </w:r>
      <w:r w:rsidR="004D7BB2">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Кривошапова</w:t>
      </w:r>
      <w:proofErr w:type="spellEnd"/>
      <w:r w:rsidRPr="009376AC">
        <w:rPr>
          <w:rFonts w:ascii="Times New Roman" w:hAnsi="Times New Roman" w:cs="Times New Roman"/>
          <w:sz w:val="28"/>
          <w:szCs w:val="28"/>
        </w:rPr>
        <w:t>, П.</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И.</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Волкова, Г.</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w:t>
      </w:r>
      <w:r w:rsidR="004D7BB2">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Белохина</w:t>
      </w:r>
      <w:proofErr w:type="spellEnd"/>
      <w:r w:rsidRPr="009376AC">
        <w:rPr>
          <w:rFonts w:ascii="Times New Roman" w:hAnsi="Times New Roman" w:cs="Times New Roman"/>
          <w:sz w:val="28"/>
          <w:szCs w:val="28"/>
        </w:rPr>
        <w:t>, Е.</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w:t>
      </w:r>
      <w:r w:rsidR="004D7BB2">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Огородникова</w:t>
      </w:r>
      <w:proofErr w:type="spellEnd"/>
      <w:r w:rsidRPr="009376AC">
        <w:rPr>
          <w:rFonts w:ascii="Times New Roman" w:hAnsi="Times New Roman" w:cs="Times New Roman"/>
          <w:sz w:val="28"/>
          <w:szCs w:val="28"/>
        </w:rPr>
        <w:t>, М.</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Г.</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Новикова; "Лучший тестовод" ─ Ф.</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Г.</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Красикова, Ю.</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И.</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Коваленко, 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И.</w:t>
      </w:r>
      <w:r w:rsidR="004D7BB2">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Вериго</w:t>
      </w:r>
      <w:proofErr w:type="spellEnd"/>
      <w:r w:rsidRPr="009376AC">
        <w:rPr>
          <w:rFonts w:ascii="Times New Roman" w:hAnsi="Times New Roman" w:cs="Times New Roman"/>
          <w:sz w:val="28"/>
          <w:szCs w:val="28"/>
        </w:rPr>
        <w:t>; "Лучший машинист" ─ Н.</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А.</w:t>
      </w:r>
      <w:r w:rsidR="004D7BB2">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Далидёнок</w:t>
      </w:r>
      <w:proofErr w:type="spellEnd"/>
      <w:r w:rsidRPr="009376AC">
        <w:rPr>
          <w:rFonts w:ascii="Times New Roman" w:hAnsi="Times New Roman" w:cs="Times New Roman"/>
          <w:sz w:val="28"/>
          <w:szCs w:val="28"/>
        </w:rPr>
        <w:t>, 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Е.</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Боголюбова, Е А.</w:t>
      </w:r>
      <w:r w:rsidR="004D7BB2">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Жёлудева</w:t>
      </w:r>
      <w:proofErr w:type="spellEnd"/>
      <w:r w:rsidRPr="009376AC">
        <w:rPr>
          <w:rFonts w:ascii="Times New Roman" w:hAnsi="Times New Roman" w:cs="Times New Roman"/>
          <w:sz w:val="28"/>
          <w:szCs w:val="28"/>
        </w:rPr>
        <w:t>; "Лучший слесарь" ─ 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Н.</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Ефременко, И.</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И.</w:t>
      </w:r>
      <w:r w:rsidR="004D7BB2">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Шваяков</w:t>
      </w:r>
      <w:proofErr w:type="spellEnd"/>
      <w:r w:rsidRPr="009376AC">
        <w:rPr>
          <w:rFonts w:ascii="Times New Roman" w:hAnsi="Times New Roman" w:cs="Times New Roman"/>
          <w:sz w:val="28"/>
          <w:szCs w:val="28"/>
        </w:rPr>
        <w:t>; "Лучший кондитер" ─ А.</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w:t>
      </w:r>
      <w:r w:rsidR="004D7BB2">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Богуцкий</w:t>
      </w:r>
      <w:proofErr w:type="spellEnd"/>
      <w:r w:rsidRPr="009376AC">
        <w:rPr>
          <w:rFonts w:ascii="Times New Roman" w:hAnsi="Times New Roman" w:cs="Times New Roman"/>
          <w:sz w:val="28"/>
          <w:szCs w:val="28"/>
        </w:rPr>
        <w:t>.</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В октябре 1976 года в связи с уходом на пенсию Богушевича В.М. директором Полоцкого хлебозавода был назначен В.</w:t>
      </w:r>
      <w:r w:rsidR="00357BB6">
        <w:rPr>
          <w:rFonts w:ascii="Times New Roman" w:hAnsi="Times New Roman" w:cs="Times New Roman"/>
          <w:sz w:val="28"/>
          <w:szCs w:val="28"/>
        </w:rPr>
        <w:t xml:space="preserve"> </w:t>
      </w:r>
      <w:r w:rsidRPr="009376AC">
        <w:rPr>
          <w:rFonts w:ascii="Times New Roman" w:hAnsi="Times New Roman" w:cs="Times New Roman"/>
          <w:sz w:val="28"/>
          <w:szCs w:val="28"/>
        </w:rPr>
        <w:t>В.</w:t>
      </w:r>
      <w:r w:rsidR="00357BB6">
        <w:rPr>
          <w:rFonts w:ascii="Times New Roman" w:hAnsi="Times New Roman" w:cs="Times New Roman"/>
          <w:sz w:val="28"/>
          <w:szCs w:val="28"/>
        </w:rPr>
        <w:t xml:space="preserve"> </w:t>
      </w:r>
      <w:r w:rsidRPr="009376AC">
        <w:rPr>
          <w:rFonts w:ascii="Times New Roman" w:hAnsi="Times New Roman" w:cs="Times New Roman"/>
          <w:sz w:val="28"/>
          <w:szCs w:val="28"/>
        </w:rPr>
        <w:t>Качанов.</w:t>
      </w:r>
    </w:p>
    <w:p w:rsidR="002B481C" w:rsidRPr="009376AC" w:rsidRDefault="00B902AE" w:rsidP="00B902AE">
      <w:pPr>
        <w:jc w:val="both"/>
        <w:rPr>
          <w:rFonts w:ascii="Times New Roman" w:hAnsi="Times New Roman" w:cs="Times New Roman"/>
          <w:sz w:val="28"/>
          <w:szCs w:val="28"/>
        </w:rPr>
      </w:pPr>
      <w:r>
        <w:rPr>
          <w:rFonts w:ascii="Times New Roman" w:hAnsi="Times New Roman" w:cs="Times New Roman"/>
          <w:sz w:val="28"/>
          <w:szCs w:val="28"/>
        </w:rPr>
        <w:tab/>
        <w:t>И снова иде</w:t>
      </w:r>
      <w:r w:rsidR="002B481C" w:rsidRPr="009376AC">
        <w:rPr>
          <w:rFonts w:ascii="Times New Roman" w:hAnsi="Times New Roman" w:cs="Times New Roman"/>
          <w:sz w:val="28"/>
          <w:szCs w:val="28"/>
        </w:rPr>
        <w:t>т реконструкция предприятия. Устаревшее об</w:t>
      </w:r>
      <w:r>
        <w:rPr>
          <w:rFonts w:ascii="Times New Roman" w:hAnsi="Times New Roman" w:cs="Times New Roman"/>
          <w:sz w:val="28"/>
          <w:szCs w:val="28"/>
        </w:rPr>
        <w:t>орудование заменяется новым, иде</w:t>
      </w:r>
      <w:r w:rsidR="002B481C" w:rsidRPr="009376AC">
        <w:rPr>
          <w:rFonts w:ascii="Times New Roman" w:hAnsi="Times New Roman" w:cs="Times New Roman"/>
          <w:sz w:val="28"/>
          <w:szCs w:val="28"/>
        </w:rPr>
        <w:t>т капитальный ремонт цеха №1 и административного здания. Были заменены перекрытия крыши и междуэтажные перекрытия, надстроены стены, полностью заменена электропроводка, водопровод, отопительная система, все помещения цеха облицованы плиткой, переоборудованы согласно нормативам и капитально отремонтированы бытовые помещения. А если учесть, что на весь ремонт ушло два месяца, то такой результат можно назвать отличным. Героический труд коллектива был отмечен правительственными наградами и грамотами Министерства пищевой промышленности.</w:t>
      </w:r>
      <w:r w:rsidR="00D41541" w:rsidRPr="00D41541">
        <w:rPr>
          <w:rFonts w:ascii="Times New Roman" w:hAnsi="Times New Roman" w:cs="Times New Roman"/>
          <w:noProof/>
          <w:sz w:val="28"/>
          <w:szCs w:val="28"/>
          <w:lang w:eastAsia="ru-RU"/>
        </w:rPr>
        <w:t xml:space="preserve"> </w:t>
      </w:r>
    </w:p>
    <w:p w:rsidR="002B481C" w:rsidRPr="009376AC" w:rsidRDefault="00D41541" w:rsidP="009376A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42545</wp:posOffset>
            </wp:positionH>
            <wp:positionV relativeFrom="paragraph">
              <wp:posOffset>17780</wp:posOffset>
            </wp:positionV>
            <wp:extent cx="2533015" cy="2021840"/>
            <wp:effectExtent l="171450" t="133350" r="362585" b="302260"/>
            <wp:wrapThrough wrapText="bothSides">
              <wp:wrapPolygon edited="0">
                <wp:start x="1787" y="-1425"/>
                <wp:lineTo x="487" y="-1221"/>
                <wp:lineTo x="-1462" y="611"/>
                <wp:lineTo x="-1462" y="22183"/>
                <wp:lineTo x="-162" y="24626"/>
                <wp:lineTo x="975" y="24829"/>
                <wp:lineTo x="22255" y="24829"/>
                <wp:lineTo x="22418" y="24829"/>
                <wp:lineTo x="22743" y="24626"/>
                <wp:lineTo x="23230" y="24626"/>
                <wp:lineTo x="24529" y="22183"/>
                <wp:lineTo x="24529" y="1832"/>
                <wp:lineTo x="24692" y="814"/>
                <wp:lineTo x="22743" y="-1221"/>
                <wp:lineTo x="21443" y="-1425"/>
                <wp:lineTo x="1787" y="-1425"/>
              </wp:wrapPolygon>
            </wp:wrapThrough>
            <wp:docPr id="29" name="Рисунок 23" descr="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jpg"/>
                    <pic:cNvPicPr/>
                  </pic:nvPicPr>
                  <pic:blipFill>
                    <a:blip r:embed="rId36" cstate="print"/>
                    <a:stretch>
                      <a:fillRect/>
                    </a:stretch>
                  </pic:blipFill>
                  <pic:spPr>
                    <a:xfrm>
                      <a:off x="0" y="0"/>
                      <a:ext cx="2533015" cy="2021840"/>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9376AC">
        <w:rPr>
          <w:rFonts w:ascii="Times New Roman" w:hAnsi="Times New Roman" w:cs="Times New Roman"/>
          <w:sz w:val="28"/>
          <w:szCs w:val="28"/>
        </w:rPr>
        <w:tab/>
        <w:t xml:space="preserve">В </w:t>
      </w:r>
      <w:r w:rsidR="00357BB6">
        <w:rPr>
          <w:rFonts w:ascii="Times New Roman" w:hAnsi="Times New Roman" w:cs="Times New Roman"/>
          <w:sz w:val="28"/>
          <w:szCs w:val="28"/>
        </w:rPr>
        <w:t>90-х годах, когда экономика Бела</w:t>
      </w:r>
      <w:r w:rsidR="002B481C" w:rsidRPr="009376AC">
        <w:rPr>
          <w:rFonts w:ascii="Times New Roman" w:hAnsi="Times New Roman" w:cs="Times New Roman"/>
          <w:sz w:val="28"/>
          <w:szCs w:val="28"/>
        </w:rPr>
        <w:t xml:space="preserve">руси постепенно переходила от плановой к рыночной, изменения коснулись и Полоцкого хлебозавода. Сегодня, в условиях рынка, трудно конкурировать с предприятиями, выпускающими хлебобулочные изделия. Завод делает всё, чтобы его продукция пользовалась спросом. К примеру, разрабатываются и осваиваются новые виды продукции: это и бублик ванильный с маком, торт «Чебурашка», кекс «Полоцкий», рулет в шоколадной глазури, хлеба заварные из ржаной муки. Для лечебного и диетического питания выпускаются хлеб "Фитнес" с </w:t>
      </w:r>
      <w:proofErr w:type="spellStart"/>
      <w:r w:rsidR="002B481C" w:rsidRPr="009376AC">
        <w:rPr>
          <w:rFonts w:ascii="Times New Roman" w:hAnsi="Times New Roman" w:cs="Times New Roman"/>
          <w:sz w:val="28"/>
          <w:szCs w:val="28"/>
        </w:rPr>
        <w:t>бэтакаратином</w:t>
      </w:r>
      <w:proofErr w:type="spellEnd"/>
      <w:r w:rsidR="002B481C" w:rsidRPr="009376AC">
        <w:rPr>
          <w:rFonts w:ascii="Times New Roman" w:hAnsi="Times New Roman" w:cs="Times New Roman"/>
          <w:sz w:val="28"/>
          <w:szCs w:val="28"/>
        </w:rPr>
        <w:t>, хлеб "Фестивальный" с высоким содержанием отрубей, хлеб "</w:t>
      </w:r>
      <w:proofErr w:type="spellStart"/>
      <w:r w:rsidR="002B481C" w:rsidRPr="009376AC">
        <w:rPr>
          <w:rFonts w:ascii="Times New Roman" w:hAnsi="Times New Roman" w:cs="Times New Roman"/>
          <w:sz w:val="28"/>
          <w:szCs w:val="28"/>
        </w:rPr>
        <w:t>Лянок</w:t>
      </w:r>
      <w:proofErr w:type="spellEnd"/>
      <w:r w:rsidR="002B481C" w:rsidRPr="009376AC">
        <w:rPr>
          <w:rFonts w:ascii="Times New Roman" w:hAnsi="Times New Roman" w:cs="Times New Roman"/>
          <w:sz w:val="28"/>
          <w:szCs w:val="28"/>
        </w:rPr>
        <w:t>" с льняным семенем, хлеб "Лидский" диабетический с отрубями и другие изделия.</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Высокие требования к современному производству заставляют искать новые способы работы предприятия. Уже пущена линия, которая производит и упаковывает кетчуп, горчицу, натуральный мёд в мелкой расфасовке.</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На сегодняшний день предприятие выпускает 18 тонн хлебобулочных изделий и </w:t>
      </w:r>
      <w:smartTag w:uri="urn:schemas-microsoft-com:office:smarttags" w:element="metricconverter">
        <w:smartTagPr>
          <w:attr w:name="ProductID" w:val="200 кг"/>
        </w:smartTagPr>
        <w:r w:rsidRPr="009376AC">
          <w:rPr>
            <w:rFonts w:ascii="Times New Roman" w:hAnsi="Times New Roman" w:cs="Times New Roman"/>
            <w:sz w:val="28"/>
            <w:szCs w:val="28"/>
          </w:rPr>
          <w:t>200 кг</w:t>
        </w:r>
      </w:smartTag>
      <w:r w:rsidRPr="009376AC">
        <w:rPr>
          <w:rFonts w:ascii="Times New Roman" w:hAnsi="Times New Roman" w:cs="Times New Roman"/>
          <w:sz w:val="28"/>
          <w:szCs w:val="28"/>
        </w:rPr>
        <w:t xml:space="preserve"> кондитерских изделий в сутки. Это всего 18% от установленной мощности. Завод мог бы использовать больше мощности, если бы не проблем</w:t>
      </w:r>
      <w:r w:rsidR="007F1C6E">
        <w:rPr>
          <w:rFonts w:ascii="Times New Roman" w:hAnsi="Times New Roman" w:cs="Times New Roman"/>
          <w:sz w:val="28"/>
          <w:szCs w:val="28"/>
        </w:rPr>
        <w:t xml:space="preserve">ы, связанные с несвоевременной </w:t>
      </w:r>
      <w:r w:rsidRPr="009376AC">
        <w:rPr>
          <w:rFonts w:ascii="Times New Roman" w:hAnsi="Times New Roman" w:cs="Times New Roman"/>
          <w:sz w:val="28"/>
          <w:szCs w:val="28"/>
        </w:rPr>
        <w:t>оплатой за продукцию.</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Однако, главная гордость завода ─ это его труженики.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9376AC">
        <w:rPr>
          <w:rFonts w:ascii="Times New Roman" w:hAnsi="Times New Roman" w:cs="Times New Roman"/>
          <w:b/>
          <w:sz w:val="28"/>
          <w:szCs w:val="28"/>
          <w:u w:val="single"/>
        </w:rPr>
        <w:t>Качанов Василий Васильевич</w:t>
      </w:r>
      <w:r w:rsidRPr="009376AC">
        <w:rPr>
          <w:rFonts w:ascii="Times New Roman" w:hAnsi="Times New Roman" w:cs="Times New Roman"/>
          <w:sz w:val="28"/>
          <w:szCs w:val="28"/>
        </w:rPr>
        <w:t xml:space="preserve"> ─ 47 лет проработал на хлебозаводе, из них 22 года его директором, прошёл путь от грузчика до директора. Благодаря его</w:t>
      </w:r>
      <w:r w:rsidR="007F1C6E">
        <w:rPr>
          <w:rFonts w:ascii="Times New Roman" w:hAnsi="Times New Roman" w:cs="Times New Roman"/>
          <w:sz w:val="28"/>
          <w:szCs w:val="28"/>
        </w:rPr>
        <w:t xml:space="preserve"> энтузиазму практически без капитальных </w:t>
      </w:r>
      <w:r w:rsidRPr="009376AC">
        <w:rPr>
          <w:rFonts w:ascii="Times New Roman" w:hAnsi="Times New Roman" w:cs="Times New Roman"/>
          <w:sz w:val="28"/>
          <w:szCs w:val="28"/>
        </w:rPr>
        <w:t>вложений, силами работников и специалистов завода</w:t>
      </w:r>
      <w:r w:rsidR="007F1C6E">
        <w:rPr>
          <w:rFonts w:ascii="Times New Roman" w:hAnsi="Times New Roman" w:cs="Times New Roman"/>
          <w:sz w:val="28"/>
          <w:szCs w:val="28"/>
        </w:rPr>
        <w:t xml:space="preserve"> была построена </w:t>
      </w:r>
      <w:r w:rsidRPr="009376AC">
        <w:rPr>
          <w:rFonts w:ascii="Times New Roman" w:hAnsi="Times New Roman" w:cs="Times New Roman"/>
          <w:sz w:val="28"/>
          <w:szCs w:val="28"/>
        </w:rPr>
        <w:t>база отдыха, а в 1994 году был сдан 72 квартирный малосемейный дом, где работники хлебозавода получили бесплатное жильё.</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proofErr w:type="spellStart"/>
      <w:r w:rsidRPr="009376AC">
        <w:rPr>
          <w:rFonts w:ascii="Times New Roman" w:hAnsi="Times New Roman" w:cs="Times New Roman"/>
          <w:b/>
          <w:sz w:val="28"/>
          <w:szCs w:val="28"/>
          <w:u w:val="single"/>
        </w:rPr>
        <w:t>Вольвачёва</w:t>
      </w:r>
      <w:proofErr w:type="spellEnd"/>
      <w:r w:rsidRPr="009376AC">
        <w:rPr>
          <w:rFonts w:ascii="Times New Roman" w:hAnsi="Times New Roman" w:cs="Times New Roman"/>
          <w:b/>
          <w:sz w:val="28"/>
          <w:szCs w:val="28"/>
          <w:u w:val="single"/>
        </w:rPr>
        <w:t xml:space="preserve"> </w:t>
      </w:r>
      <w:proofErr w:type="spellStart"/>
      <w:r w:rsidRPr="009376AC">
        <w:rPr>
          <w:rFonts w:ascii="Times New Roman" w:hAnsi="Times New Roman" w:cs="Times New Roman"/>
          <w:b/>
          <w:sz w:val="28"/>
          <w:szCs w:val="28"/>
          <w:u w:val="single"/>
        </w:rPr>
        <w:t>Лива</w:t>
      </w:r>
      <w:proofErr w:type="spellEnd"/>
      <w:r w:rsidRPr="009376AC">
        <w:rPr>
          <w:rFonts w:ascii="Times New Roman" w:hAnsi="Times New Roman" w:cs="Times New Roman"/>
          <w:b/>
          <w:sz w:val="28"/>
          <w:szCs w:val="28"/>
          <w:u w:val="single"/>
        </w:rPr>
        <w:t xml:space="preserve"> Васильевна</w:t>
      </w:r>
      <w:r w:rsidRPr="009376AC">
        <w:rPr>
          <w:rFonts w:ascii="Times New Roman" w:hAnsi="Times New Roman" w:cs="Times New Roman"/>
          <w:sz w:val="28"/>
          <w:szCs w:val="28"/>
        </w:rPr>
        <w:t xml:space="preserve"> ─ пекарь-мастер, награждена Орденами Трудовой Славы ІІ и ІІІ степени.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9376AC">
        <w:rPr>
          <w:rFonts w:ascii="Times New Roman" w:hAnsi="Times New Roman" w:cs="Times New Roman"/>
          <w:b/>
          <w:sz w:val="28"/>
          <w:szCs w:val="28"/>
          <w:u w:val="single"/>
        </w:rPr>
        <w:t>Белявская Нина Степановна</w:t>
      </w:r>
      <w:r w:rsidRPr="009376AC">
        <w:rPr>
          <w:rFonts w:ascii="Times New Roman" w:hAnsi="Times New Roman" w:cs="Times New Roman"/>
          <w:sz w:val="28"/>
          <w:szCs w:val="28"/>
        </w:rPr>
        <w:t xml:space="preserve"> ─ пекарь-мастер, награждена орденом Трудового Красного Знамени.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proofErr w:type="spellStart"/>
      <w:r w:rsidRPr="009376AC">
        <w:rPr>
          <w:rFonts w:ascii="Times New Roman" w:hAnsi="Times New Roman" w:cs="Times New Roman"/>
          <w:b/>
          <w:sz w:val="28"/>
          <w:szCs w:val="28"/>
          <w:u w:val="single"/>
        </w:rPr>
        <w:t>Кашаева</w:t>
      </w:r>
      <w:proofErr w:type="spellEnd"/>
      <w:r w:rsidRPr="009376AC">
        <w:rPr>
          <w:rFonts w:ascii="Times New Roman" w:hAnsi="Times New Roman" w:cs="Times New Roman"/>
          <w:b/>
          <w:sz w:val="28"/>
          <w:szCs w:val="28"/>
          <w:u w:val="single"/>
        </w:rPr>
        <w:t xml:space="preserve"> Лидия Николаевна</w:t>
      </w:r>
      <w:r w:rsidRPr="009376AC">
        <w:rPr>
          <w:rFonts w:ascii="Times New Roman" w:hAnsi="Times New Roman" w:cs="Times New Roman"/>
          <w:sz w:val="28"/>
          <w:szCs w:val="28"/>
        </w:rPr>
        <w:t xml:space="preserve"> ─ сменный мастер, награждена Орденом Трудовой Славы ІІІ степени.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9376AC">
        <w:rPr>
          <w:rFonts w:ascii="Times New Roman" w:hAnsi="Times New Roman" w:cs="Times New Roman"/>
          <w:b/>
          <w:sz w:val="28"/>
          <w:szCs w:val="28"/>
          <w:u w:val="single"/>
        </w:rPr>
        <w:t>Янковская Людмила Станиславовна</w:t>
      </w:r>
      <w:r w:rsidRPr="009376AC">
        <w:rPr>
          <w:rFonts w:ascii="Times New Roman" w:hAnsi="Times New Roman" w:cs="Times New Roman"/>
          <w:sz w:val="28"/>
          <w:szCs w:val="28"/>
        </w:rPr>
        <w:t xml:space="preserve"> ─ сменный мастер, награждена Орденом Трудовой Славы ІІІ степени.</w:t>
      </w:r>
    </w:p>
    <w:p w:rsidR="002B481C" w:rsidRPr="009376AC" w:rsidRDefault="002B481C" w:rsidP="007F1C6E">
      <w:pPr>
        <w:jc w:val="both"/>
        <w:rPr>
          <w:rFonts w:ascii="Times New Roman" w:hAnsi="Times New Roman" w:cs="Times New Roman"/>
          <w:sz w:val="28"/>
          <w:szCs w:val="28"/>
        </w:rPr>
      </w:pPr>
      <w:r w:rsidRPr="009376AC">
        <w:rPr>
          <w:rFonts w:ascii="Times New Roman" w:hAnsi="Times New Roman" w:cs="Times New Roman"/>
          <w:sz w:val="28"/>
          <w:szCs w:val="28"/>
        </w:rPr>
        <w:tab/>
        <w:t xml:space="preserve">В 2005 году кондитеры хлебозавода участвовали в областном конкурсе, где представили на суд жюри прекрасные торты. Мастерство работников предприятия было по достоинству оценено. </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Сегодня предприятием успешно руково</w:t>
      </w:r>
      <w:r w:rsidR="007F1C6E">
        <w:rPr>
          <w:rFonts w:ascii="Times New Roman" w:hAnsi="Times New Roman" w:cs="Times New Roman"/>
          <w:sz w:val="28"/>
          <w:szCs w:val="28"/>
        </w:rPr>
        <w:t xml:space="preserve">дит </w:t>
      </w:r>
      <w:proofErr w:type="spellStart"/>
      <w:r w:rsidR="007F1C6E">
        <w:rPr>
          <w:rFonts w:ascii="Times New Roman" w:hAnsi="Times New Roman" w:cs="Times New Roman"/>
          <w:sz w:val="28"/>
          <w:szCs w:val="28"/>
        </w:rPr>
        <w:t>Лейченко</w:t>
      </w:r>
      <w:proofErr w:type="spellEnd"/>
      <w:r w:rsidR="007F1C6E">
        <w:rPr>
          <w:rFonts w:ascii="Times New Roman" w:hAnsi="Times New Roman" w:cs="Times New Roman"/>
          <w:sz w:val="28"/>
          <w:szCs w:val="28"/>
        </w:rPr>
        <w:t xml:space="preserve"> Сергей Дмитриевич.</w:t>
      </w: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b/>
          <w:color w:val="00B050"/>
          <w:sz w:val="28"/>
          <w:szCs w:val="28"/>
        </w:rPr>
      </w:pPr>
      <w:r w:rsidRPr="009376AC">
        <w:rPr>
          <w:rFonts w:ascii="Times New Roman" w:hAnsi="Times New Roman" w:cs="Times New Roman"/>
          <w:b/>
          <w:color w:val="00B050"/>
          <w:sz w:val="28"/>
          <w:szCs w:val="28"/>
        </w:rPr>
        <w:br w:type="page"/>
      </w:r>
    </w:p>
    <w:p w:rsidR="002B481C" w:rsidRPr="00F009CC" w:rsidRDefault="002B481C" w:rsidP="001654F9">
      <w:pPr>
        <w:spacing w:before="100" w:beforeAutospacing="1" w:after="100" w:afterAutospacing="1" w:line="240" w:lineRule="auto"/>
        <w:jc w:val="center"/>
        <w:rPr>
          <w:rFonts w:ascii="Times New Roman" w:eastAsia="Times New Roman" w:hAnsi="Times New Roman" w:cs="Times New Roman"/>
          <w:b/>
          <w:color w:val="92D050"/>
          <w:sz w:val="28"/>
          <w:szCs w:val="28"/>
          <w:lang w:eastAsia="ru-RU"/>
        </w:rPr>
      </w:pPr>
      <w:r w:rsidRPr="00F009CC">
        <w:rPr>
          <w:rFonts w:ascii="Times New Roman" w:eastAsia="Times New Roman" w:hAnsi="Times New Roman" w:cs="Times New Roman"/>
          <w:b/>
          <w:color w:val="92D050"/>
          <w:sz w:val="28"/>
          <w:szCs w:val="28"/>
          <w:lang w:eastAsia="ru-RU"/>
        </w:rPr>
        <w:t>УП «Полоцкий консервный завод»</w:t>
      </w:r>
    </w:p>
    <w:p w:rsidR="002B481C" w:rsidRPr="002B481C" w:rsidRDefault="002B481C" w:rsidP="009376AC">
      <w:pPr>
        <w:spacing w:before="100" w:beforeAutospacing="1" w:after="100" w:afterAutospacing="1" w:line="240" w:lineRule="auto"/>
        <w:ind w:firstLine="798"/>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 мае 1930</w:t>
      </w:r>
      <w:r w:rsidR="001654F9">
        <w:rPr>
          <w:rFonts w:ascii="Times New Roman" w:eastAsia="Times New Roman" w:hAnsi="Times New Roman" w:cs="Times New Roman"/>
          <w:sz w:val="28"/>
          <w:szCs w:val="28"/>
          <w:lang w:eastAsia="ru-RU"/>
        </w:rPr>
        <w:t xml:space="preserve"> </w:t>
      </w:r>
      <w:r w:rsidRPr="002B481C">
        <w:rPr>
          <w:rFonts w:ascii="Times New Roman" w:eastAsia="Times New Roman" w:hAnsi="Times New Roman" w:cs="Times New Roman"/>
          <w:sz w:val="28"/>
          <w:szCs w:val="28"/>
          <w:lang w:eastAsia="ru-RU"/>
        </w:rPr>
        <w:t>г. на базе кустарной пекарни «Интернационал» была создана артель «Пищевик». В 1956</w:t>
      </w:r>
      <w:r w:rsidR="001654F9">
        <w:rPr>
          <w:rFonts w:ascii="Times New Roman" w:eastAsia="Times New Roman" w:hAnsi="Times New Roman" w:cs="Times New Roman"/>
          <w:sz w:val="28"/>
          <w:szCs w:val="28"/>
          <w:lang w:eastAsia="ru-RU"/>
        </w:rPr>
        <w:t xml:space="preserve"> </w:t>
      </w:r>
      <w:r w:rsidRPr="002B481C">
        <w:rPr>
          <w:rFonts w:ascii="Times New Roman" w:eastAsia="Times New Roman" w:hAnsi="Times New Roman" w:cs="Times New Roman"/>
          <w:sz w:val="28"/>
          <w:szCs w:val="28"/>
          <w:lang w:eastAsia="ru-RU"/>
        </w:rPr>
        <w:t xml:space="preserve">г. артель «Пищевик» была подчинена местной промышленности и </w:t>
      </w:r>
      <w:r w:rsidR="001654F9" w:rsidRPr="009376AC">
        <w:rPr>
          <w:rFonts w:ascii="Times New Roman" w:eastAsia="Times New Roman" w:hAnsi="Times New Roman" w:cs="Times New Roman"/>
          <w:sz w:val="28"/>
          <w:szCs w:val="28"/>
          <w:lang w:eastAsia="ru-RU"/>
        </w:rPr>
        <w:t>преобразована</w:t>
      </w:r>
      <w:r w:rsidRPr="002B481C">
        <w:rPr>
          <w:rFonts w:ascii="Times New Roman" w:eastAsia="Times New Roman" w:hAnsi="Times New Roman" w:cs="Times New Roman"/>
          <w:sz w:val="28"/>
          <w:szCs w:val="28"/>
          <w:lang w:eastAsia="ru-RU"/>
        </w:rPr>
        <w:t xml:space="preserve"> в Полоцкий пищекомбинат. </w:t>
      </w:r>
      <w:r w:rsidRPr="009376AC">
        <w:rPr>
          <w:rFonts w:ascii="Times New Roman" w:eastAsia="Times New Roman" w:hAnsi="Times New Roman" w:cs="Times New Roman"/>
          <w:sz w:val="28"/>
          <w:szCs w:val="28"/>
          <w:lang w:eastAsia="ru-RU"/>
        </w:rPr>
        <w:t>В ноябре 1960</w:t>
      </w:r>
      <w:r w:rsidR="001654F9">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г. пищекомбинат был переименован</w:t>
      </w:r>
      <w:r w:rsidR="001654F9">
        <w:rPr>
          <w:rFonts w:ascii="Times New Roman" w:eastAsia="Times New Roman" w:hAnsi="Times New Roman" w:cs="Times New Roman"/>
          <w:sz w:val="28"/>
          <w:szCs w:val="28"/>
          <w:lang w:eastAsia="ru-RU"/>
        </w:rPr>
        <w:t>,</w:t>
      </w:r>
      <w:r w:rsidRPr="009376AC">
        <w:rPr>
          <w:rFonts w:ascii="Times New Roman" w:eastAsia="Times New Roman" w:hAnsi="Times New Roman" w:cs="Times New Roman"/>
          <w:sz w:val="28"/>
          <w:szCs w:val="28"/>
          <w:lang w:eastAsia="ru-RU"/>
        </w:rPr>
        <w:t xml:space="preserve"> в консервный завод «Решение Витебского облисполкома № 719 от 21.11.1960</w:t>
      </w:r>
      <w:r w:rsidR="001654F9">
        <w:rPr>
          <w:rFonts w:ascii="Times New Roman" w:eastAsia="Times New Roman" w:hAnsi="Times New Roman" w:cs="Times New Roman"/>
          <w:sz w:val="28"/>
          <w:szCs w:val="28"/>
          <w:lang w:eastAsia="ru-RU"/>
        </w:rPr>
        <w:t xml:space="preserve"> г.</w:t>
      </w:r>
      <w:r w:rsidRPr="009376AC">
        <w:rPr>
          <w:rFonts w:ascii="Times New Roman" w:eastAsia="Times New Roman" w:hAnsi="Times New Roman" w:cs="Times New Roman"/>
          <w:sz w:val="28"/>
          <w:szCs w:val="28"/>
          <w:lang w:eastAsia="ru-RU"/>
        </w:rPr>
        <w:t>)</w:t>
      </w:r>
    </w:p>
    <w:p w:rsidR="002B481C" w:rsidRPr="00D00EF7" w:rsidRDefault="002B481C" w:rsidP="001654F9">
      <w:pPr>
        <w:spacing w:before="100" w:beforeAutospacing="1" w:after="100" w:afterAutospacing="1" w:line="240" w:lineRule="auto"/>
        <w:ind w:firstLine="851"/>
        <w:jc w:val="both"/>
        <w:rPr>
          <w:rFonts w:ascii="Times New Roman" w:eastAsia="Times New Roman" w:hAnsi="Times New Roman" w:cs="Times New Roman"/>
          <w:sz w:val="28"/>
          <w:szCs w:val="28"/>
          <w:u w:val="single"/>
          <w:lang w:eastAsia="ru-RU"/>
        </w:rPr>
      </w:pPr>
      <w:r w:rsidRPr="00D00EF7">
        <w:rPr>
          <w:rFonts w:ascii="Times New Roman" w:eastAsia="Times New Roman" w:hAnsi="Times New Roman" w:cs="Times New Roman"/>
          <w:sz w:val="28"/>
          <w:szCs w:val="28"/>
          <w:u w:val="single"/>
          <w:lang w:eastAsia="ru-RU"/>
        </w:rPr>
        <w:t>Предметом деяте</w:t>
      </w:r>
      <w:r w:rsidR="00D00EF7" w:rsidRPr="00D00EF7">
        <w:rPr>
          <w:rFonts w:ascii="Times New Roman" w:eastAsia="Times New Roman" w:hAnsi="Times New Roman" w:cs="Times New Roman"/>
          <w:sz w:val="28"/>
          <w:szCs w:val="28"/>
          <w:u w:val="single"/>
          <w:lang w:eastAsia="ru-RU"/>
        </w:rPr>
        <w:t>льности завода является</w:t>
      </w:r>
      <w:r w:rsidRPr="00D00EF7">
        <w:rPr>
          <w:rFonts w:ascii="Times New Roman" w:eastAsia="Times New Roman" w:hAnsi="Times New Roman" w:cs="Times New Roman"/>
          <w:sz w:val="28"/>
          <w:szCs w:val="28"/>
          <w:u w:val="single"/>
          <w:lang w:eastAsia="ru-RU"/>
        </w:rPr>
        <w:t>:</w:t>
      </w:r>
    </w:p>
    <w:p w:rsidR="002B481C" w:rsidRPr="009F48BE" w:rsidRDefault="002B481C" w:rsidP="009F48BE">
      <w:pPr>
        <w:pStyle w:val="aa"/>
        <w:ind w:firstLine="851"/>
        <w:rPr>
          <w:rFonts w:ascii="Times New Roman" w:hAnsi="Times New Roman" w:cs="Times New Roman"/>
          <w:sz w:val="28"/>
          <w:szCs w:val="28"/>
          <w:lang w:eastAsia="ru-RU"/>
        </w:rPr>
      </w:pPr>
      <w:r w:rsidRPr="009F48BE">
        <w:rPr>
          <w:rFonts w:ascii="Times New Roman" w:hAnsi="Times New Roman" w:cs="Times New Roman"/>
          <w:sz w:val="28"/>
          <w:szCs w:val="28"/>
          <w:lang w:eastAsia="ru-RU"/>
        </w:rPr>
        <w:t>- производство плодоовощных консервов</w:t>
      </w:r>
      <w:r w:rsidR="009F48BE">
        <w:rPr>
          <w:rFonts w:ascii="Times New Roman" w:hAnsi="Times New Roman" w:cs="Times New Roman"/>
          <w:sz w:val="28"/>
          <w:szCs w:val="28"/>
          <w:lang w:eastAsia="ru-RU"/>
        </w:rPr>
        <w:t>;</w:t>
      </w:r>
    </w:p>
    <w:p w:rsidR="002B481C" w:rsidRPr="009F48BE" w:rsidRDefault="002B481C" w:rsidP="009F48BE">
      <w:pPr>
        <w:pStyle w:val="aa"/>
        <w:ind w:firstLine="851"/>
        <w:rPr>
          <w:rFonts w:ascii="Times New Roman" w:hAnsi="Times New Roman" w:cs="Times New Roman"/>
          <w:sz w:val="28"/>
          <w:szCs w:val="28"/>
          <w:lang w:eastAsia="ru-RU"/>
        </w:rPr>
      </w:pPr>
      <w:r w:rsidRPr="009F48BE">
        <w:rPr>
          <w:rFonts w:ascii="Times New Roman" w:hAnsi="Times New Roman" w:cs="Times New Roman"/>
          <w:sz w:val="28"/>
          <w:szCs w:val="28"/>
          <w:lang w:eastAsia="ru-RU"/>
        </w:rPr>
        <w:t>- производство кондитерских изделий</w:t>
      </w:r>
      <w:r w:rsidR="009F48BE">
        <w:rPr>
          <w:rFonts w:ascii="Times New Roman" w:hAnsi="Times New Roman" w:cs="Times New Roman"/>
          <w:sz w:val="28"/>
          <w:szCs w:val="28"/>
          <w:lang w:eastAsia="ru-RU"/>
        </w:rPr>
        <w:t>;</w:t>
      </w:r>
    </w:p>
    <w:p w:rsidR="002B481C" w:rsidRPr="009F48BE" w:rsidRDefault="002B481C" w:rsidP="009F48BE">
      <w:pPr>
        <w:pStyle w:val="aa"/>
        <w:ind w:firstLine="851"/>
        <w:rPr>
          <w:rFonts w:ascii="Times New Roman" w:hAnsi="Times New Roman" w:cs="Times New Roman"/>
          <w:sz w:val="28"/>
          <w:szCs w:val="28"/>
          <w:lang w:eastAsia="ru-RU"/>
        </w:rPr>
      </w:pPr>
      <w:r w:rsidRPr="009F48BE">
        <w:rPr>
          <w:rFonts w:ascii="Times New Roman" w:hAnsi="Times New Roman" w:cs="Times New Roman"/>
          <w:sz w:val="28"/>
          <w:szCs w:val="28"/>
          <w:lang w:eastAsia="ru-RU"/>
        </w:rPr>
        <w:t>- производство безалкогольных напитков и кваса</w:t>
      </w:r>
      <w:r w:rsidR="009F48BE">
        <w:rPr>
          <w:rFonts w:ascii="Times New Roman" w:hAnsi="Times New Roman" w:cs="Times New Roman"/>
          <w:sz w:val="28"/>
          <w:szCs w:val="28"/>
          <w:lang w:eastAsia="ru-RU"/>
        </w:rPr>
        <w:t>;</w:t>
      </w:r>
    </w:p>
    <w:p w:rsidR="002B481C" w:rsidRPr="0014758B" w:rsidRDefault="002B481C" w:rsidP="0014758B">
      <w:pPr>
        <w:pStyle w:val="aa"/>
        <w:ind w:firstLine="851"/>
        <w:rPr>
          <w:rFonts w:ascii="Times New Roman" w:hAnsi="Times New Roman" w:cs="Times New Roman"/>
          <w:sz w:val="28"/>
          <w:szCs w:val="28"/>
          <w:lang w:eastAsia="ru-RU"/>
        </w:rPr>
      </w:pPr>
      <w:r w:rsidRPr="009F48BE">
        <w:rPr>
          <w:rFonts w:ascii="Times New Roman" w:hAnsi="Times New Roman" w:cs="Times New Roman"/>
          <w:sz w:val="28"/>
          <w:szCs w:val="28"/>
          <w:lang w:eastAsia="ru-RU"/>
        </w:rPr>
        <w:t>- осуществление оптово-розничной торговли.</w:t>
      </w:r>
      <w:r w:rsidRPr="002B481C">
        <w:rPr>
          <w:rFonts w:ascii="Times New Roman" w:eastAsia="Times New Roman" w:hAnsi="Times New Roman" w:cs="Times New Roman"/>
          <w:sz w:val="28"/>
          <w:szCs w:val="28"/>
          <w:lang w:eastAsia="ru-RU"/>
        </w:rPr>
        <w:t> </w:t>
      </w:r>
    </w:p>
    <w:p w:rsidR="002B481C" w:rsidRPr="002B481C" w:rsidRDefault="002B481C" w:rsidP="0014758B">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Консервный цех завода выпускает продукцию широкого ассортимента:</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1. Натуральные </w:t>
      </w:r>
      <w:r w:rsidR="0014758B">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о</w:t>
      </w:r>
      <w:r w:rsidR="0014758B">
        <w:rPr>
          <w:rFonts w:ascii="Times New Roman" w:eastAsia="Times New Roman" w:hAnsi="Times New Roman" w:cs="Times New Roman"/>
          <w:sz w:val="28"/>
          <w:szCs w:val="28"/>
          <w:lang w:eastAsia="ru-RU"/>
        </w:rPr>
        <w:t>гурцы, томаты консервированные)</w:t>
      </w:r>
      <w:r w:rsidRPr="002B481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2. Обеденные (борщ со свежей капусты</w:t>
      </w:r>
      <w:r w:rsidRPr="009376AC">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 xml:space="preserve"> борщ с квашеной к</w:t>
      </w:r>
      <w:r w:rsidR="0014758B">
        <w:rPr>
          <w:rFonts w:ascii="Times New Roman" w:eastAsia="Times New Roman" w:hAnsi="Times New Roman" w:cs="Times New Roman"/>
          <w:sz w:val="28"/>
          <w:szCs w:val="28"/>
          <w:lang w:eastAsia="ru-RU"/>
        </w:rPr>
        <w:t>апусты, свекольник, рассольник)</w:t>
      </w:r>
      <w:r w:rsidRPr="002B481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3. Маринады </w:t>
      </w:r>
      <w:r w:rsidR="0014758B">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томат</w:t>
      </w:r>
      <w:r w:rsidR="0014758B">
        <w:rPr>
          <w:rFonts w:ascii="Times New Roman" w:eastAsia="Times New Roman" w:hAnsi="Times New Roman" w:cs="Times New Roman"/>
          <w:sz w:val="28"/>
          <w:szCs w:val="28"/>
          <w:lang w:eastAsia="ru-RU"/>
        </w:rPr>
        <w:t>ы, огурцы, свекла маринованная)</w:t>
      </w:r>
      <w:r w:rsidRPr="002B481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4. Томатные соусы, напиток «</w:t>
      </w:r>
      <w:proofErr w:type="spellStart"/>
      <w:r w:rsidRPr="009376AC">
        <w:rPr>
          <w:rFonts w:ascii="Times New Roman" w:eastAsia="Times New Roman" w:hAnsi="Times New Roman" w:cs="Times New Roman"/>
          <w:sz w:val="28"/>
          <w:szCs w:val="28"/>
          <w:lang w:eastAsia="ru-RU"/>
        </w:rPr>
        <w:t>Верасень</w:t>
      </w:r>
      <w:proofErr w:type="spellEnd"/>
      <w:r w:rsidRPr="002B481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5. Соки натуральные.</w:t>
      </w:r>
    </w:p>
    <w:p w:rsidR="002B481C" w:rsidRPr="002B481C" w:rsidRDefault="002B481C" w:rsidP="009376AC">
      <w:pPr>
        <w:spacing w:before="100" w:beforeAutospacing="1" w:after="100" w:afterAutospacing="1" w:line="240" w:lineRule="auto"/>
        <w:ind w:firstLine="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Вся консервная продукция расфасована в </w:t>
      </w:r>
      <w:proofErr w:type="spellStart"/>
      <w:r w:rsidRPr="009376AC">
        <w:rPr>
          <w:rFonts w:ascii="Times New Roman" w:eastAsia="Times New Roman" w:hAnsi="Times New Roman" w:cs="Times New Roman"/>
          <w:sz w:val="28"/>
          <w:szCs w:val="28"/>
          <w:lang w:eastAsia="ru-RU"/>
        </w:rPr>
        <w:t>стеклобанки</w:t>
      </w:r>
      <w:proofErr w:type="spellEnd"/>
      <w:r w:rsidRPr="002B481C">
        <w:rPr>
          <w:rFonts w:ascii="Times New Roman" w:eastAsia="Times New Roman" w:hAnsi="Times New Roman" w:cs="Times New Roman"/>
          <w:sz w:val="28"/>
          <w:szCs w:val="28"/>
          <w:lang w:eastAsia="ru-RU"/>
        </w:rPr>
        <w:t xml:space="preserve"> ёмкостью 3л; 1л; 0,5л.</w:t>
      </w:r>
      <w:r w:rsidRPr="002B481C">
        <w:rPr>
          <w:rFonts w:ascii="Times New Roman" w:eastAsia="Times New Roman" w:hAnsi="Times New Roman" w:cs="Times New Roman"/>
          <w:sz w:val="28"/>
          <w:szCs w:val="28"/>
          <w:lang w:eastAsia="ru-RU"/>
        </w:rPr>
        <w:tab/>
      </w:r>
    </w:p>
    <w:p w:rsidR="002B481C" w:rsidRPr="002B481C" w:rsidRDefault="002B481C" w:rsidP="00FF6728">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Упаковка консервов осуществляется в </w:t>
      </w:r>
      <w:proofErr w:type="spellStart"/>
      <w:r w:rsidRPr="009376AC">
        <w:rPr>
          <w:rFonts w:ascii="Times New Roman" w:eastAsia="Times New Roman" w:hAnsi="Times New Roman" w:cs="Times New Roman"/>
          <w:sz w:val="28"/>
          <w:szCs w:val="28"/>
          <w:lang w:eastAsia="ru-RU"/>
        </w:rPr>
        <w:t>термоусадочную</w:t>
      </w:r>
      <w:proofErr w:type="spellEnd"/>
      <w:r w:rsidR="00FF6728">
        <w:rPr>
          <w:rFonts w:ascii="Times New Roman" w:eastAsia="Times New Roman" w:hAnsi="Times New Roman" w:cs="Times New Roman"/>
          <w:sz w:val="28"/>
          <w:szCs w:val="28"/>
          <w:lang w:eastAsia="ru-RU"/>
        </w:rPr>
        <w:t xml:space="preserve"> пленку. В консервной продукции практически </w:t>
      </w:r>
      <w:r w:rsidRPr="002B481C">
        <w:rPr>
          <w:rFonts w:ascii="Times New Roman" w:eastAsia="Times New Roman" w:hAnsi="Times New Roman" w:cs="Times New Roman"/>
          <w:sz w:val="28"/>
          <w:szCs w:val="28"/>
          <w:lang w:eastAsia="ru-RU"/>
        </w:rPr>
        <w:t>отсутствуют химические вещества консерванты. Срок х</w:t>
      </w:r>
      <w:r w:rsidR="00FF6728">
        <w:rPr>
          <w:rFonts w:ascii="Times New Roman" w:eastAsia="Times New Roman" w:hAnsi="Times New Roman" w:cs="Times New Roman"/>
          <w:sz w:val="28"/>
          <w:szCs w:val="28"/>
          <w:lang w:eastAsia="ru-RU"/>
        </w:rPr>
        <w:t xml:space="preserve">ранения консервов 1,5 - 2 года </w:t>
      </w:r>
      <w:r w:rsidRPr="002B481C">
        <w:rPr>
          <w:rFonts w:ascii="Times New Roman" w:eastAsia="Times New Roman" w:hAnsi="Times New Roman" w:cs="Times New Roman"/>
          <w:sz w:val="28"/>
          <w:szCs w:val="28"/>
          <w:lang w:eastAsia="ru-RU"/>
        </w:rPr>
        <w:t>обеспечен соблюдением технологич</w:t>
      </w:r>
      <w:r w:rsidR="00FF6728">
        <w:rPr>
          <w:rFonts w:ascii="Times New Roman" w:eastAsia="Times New Roman" w:hAnsi="Times New Roman" w:cs="Times New Roman"/>
          <w:sz w:val="28"/>
          <w:szCs w:val="28"/>
          <w:lang w:eastAsia="ru-RU"/>
        </w:rPr>
        <w:t xml:space="preserve">еского процесса и качественной </w:t>
      </w:r>
      <w:r w:rsidRPr="002B481C">
        <w:rPr>
          <w:rFonts w:ascii="Times New Roman" w:eastAsia="Times New Roman" w:hAnsi="Times New Roman" w:cs="Times New Roman"/>
          <w:sz w:val="28"/>
          <w:szCs w:val="28"/>
          <w:lang w:eastAsia="ru-RU"/>
        </w:rPr>
        <w:t>стерилизацией.</w:t>
      </w:r>
    </w:p>
    <w:p w:rsidR="002B481C" w:rsidRPr="002B481C" w:rsidRDefault="00FF6728" w:rsidP="00FF6728">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Кондитерские изделия </w:t>
      </w:r>
      <w:r w:rsidR="002B481C" w:rsidRPr="002B481C">
        <w:rPr>
          <w:rFonts w:ascii="Times New Roman" w:eastAsia="Times New Roman" w:hAnsi="Times New Roman" w:cs="Times New Roman"/>
          <w:sz w:val="28"/>
          <w:szCs w:val="28"/>
          <w:lang w:eastAsia="ru-RU"/>
        </w:rPr>
        <w:t>– продукты высокой пищевой ценности, приятного вкуса, аромата, хорошей усвояемости. Они отличаются большим содержанием сахара или других сладких веществ: меда, ксилита, сорбита и т.д.</w:t>
      </w:r>
    </w:p>
    <w:p w:rsidR="002B481C" w:rsidRPr="002B481C" w:rsidRDefault="002B481C" w:rsidP="009376AC">
      <w:pPr>
        <w:spacing w:before="100" w:beforeAutospacing="1" w:after="100" w:afterAutospacing="1" w:line="240" w:lineRule="auto"/>
        <w:ind w:firstLine="684"/>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На заводе вырабатываются мучные кондитерские изделия: пряники – 30 наименований, овсяное печенье, вафли с жировой и фруктовой начинкой – 9 видов, вафельный лист, в том числе</w:t>
      </w:r>
      <w:r w:rsidR="005017B5">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для</w:t>
      </w:r>
      <w:r w:rsidRPr="002B481C">
        <w:rPr>
          <w:rFonts w:ascii="Times New Roman" w:eastAsia="Times New Roman" w:hAnsi="Times New Roman" w:cs="Times New Roman"/>
          <w:sz w:val="28"/>
          <w:szCs w:val="28"/>
          <w:lang w:eastAsia="ru-RU"/>
        </w:rPr>
        <w:t xml:space="preserve"> мороженного.</w:t>
      </w:r>
    </w:p>
    <w:p w:rsidR="002B481C" w:rsidRPr="002B481C" w:rsidRDefault="002B481C" w:rsidP="009376AC">
      <w:pPr>
        <w:spacing w:before="100" w:beforeAutospacing="1" w:after="100" w:afterAutospacing="1" w:line="240" w:lineRule="auto"/>
        <w:ind w:firstLine="684"/>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Вся кондитерская продукция сертифицирована и имеет удостоверения о гигиенической регистрации.</w:t>
      </w:r>
    </w:p>
    <w:p w:rsidR="002B481C" w:rsidRPr="002B481C" w:rsidRDefault="002B481C" w:rsidP="009376AC">
      <w:pPr>
        <w:spacing w:before="100" w:beforeAutospacing="1" w:after="100" w:afterAutospacing="1" w:line="240" w:lineRule="auto"/>
        <w:ind w:firstLine="684"/>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Напитки безалкогольные газированные, представляют собой насыщенные углекислотой водные растворы смесей сиропа, </w:t>
      </w:r>
      <w:proofErr w:type="spellStart"/>
      <w:r w:rsidRPr="009376AC">
        <w:rPr>
          <w:rFonts w:ascii="Times New Roman" w:eastAsia="Times New Roman" w:hAnsi="Times New Roman" w:cs="Times New Roman"/>
          <w:sz w:val="28"/>
          <w:szCs w:val="28"/>
          <w:lang w:eastAsia="ru-RU"/>
        </w:rPr>
        <w:t>ароматизаторов</w:t>
      </w:r>
      <w:proofErr w:type="spellEnd"/>
      <w:r w:rsidRPr="002B481C">
        <w:rPr>
          <w:rFonts w:ascii="Times New Roman" w:eastAsia="Times New Roman" w:hAnsi="Times New Roman" w:cs="Times New Roman"/>
          <w:sz w:val="28"/>
          <w:szCs w:val="28"/>
          <w:lang w:eastAsia="ru-RU"/>
        </w:rPr>
        <w:t xml:space="preserve"> и </w:t>
      </w:r>
      <w:r w:rsidR="005017B5" w:rsidRPr="009376AC">
        <w:rPr>
          <w:rFonts w:ascii="Times New Roman" w:eastAsia="Times New Roman" w:hAnsi="Times New Roman" w:cs="Times New Roman"/>
          <w:sz w:val="28"/>
          <w:szCs w:val="28"/>
          <w:lang w:eastAsia="ru-RU"/>
        </w:rPr>
        <w:t>композиций</w:t>
      </w:r>
      <w:r w:rsidRPr="002B481C">
        <w:rPr>
          <w:rFonts w:ascii="Times New Roman" w:eastAsia="Times New Roman" w:hAnsi="Times New Roman" w:cs="Times New Roman"/>
          <w:sz w:val="28"/>
          <w:szCs w:val="28"/>
          <w:lang w:eastAsia="ru-RU"/>
        </w:rPr>
        <w:t xml:space="preserve"> для напитков.</w:t>
      </w:r>
    </w:p>
    <w:p w:rsidR="002B481C" w:rsidRPr="002B481C" w:rsidRDefault="002B481C" w:rsidP="009376AC">
      <w:pPr>
        <w:spacing w:before="100" w:beforeAutospacing="1" w:after="100" w:afterAutospacing="1" w:line="240" w:lineRule="auto"/>
        <w:ind w:firstLine="684"/>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 2004г. установлена новая линия по розливу безалкогольных напитков в ПЭТ бутылку.</w:t>
      </w:r>
    </w:p>
    <w:p w:rsidR="002B481C" w:rsidRPr="002B481C" w:rsidRDefault="002B481C" w:rsidP="005017B5">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Реализация продукции осуществляется в основном по разнарядкам Витебского облисполкома, и по заключенным договором с торгующими организациями.</w:t>
      </w:r>
    </w:p>
    <w:p w:rsidR="002B481C" w:rsidRPr="005017B5" w:rsidRDefault="002B481C" w:rsidP="005017B5">
      <w:pPr>
        <w:pStyle w:val="aa"/>
        <w:spacing w:line="276" w:lineRule="auto"/>
        <w:rPr>
          <w:rFonts w:ascii="Times New Roman" w:hAnsi="Times New Roman" w:cs="Times New Roman"/>
          <w:sz w:val="28"/>
          <w:szCs w:val="28"/>
          <w:lang w:eastAsia="ru-RU"/>
        </w:rPr>
      </w:pPr>
      <w:r w:rsidRPr="005017B5">
        <w:rPr>
          <w:rFonts w:ascii="Times New Roman" w:hAnsi="Times New Roman" w:cs="Times New Roman"/>
          <w:sz w:val="28"/>
          <w:szCs w:val="28"/>
          <w:lang w:eastAsia="ru-RU"/>
        </w:rPr>
        <w:t>Основные покупатели: «Полоцк- торг», Новополоцк «Базис», Витебск</w:t>
      </w:r>
    </w:p>
    <w:p w:rsidR="002B481C" w:rsidRPr="005017B5" w:rsidRDefault="002B481C" w:rsidP="005017B5">
      <w:pPr>
        <w:pStyle w:val="aa"/>
        <w:rPr>
          <w:rFonts w:ascii="Times New Roman" w:hAnsi="Times New Roman" w:cs="Times New Roman"/>
          <w:sz w:val="28"/>
          <w:szCs w:val="28"/>
          <w:lang w:eastAsia="ru-RU"/>
        </w:rPr>
      </w:pPr>
      <w:r w:rsidRPr="005017B5">
        <w:rPr>
          <w:rFonts w:ascii="Times New Roman" w:hAnsi="Times New Roman" w:cs="Times New Roman"/>
          <w:sz w:val="28"/>
          <w:szCs w:val="28"/>
          <w:lang w:eastAsia="ru-RU"/>
        </w:rPr>
        <w:t xml:space="preserve">«Веста», Витебск ТП «Продукты», БАЗЫ « Бакалея», </w:t>
      </w:r>
      <w:proofErr w:type="spellStart"/>
      <w:r w:rsidRPr="005017B5">
        <w:rPr>
          <w:rFonts w:ascii="Times New Roman" w:hAnsi="Times New Roman" w:cs="Times New Roman"/>
          <w:sz w:val="28"/>
          <w:szCs w:val="28"/>
          <w:lang w:eastAsia="ru-RU"/>
        </w:rPr>
        <w:t>гг.Витебска</w:t>
      </w:r>
      <w:proofErr w:type="spellEnd"/>
      <w:r w:rsidRPr="005017B5">
        <w:rPr>
          <w:rFonts w:ascii="Times New Roman" w:hAnsi="Times New Roman" w:cs="Times New Roman"/>
          <w:sz w:val="28"/>
          <w:szCs w:val="28"/>
          <w:lang w:eastAsia="ru-RU"/>
        </w:rPr>
        <w:t>, Минска.</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Реализация  продукции идет путем отгрузок автотранспортом, оплата за продукцию  производится предварительная или путем последующего акцепта.</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РЕАЛИЗАЦИЯ  КОНДИТЕР</w:t>
      </w:r>
      <w:r w:rsidR="00EB2422">
        <w:rPr>
          <w:rFonts w:ascii="Times New Roman" w:eastAsia="Times New Roman" w:hAnsi="Times New Roman" w:cs="Times New Roman"/>
          <w:sz w:val="28"/>
          <w:szCs w:val="28"/>
          <w:lang w:eastAsia="ru-RU"/>
        </w:rPr>
        <w:t xml:space="preserve">СКИХ </w:t>
      </w:r>
      <w:r w:rsidRPr="002B481C">
        <w:rPr>
          <w:rFonts w:ascii="Times New Roman" w:eastAsia="Times New Roman" w:hAnsi="Times New Roman" w:cs="Times New Roman"/>
          <w:sz w:val="28"/>
          <w:szCs w:val="28"/>
          <w:lang w:eastAsia="ru-RU"/>
        </w:rPr>
        <w:t>ИЗДЕЛИЙ</w:t>
      </w:r>
      <w:r w:rsidRPr="009376AC">
        <w:rPr>
          <w:rFonts w:ascii="Times New Roman" w:eastAsia="Times New Roman" w:hAnsi="Times New Roman" w:cs="Times New Roman"/>
          <w:sz w:val="28"/>
          <w:szCs w:val="28"/>
          <w:lang w:eastAsia="ru-RU"/>
        </w:rPr>
        <w:t>:</w:t>
      </w:r>
    </w:p>
    <w:p w:rsidR="002B481C" w:rsidRPr="002B481C" w:rsidRDefault="00EB2422"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2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B481C" w:rsidRPr="002B481C">
        <w:rPr>
          <w:rFonts w:ascii="Times New Roman" w:eastAsia="Times New Roman" w:hAnsi="Times New Roman" w:cs="Times New Roman"/>
          <w:sz w:val="28"/>
          <w:szCs w:val="28"/>
          <w:lang w:eastAsia="ru-RU"/>
        </w:rPr>
        <w:t>2003г.              2004г.               2005г.</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Россию</w:t>
      </w:r>
      <w:r w:rsidRPr="009376AC">
        <w:rPr>
          <w:rFonts w:ascii="Times New Roman" w:eastAsia="Times New Roman" w:hAnsi="Times New Roman" w:cs="Times New Roman"/>
          <w:sz w:val="28"/>
          <w:szCs w:val="28"/>
          <w:lang w:eastAsia="ru-RU"/>
        </w:rPr>
        <w:t xml:space="preserve">                                  -                       -                          -</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В Республике                     100%               100%                  100%</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На внутреннем рынке</w:t>
      </w:r>
      <w:r w:rsidRPr="009376A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Мин</w:t>
      </w:r>
      <w:r w:rsidR="001426B1">
        <w:rPr>
          <w:rFonts w:ascii="Times New Roman" w:eastAsia="Times New Roman" w:hAnsi="Times New Roman" w:cs="Times New Roman"/>
          <w:sz w:val="28"/>
          <w:szCs w:val="28"/>
          <w:lang w:eastAsia="ru-RU"/>
        </w:rPr>
        <w:t xml:space="preserve">ск                             </w:t>
      </w:r>
      <w:r w:rsidRPr="002B481C">
        <w:rPr>
          <w:rFonts w:ascii="Times New Roman" w:eastAsia="Times New Roman" w:hAnsi="Times New Roman" w:cs="Times New Roman"/>
          <w:sz w:val="28"/>
          <w:szCs w:val="28"/>
          <w:lang w:eastAsia="ru-RU"/>
        </w:rPr>
        <w:t xml:space="preserve">    10%                   7%                     7%</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Брестская область                5%                    2%                    2%</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Витебская область              85%                  91%                  91%</w:t>
      </w:r>
    </w:p>
    <w:p w:rsidR="002B481C" w:rsidRPr="002B481C" w:rsidRDefault="00EB2422" w:rsidP="00EB242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w:t>
      </w:r>
      <w:r w:rsidR="00515CE9">
        <w:rPr>
          <w:rFonts w:ascii="Times New Roman" w:eastAsia="Times New Roman" w:hAnsi="Times New Roman" w:cs="Times New Roman"/>
          <w:sz w:val="28"/>
          <w:szCs w:val="28"/>
          <w:lang w:eastAsia="ru-RU"/>
        </w:rPr>
        <w:t xml:space="preserve">    РЕАЛИЗАЦИЯ КОНСЕРВ ПЛОДОВ</w:t>
      </w:r>
      <w:r w:rsidRPr="002B481C">
        <w:rPr>
          <w:rFonts w:ascii="Times New Roman" w:eastAsia="Times New Roman" w:hAnsi="Times New Roman" w:cs="Times New Roman"/>
          <w:sz w:val="28"/>
          <w:szCs w:val="28"/>
          <w:lang w:eastAsia="ru-RU"/>
        </w:rPr>
        <w:t>О</w:t>
      </w:r>
      <w:r w:rsidR="00515CE9">
        <w:rPr>
          <w:rFonts w:ascii="Times New Roman" w:eastAsia="Times New Roman" w:hAnsi="Times New Roman" w:cs="Times New Roman"/>
          <w:sz w:val="28"/>
          <w:szCs w:val="28"/>
          <w:lang w:eastAsia="ru-RU"/>
        </w:rPr>
        <w:t>ОВО</w:t>
      </w:r>
      <w:r w:rsidRPr="002B481C">
        <w:rPr>
          <w:rFonts w:ascii="Times New Roman" w:eastAsia="Times New Roman" w:hAnsi="Times New Roman" w:cs="Times New Roman"/>
          <w:sz w:val="28"/>
          <w:szCs w:val="28"/>
          <w:lang w:eastAsia="ru-RU"/>
        </w:rPr>
        <w:t>ЩНЫХ</w:t>
      </w:r>
      <w:r w:rsidRPr="009376A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w:t>
      </w:r>
      <w:r w:rsidR="001426B1">
        <w:rPr>
          <w:rFonts w:ascii="Times New Roman" w:eastAsia="Times New Roman" w:hAnsi="Times New Roman" w:cs="Times New Roman"/>
          <w:sz w:val="28"/>
          <w:szCs w:val="28"/>
          <w:lang w:eastAsia="ru-RU"/>
        </w:rPr>
        <w:t xml:space="preserve">                 </w:t>
      </w:r>
      <w:r w:rsidRPr="002B481C">
        <w:rPr>
          <w:rFonts w:ascii="Times New Roman" w:eastAsia="Times New Roman" w:hAnsi="Times New Roman" w:cs="Times New Roman"/>
          <w:sz w:val="28"/>
          <w:szCs w:val="28"/>
          <w:lang w:eastAsia="ru-RU"/>
        </w:rPr>
        <w:t xml:space="preserve">    2003г.                  2004г.            2005г.</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Витебская область               85%                     85%                85%</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Минская область                 15%                     15%                15%</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Безалкогольные напитки реализуются в г</w:t>
      </w:r>
      <w:r w:rsidRPr="009376AC">
        <w:rPr>
          <w:rFonts w:ascii="Times New Roman" w:eastAsia="Times New Roman" w:hAnsi="Times New Roman" w:cs="Times New Roman"/>
          <w:sz w:val="28"/>
          <w:szCs w:val="28"/>
          <w:lang w:eastAsia="ru-RU"/>
        </w:rPr>
        <w:t>.</w:t>
      </w:r>
      <w:r w:rsidR="006E50EA">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П</w:t>
      </w:r>
      <w:r w:rsidRPr="002B481C">
        <w:rPr>
          <w:rFonts w:ascii="Times New Roman" w:eastAsia="Times New Roman" w:hAnsi="Times New Roman" w:cs="Times New Roman"/>
          <w:sz w:val="28"/>
          <w:szCs w:val="28"/>
          <w:lang w:eastAsia="ru-RU"/>
        </w:rPr>
        <w:t xml:space="preserve">олоцке, </w:t>
      </w:r>
      <w:r w:rsidRPr="009376AC">
        <w:rPr>
          <w:rFonts w:ascii="Times New Roman" w:eastAsia="Times New Roman" w:hAnsi="Times New Roman" w:cs="Times New Roman"/>
          <w:sz w:val="28"/>
          <w:szCs w:val="28"/>
          <w:lang w:eastAsia="ru-RU"/>
        </w:rPr>
        <w:t>Новополоцке</w:t>
      </w:r>
      <w:r w:rsidRPr="002B481C">
        <w:rPr>
          <w:rFonts w:ascii="Times New Roman" w:eastAsia="Times New Roman" w:hAnsi="Times New Roman" w:cs="Times New Roman"/>
          <w:sz w:val="28"/>
          <w:szCs w:val="28"/>
          <w:lang w:eastAsia="ru-RU"/>
        </w:rPr>
        <w:t xml:space="preserve"> и по Полоцкому району.</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Для ускорения реализации продукции собственного производства работает выездная торговля автолавками на рынках городов Полоцка, </w:t>
      </w:r>
      <w:r w:rsidRPr="009376AC">
        <w:rPr>
          <w:rFonts w:ascii="Times New Roman" w:eastAsia="Times New Roman" w:hAnsi="Times New Roman" w:cs="Times New Roman"/>
          <w:sz w:val="28"/>
          <w:szCs w:val="28"/>
          <w:lang w:eastAsia="ru-RU"/>
        </w:rPr>
        <w:t>Новополоцка</w:t>
      </w:r>
      <w:r w:rsidRPr="002B481C">
        <w:rPr>
          <w:rFonts w:ascii="Times New Roman" w:eastAsia="Times New Roman" w:hAnsi="Times New Roman" w:cs="Times New Roman"/>
          <w:sz w:val="28"/>
          <w:szCs w:val="28"/>
          <w:lang w:eastAsia="ru-RU"/>
        </w:rPr>
        <w:t>.</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Выпущены новые виды продукции: пряники «Кокосовые», «Изюминка», «Клюквенные», «Маковые пальчики».</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 2005г. и последующие годы планируется увеличение использования производственных мощностей консервного цеха за счет увеличения выпуска консервов плодоовощных и производства фруктовых консервов (соков плодоовощных), томатных, а производство обеденных блюд (</w:t>
      </w:r>
      <w:r w:rsidRPr="009376AC">
        <w:rPr>
          <w:rFonts w:ascii="Times New Roman" w:eastAsia="Times New Roman" w:hAnsi="Times New Roman" w:cs="Times New Roman"/>
          <w:sz w:val="28"/>
          <w:szCs w:val="28"/>
          <w:lang w:eastAsia="ru-RU"/>
        </w:rPr>
        <w:t>щи,</w:t>
      </w:r>
      <w:r w:rsidR="006E50EA">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борщи,</w:t>
      </w:r>
      <w:r w:rsidR="006E50EA">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рассольник</w:t>
      </w:r>
      <w:r w:rsidRPr="002B481C">
        <w:rPr>
          <w:rFonts w:ascii="Times New Roman" w:eastAsia="Times New Roman" w:hAnsi="Times New Roman" w:cs="Times New Roman"/>
          <w:sz w:val="28"/>
          <w:szCs w:val="28"/>
          <w:lang w:eastAsia="ru-RU"/>
        </w:rPr>
        <w:t xml:space="preserve">) снизить, как </w:t>
      </w:r>
      <w:r w:rsidRPr="009376AC">
        <w:rPr>
          <w:rFonts w:ascii="Times New Roman" w:eastAsia="Times New Roman" w:hAnsi="Times New Roman" w:cs="Times New Roman"/>
          <w:sz w:val="28"/>
          <w:szCs w:val="28"/>
          <w:lang w:eastAsia="ru-RU"/>
        </w:rPr>
        <w:t>не</w:t>
      </w:r>
      <w:r w:rsidR="006E50EA">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пользующихся</w:t>
      </w:r>
      <w:r w:rsidRPr="002B481C">
        <w:rPr>
          <w:rFonts w:ascii="Times New Roman" w:eastAsia="Times New Roman" w:hAnsi="Times New Roman" w:cs="Times New Roman"/>
          <w:sz w:val="28"/>
          <w:szCs w:val="28"/>
          <w:lang w:eastAsia="ru-RU"/>
        </w:rPr>
        <w:t xml:space="preserve"> спросом.</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Планируется внедрение новой технологии производства нектаров, таких как: «Нектар яблочный», «Нектар яблочный с мякотью», Сок томатный, Соус томатный «Неманский».</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Производство кондитерских товаров в 2005 году планируется увеличить на 30 тонн, или на 110,0 % к уровню 2004 года. Повышенным спросом у населения пользуются</w:t>
      </w:r>
      <w:r w:rsidRPr="009376AC">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 xml:space="preserve"> Пряники «Кокосовые», «Изюминка», «Маковые пальчики». Будут внедряться и новые виды</w:t>
      </w:r>
      <w:r w:rsidRPr="009376AC">
        <w:rPr>
          <w:rFonts w:ascii="Times New Roman" w:eastAsia="Times New Roman" w:hAnsi="Times New Roman" w:cs="Times New Roman"/>
          <w:sz w:val="28"/>
          <w:szCs w:val="28"/>
          <w:lang w:eastAsia="ru-RU"/>
        </w:rPr>
        <w:t xml:space="preserve"> :</w:t>
      </w:r>
      <w:r w:rsidRPr="002B481C">
        <w:rPr>
          <w:rFonts w:ascii="Times New Roman" w:eastAsia="Times New Roman" w:hAnsi="Times New Roman" w:cs="Times New Roman"/>
          <w:sz w:val="28"/>
          <w:szCs w:val="28"/>
          <w:lang w:eastAsia="ru-RU"/>
        </w:rPr>
        <w:t xml:space="preserve"> Пряники «Весенние», «Аппетитные», «Веснушка», «</w:t>
      </w:r>
      <w:proofErr w:type="spellStart"/>
      <w:r w:rsidRPr="009376AC">
        <w:rPr>
          <w:rFonts w:ascii="Times New Roman" w:eastAsia="Times New Roman" w:hAnsi="Times New Roman" w:cs="Times New Roman"/>
          <w:sz w:val="28"/>
          <w:szCs w:val="28"/>
          <w:lang w:eastAsia="ru-RU"/>
        </w:rPr>
        <w:t>Раница</w:t>
      </w:r>
      <w:proofErr w:type="spellEnd"/>
      <w:r w:rsidRPr="002B481C">
        <w:rPr>
          <w:rFonts w:ascii="Times New Roman" w:eastAsia="Times New Roman" w:hAnsi="Times New Roman" w:cs="Times New Roman"/>
          <w:sz w:val="28"/>
          <w:szCs w:val="28"/>
          <w:lang w:eastAsia="ru-RU"/>
        </w:rPr>
        <w:t>», «Шанс». Ведется работа по внедрению в производство новой технологии по производству пряников с удлиненными сроками годности.</w:t>
      </w:r>
    </w:p>
    <w:p w:rsidR="002B481C" w:rsidRPr="002B481C" w:rsidRDefault="002B481C" w:rsidP="007305AB">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 цехе безалкогольных напитков планируется увеличение производства безалкогольных напитков на 5 тыс. дал или на 112,5% за счет внедрения новой линии по розливу б/а напитков в ПЭТ бутылку. Планируется увеличение производства кваса хлебного на 130,4% или на 7тыс</w:t>
      </w:r>
      <w:r w:rsidRPr="009376AC">
        <w:rPr>
          <w:rFonts w:ascii="Times New Roman" w:eastAsia="Times New Roman" w:hAnsi="Times New Roman" w:cs="Times New Roman"/>
          <w:sz w:val="28"/>
          <w:szCs w:val="28"/>
          <w:lang w:eastAsia="ru-RU"/>
        </w:rPr>
        <w:t>.</w:t>
      </w:r>
      <w:r w:rsidR="007305AB">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д</w:t>
      </w:r>
      <w:r w:rsidRPr="002B481C">
        <w:rPr>
          <w:rFonts w:ascii="Times New Roman" w:eastAsia="Times New Roman" w:hAnsi="Times New Roman" w:cs="Times New Roman"/>
          <w:sz w:val="28"/>
          <w:szCs w:val="28"/>
          <w:lang w:eastAsia="ru-RU"/>
        </w:rPr>
        <w:t xml:space="preserve">ал к уровню 2004 года. Будут освоены новые виды продукции: «Квас любительский», «Тоник», «Ситро», «Лимонный аромат». Ведется работа по внедрению в производство технологий по производству б/а напитков на </w:t>
      </w:r>
      <w:r w:rsidRPr="009376AC">
        <w:rPr>
          <w:rFonts w:ascii="Times New Roman" w:eastAsia="Times New Roman" w:hAnsi="Times New Roman" w:cs="Times New Roman"/>
          <w:sz w:val="28"/>
          <w:szCs w:val="28"/>
          <w:lang w:eastAsia="ru-RU"/>
        </w:rPr>
        <w:t>подсластителях</w:t>
      </w:r>
      <w:r w:rsidRPr="002B481C">
        <w:rPr>
          <w:rFonts w:ascii="Times New Roman" w:eastAsia="Times New Roman" w:hAnsi="Times New Roman" w:cs="Times New Roman"/>
          <w:sz w:val="28"/>
          <w:szCs w:val="28"/>
          <w:lang w:eastAsia="ru-RU"/>
        </w:rPr>
        <w:t xml:space="preserve"> с удлиненными сроками годности.</w:t>
      </w:r>
    </w:p>
    <w:p w:rsidR="002B481C" w:rsidRPr="009376AC" w:rsidRDefault="002B481C" w:rsidP="009376AC">
      <w:pPr>
        <w:jc w:val="both"/>
        <w:rPr>
          <w:rFonts w:ascii="Times New Roman" w:hAnsi="Times New Roman" w:cs="Times New Roman"/>
          <w:b/>
          <w:color w:val="00B050"/>
          <w:sz w:val="28"/>
          <w:szCs w:val="28"/>
        </w:rPr>
      </w:pPr>
      <w:r w:rsidRPr="009376AC">
        <w:rPr>
          <w:rFonts w:ascii="Times New Roman" w:hAnsi="Times New Roman" w:cs="Times New Roman"/>
          <w:b/>
          <w:color w:val="00B050"/>
          <w:sz w:val="28"/>
          <w:szCs w:val="28"/>
        </w:rPr>
        <w:br w:type="page"/>
      </w:r>
    </w:p>
    <w:p w:rsidR="002B481C" w:rsidRDefault="002B481C" w:rsidP="009376AC">
      <w:pPr>
        <w:pStyle w:val="af2"/>
        <w:jc w:val="both"/>
        <w:rPr>
          <w:iCs/>
          <w:color w:val="000080"/>
          <w:sz w:val="28"/>
          <w:szCs w:val="28"/>
        </w:rPr>
      </w:pPr>
    </w:p>
    <w:p w:rsidR="000A08B3" w:rsidRPr="000A08B3" w:rsidRDefault="00F009CC" w:rsidP="000A08B3">
      <w:pPr>
        <w:pStyle w:val="af2"/>
        <w:jc w:val="center"/>
        <w:rPr>
          <w:b/>
          <w:iCs/>
          <w:color w:val="00B050"/>
          <w:sz w:val="28"/>
          <w:szCs w:val="28"/>
        </w:rPr>
      </w:pPr>
      <w:r>
        <w:rPr>
          <w:b/>
          <w:iCs/>
          <w:color w:val="00B050"/>
          <w:sz w:val="28"/>
          <w:szCs w:val="28"/>
        </w:rPr>
        <w:t xml:space="preserve">ОАО </w:t>
      </w:r>
      <w:r w:rsidR="000A08B3" w:rsidRPr="000A08B3">
        <w:rPr>
          <w:b/>
          <w:iCs/>
          <w:color w:val="00B050"/>
          <w:sz w:val="28"/>
          <w:szCs w:val="28"/>
        </w:rPr>
        <w:t>«</w:t>
      </w:r>
      <w:proofErr w:type="spellStart"/>
      <w:r w:rsidR="000A08B3" w:rsidRPr="000A08B3">
        <w:rPr>
          <w:b/>
          <w:iCs/>
          <w:color w:val="00B050"/>
          <w:sz w:val="28"/>
          <w:szCs w:val="28"/>
        </w:rPr>
        <w:t>Мона</w:t>
      </w:r>
      <w:proofErr w:type="spellEnd"/>
      <w:r w:rsidR="000A08B3" w:rsidRPr="000A08B3">
        <w:rPr>
          <w:b/>
          <w:iCs/>
          <w:color w:val="00B050"/>
          <w:sz w:val="28"/>
          <w:szCs w:val="28"/>
        </w:rPr>
        <w:t>»</w:t>
      </w:r>
    </w:p>
    <w:p w:rsidR="002B481C" w:rsidRPr="000A08B3" w:rsidRDefault="000A08B3" w:rsidP="009376AC">
      <w:pPr>
        <w:pStyle w:val="af2"/>
        <w:jc w:val="both"/>
        <w:rPr>
          <w:iCs/>
          <w:sz w:val="28"/>
          <w:szCs w:val="28"/>
        </w:rPr>
      </w:pPr>
      <w:r w:rsidRPr="000A08B3">
        <w:rPr>
          <w:iCs/>
          <w:noProof/>
          <w:sz w:val="28"/>
          <w:szCs w:val="28"/>
        </w:rPr>
        <w:drawing>
          <wp:anchor distT="0" distB="0" distL="114300" distR="114300" simplePos="0" relativeHeight="251678720" behindDoc="0" locked="0" layoutInCell="1" allowOverlap="1">
            <wp:simplePos x="0" y="0"/>
            <wp:positionH relativeFrom="column">
              <wp:posOffset>-37465</wp:posOffset>
            </wp:positionH>
            <wp:positionV relativeFrom="paragraph">
              <wp:posOffset>55880</wp:posOffset>
            </wp:positionV>
            <wp:extent cx="2972435" cy="1073150"/>
            <wp:effectExtent l="19050" t="0" r="0" b="0"/>
            <wp:wrapThrough wrapText="bothSides">
              <wp:wrapPolygon edited="0">
                <wp:start x="-138" y="0"/>
                <wp:lineTo x="-138" y="21089"/>
                <wp:lineTo x="21595" y="21089"/>
                <wp:lineTo x="21595" y="0"/>
                <wp:lineTo x="-138" y="0"/>
              </wp:wrapPolygon>
            </wp:wrapThrough>
            <wp:docPr id="23" name="Рисунок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37"/>
                    <a:srcRect/>
                    <a:stretch>
                      <a:fillRect/>
                    </a:stretch>
                  </pic:blipFill>
                  <pic:spPr bwMode="auto">
                    <a:xfrm>
                      <a:off x="0" y="0"/>
                      <a:ext cx="2972435" cy="1073150"/>
                    </a:xfrm>
                    <a:prstGeom prst="rect">
                      <a:avLst/>
                    </a:prstGeom>
                    <a:noFill/>
                    <a:ln w="9525">
                      <a:noFill/>
                      <a:miter lim="800000"/>
                      <a:headEnd/>
                      <a:tailEnd/>
                    </a:ln>
                  </pic:spPr>
                </pic:pic>
              </a:graphicData>
            </a:graphic>
          </wp:anchor>
        </w:drawing>
      </w:r>
      <w:r w:rsidR="002B481C" w:rsidRPr="000A08B3">
        <w:rPr>
          <w:iCs/>
          <w:sz w:val="28"/>
          <w:szCs w:val="28"/>
        </w:rPr>
        <w:t>Открытое акционерное общество "</w:t>
      </w:r>
      <w:proofErr w:type="spellStart"/>
      <w:r w:rsidR="002B481C" w:rsidRPr="000A08B3">
        <w:rPr>
          <w:iCs/>
          <w:sz w:val="28"/>
          <w:szCs w:val="28"/>
        </w:rPr>
        <w:t>Мона</w:t>
      </w:r>
      <w:proofErr w:type="spellEnd"/>
      <w:r w:rsidR="002B481C" w:rsidRPr="000A08B3">
        <w:rPr>
          <w:iCs/>
          <w:sz w:val="28"/>
          <w:szCs w:val="28"/>
        </w:rPr>
        <w:t>" - это красивая, модная, удобная и практичная одежда женского, мужского и детского ассортимента на любой вкус.</w:t>
      </w:r>
      <w:r w:rsidRPr="000A08B3">
        <w:rPr>
          <w:iCs/>
          <w:noProof/>
          <w:sz w:val="28"/>
          <w:szCs w:val="28"/>
        </w:rPr>
        <w:t xml:space="preserve"> </w:t>
      </w:r>
    </w:p>
    <w:p w:rsidR="002B481C" w:rsidRPr="000A08B3" w:rsidRDefault="002B481C" w:rsidP="009376AC">
      <w:pPr>
        <w:pStyle w:val="af2"/>
        <w:jc w:val="both"/>
        <w:rPr>
          <w:iCs/>
          <w:sz w:val="28"/>
          <w:szCs w:val="28"/>
        </w:rPr>
      </w:pPr>
      <w:r w:rsidRPr="000A08B3">
        <w:rPr>
          <w:iCs/>
          <w:sz w:val="28"/>
          <w:szCs w:val="28"/>
        </w:rPr>
        <w:t xml:space="preserve">Мы учитываем многолетние традиции нашего народа по использованию натурального льна в швейном производстве. Вся льняная ткань проходит специальную обработку. В результате она приобретает уникальные свойства и по многим показателям превосходит хлопковые ткани. </w:t>
      </w:r>
    </w:p>
    <w:p w:rsidR="002B481C" w:rsidRPr="000A08B3" w:rsidRDefault="002B481C" w:rsidP="009376AC">
      <w:pPr>
        <w:pStyle w:val="af2"/>
        <w:jc w:val="both"/>
        <w:rPr>
          <w:iCs/>
          <w:sz w:val="28"/>
          <w:szCs w:val="28"/>
        </w:rPr>
      </w:pPr>
      <w:r w:rsidRPr="000A08B3">
        <w:rPr>
          <w:iCs/>
          <w:sz w:val="28"/>
          <w:szCs w:val="28"/>
        </w:rPr>
        <w:t>ОАО «</w:t>
      </w:r>
      <w:proofErr w:type="spellStart"/>
      <w:r w:rsidRPr="000A08B3">
        <w:rPr>
          <w:iCs/>
          <w:sz w:val="28"/>
          <w:szCs w:val="28"/>
        </w:rPr>
        <w:t>Мона</w:t>
      </w:r>
      <w:proofErr w:type="spellEnd"/>
      <w:r w:rsidRPr="000A08B3">
        <w:rPr>
          <w:iCs/>
          <w:sz w:val="28"/>
          <w:szCs w:val="28"/>
        </w:rPr>
        <w:t>» оказывает следующие услуги:</w:t>
      </w:r>
    </w:p>
    <w:p w:rsidR="002B481C" w:rsidRPr="000A08B3" w:rsidRDefault="002B481C" w:rsidP="009376AC">
      <w:pPr>
        <w:pStyle w:val="af2"/>
        <w:jc w:val="both"/>
        <w:rPr>
          <w:iCs/>
          <w:sz w:val="28"/>
          <w:szCs w:val="28"/>
        </w:rPr>
      </w:pPr>
      <w:r w:rsidRPr="000A08B3">
        <w:rPr>
          <w:iCs/>
          <w:sz w:val="28"/>
          <w:szCs w:val="28"/>
        </w:rPr>
        <w:t>- изготовлению одежды из давальческого сырья - женской одежда из льна, шерсти, смесовых тканей, а также спортивная одежда;</w:t>
      </w:r>
    </w:p>
    <w:p w:rsidR="002B481C" w:rsidRPr="000A08B3" w:rsidRDefault="002B481C" w:rsidP="009376AC">
      <w:pPr>
        <w:pStyle w:val="af2"/>
        <w:jc w:val="both"/>
        <w:rPr>
          <w:iCs/>
          <w:sz w:val="28"/>
          <w:szCs w:val="28"/>
        </w:rPr>
      </w:pPr>
      <w:r w:rsidRPr="000A08B3">
        <w:rPr>
          <w:iCs/>
          <w:sz w:val="28"/>
          <w:szCs w:val="28"/>
        </w:rPr>
        <w:t xml:space="preserve">- изготовление широкого ассортимента рабочей одежды; </w:t>
      </w:r>
    </w:p>
    <w:p w:rsidR="002B481C" w:rsidRPr="000A08B3" w:rsidRDefault="000A08B3" w:rsidP="009376AC">
      <w:pPr>
        <w:pStyle w:val="af2"/>
        <w:jc w:val="both"/>
        <w:rPr>
          <w:iCs/>
          <w:sz w:val="28"/>
          <w:szCs w:val="28"/>
        </w:rPr>
      </w:pPr>
      <w:r>
        <w:rPr>
          <w:iCs/>
          <w:sz w:val="28"/>
          <w:szCs w:val="28"/>
        </w:rPr>
        <w:t>Освоен</w:t>
      </w:r>
      <w:r w:rsidR="002B481C" w:rsidRPr="000A08B3">
        <w:rPr>
          <w:iCs/>
          <w:sz w:val="28"/>
          <w:szCs w:val="28"/>
        </w:rPr>
        <w:t xml:space="preserve"> выпуск верхней одежды для женщин и детей на синтепоне и пуху.</w:t>
      </w:r>
    </w:p>
    <w:p w:rsidR="002B481C" w:rsidRPr="000A08B3" w:rsidRDefault="002B481C" w:rsidP="009376AC">
      <w:pPr>
        <w:pStyle w:val="af2"/>
        <w:jc w:val="both"/>
        <w:rPr>
          <w:rFonts w:eastAsia="Arial Unicode MS"/>
          <w:iCs/>
          <w:sz w:val="28"/>
          <w:szCs w:val="28"/>
        </w:rPr>
      </w:pPr>
      <w:r w:rsidRPr="000A08B3">
        <w:rPr>
          <w:iCs/>
          <w:sz w:val="28"/>
          <w:szCs w:val="28"/>
        </w:rPr>
        <w:t>При разработке наших моделей мы учитываем современные направления моды в области дизайна и цветовой гаммы.</w:t>
      </w:r>
    </w:p>
    <w:p w:rsidR="002B481C" w:rsidRDefault="002B481C" w:rsidP="009376AC">
      <w:pPr>
        <w:pStyle w:val="af2"/>
        <w:jc w:val="both"/>
        <w:rPr>
          <w:iCs/>
          <w:sz w:val="28"/>
          <w:szCs w:val="28"/>
        </w:rPr>
      </w:pPr>
      <w:r w:rsidRPr="000A08B3">
        <w:rPr>
          <w:iCs/>
          <w:sz w:val="28"/>
          <w:szCs w:val="28"/>
        </w:rPr>
        <w:t>В одежде ОАО "</w:t>
      </w:r>
      <w:proofErr w:type="spellStart"/>
      <w:r w:rsidRPr="000A08B3">
        <w:rPr>
          <w:iCs/>
          <w:sz w:val="28"/>
          <w:szCs w:val="28"/>
        </w:rPr>
        <w:t>Мона</w:t>
      </w:r>
      <w:proofErr w:type="spellEnd"/>
      <w:r w:rsidRPr="000A08B3">
        <w:rPr>
          <w:iCs/>
          <w:sz w:val="28"/>
          <w:szCs w:val="28"/>
        </w:rPr>
        <w:t>" вы чувствуете себя уютно и комфортно.</w:t>
      </w:r>
    </w:p>
    <w:p w:rsidR="009220AF" w:rsidRDefault="009220AF" w:rsidP="009376AC">
      <w:pPr>
        <w:pStyle w:val="af2"/>
        <w:jc w:val="both"/>
        <w:rPr>
          <w:iCs/>
          <w:sz w:val="28"/>
          <w:szCs w:val="28"/>
        </w:rPr>
      </w:pPr>
    </w:p>
    <w:p w:rsidR="009220AF" w:rsidRPr="009220AF" w:rsidRDefault="009220AF" w:rsidP="009376AC">
      <w:pPr>
        <w:pStyle w:val="af2"/>
        <w:jc w:val="both"/>
        <w:rPr>
          <w:iCs/>
          <w:sz w:val="28"/>
          <w:szCs w:val="28"/>
        </w:rPr>
      </w:pPr>
    </w:p>
    <w:p w:rsidR="002B481C" w:rsidRPr="009376AC" w:rsidRDefault="002B481C" w:rsidP="009376AC">
      <w:pPr>
        <w:jc w:val="both"/>
        <w:rPr>
          <w:rFonts w:ascii="Times New Roman" w:hAnsi="Times New Roman" w:cs="Times New Roman"/>
          <w:color w:val="00B050"/>
          <w:sz w:val="28"/>
          <w:szCs w:val="28"/>
        </w:rPr>
      </w:pPr>
      <w:r w:rsidRPr="009376AC">
        <w:rPr>
          <w:rFonts w:ascii="Times New Roman" w:hAnsi="Times New Roman" w:cs="Times New Roman"/>
          <w:color w:val="00B050"/>
          <w:sz w:val="28"/>
          <w:szCs w:val="28"/>
        </w:rPr>
        <w:br w:type="page"/>
      </w:r>
    </w:p>
    <w:p w:rsidR="009220AF" w:rsidRPr="009220AF" w:rsidRDefault="009220AF" w:rsidP="009220AF">
      <w:pPr>
        <w:ind w:left="-540" w:firstLine="540"/>
        <w:jc w:val="center"/>
        <w:rPr>
          <w:rFonts w:ascii="Times New Roman" w:hAnsi="Times New Roman" w:cs="Times New Roman"/>
          <w:b/>
          <w:color w:val="00B050"/>
          <w:sz w:val="28"/>
          <w:szCs w:val="28"/>
        </w:rPr>
      </w:pPr>
      <w:r w:rsidRPr="009220AF">
        <w:rPr>
          <w:rFonts w:ascii="Times New Roman" w:hAnsi="Times New Roman" w:cs="Times New Roman"/>
          <w:b/>
          <w:color w:val="00B050"/>
          <w:sz w:val="28"/>
          <w:szCs w:val="28"/>
        </w:rPr>
        <w:t>ОАО «Полоцк-Стекловолокно»</w:t>
      </w:r>
    </w:p>
    <w:p w:rsidR="002B481C" w:rsidRPr="00515CE9" w:rsidRDefault="00C1204E" w:rsidP="009376AC">
      <w:pPr>
        <w:ind w:left="-540"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45085</wp:posOffset>
            </wp:positionH>
            <wp:positionV relativeFrom="paragraph">
              <wp:posOffset>263525</wp:posOffset>
            </wp:positionV>
            <wp:extent cx="1397635" cy="1363345"/>
            <wp:effectExtent l="171450" t="133350" r="354965" b="313055"/>
            <wp:wrapThrough wrapText="bothSides">
              <wp:wrapPolygon edited="0">
                <wp:start x="3239" y="-2113"/>
                <wp:lineTo x="883" y="-1811"/>
                <wp:lineTo x="-2650" y="905"/>
                <wp:lineTo x="-2650" y="23240"/>
                <wp:lineTo x="589" y="26560"/>
                <wp:lineTo x="1766" y="26560"/>
                <wp:lineTo x="22670" y="26560"/>
                <wp:lineTo x="23847" y="26560"/>
                <wp:lineTo x="26791" y="23240"/>
                <wp:lineTo x="26791" y="2716"/>
                <wp:lineTo x="27086" y="1207"/>
                <wp:lineTo x="23553" y="-1811"/>
                <wp:lineTo x="21198" y="-2113"/>
                <wp:lineTo x="3239" y="-2113"/>
              </wp:wrapPolygon>
            </wp:wrapThrough>
            <wp:docPr id="25" name="Рисунок 24" descr="зночёк стеклa2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очёк стеклa23_01.gif"/>
                    <pic:cNvPicPr/>
                  </pic:nvPicPr>
                  <pic:blipFill>
                    <a:blip r:embed="rId38"/>
                    <a:stretch>
                      <a:fillRect/>
                    </a:stretch>
                  </pic:blipFill>
                  <pic:spPr>
                    <a:xfrm>
                      <a:off x="0" y="0"/>
                      <a:ext cx="1397635" cy="1363345"/>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515CE9">
        <w:rPr>
          <w:rFonts w:ascii="Times New Roman" w:hAnsi="Times New Roman" w:cs="Times New Roman"/>
          <w:sz w:val="28"/>
          <w:szCs w:val="28"/>
        </w:rPr>
        <w:t>ОАО "Полоцк-Стекловолокно" - это интегрированное предприятие, объединяющее в едином комплексе технологические процессы обработки сырьевых материалов, стекловарения, выработки стекловолокна и его текстильной переработки, финишной отделки стеклотканей и изготовления стеклопластиков.</w:t>
      </w:r>
    </w:p>
    <w:p w:rsidR="002B481C" w:rsidRPr="009376AC" w:rsidRDefault="00B70B93" w:rsidP="009376AC">
      <w:pPr>
        <w:ind w:left="-540"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2475230</wp:posOffset>
            </wp:positionH>
            <wp:positionV relativeFrom="paragraph">
              <wp:posOffset>368935</wp:posOffset>
            </wp:positionV>
            <wp:extent cx="1589405" cy="1013460"/>
            <wp:effectExtent l="171450" t="133350" r="353695" b="300990"/>
            <wp:wrapThrough wrapText="bothSides">
              <wp:wrapPolygon edited="0">
                <wp:start x="2848" y="-2842"/>
                <wp:lineTo x="777" y="-2436"/>
                <wp:lineTo x="-2330" y="1218"/>
                <wp:lineTo x="-2071" y="23143"/>
                <wp:lineTo x="777" y="28015"/>
                <wp:lineTo x="1553" y="28015"/>
                <wp:lineTo x="22523" y="28015"/>
                <wp:lineTo x="23300" y="28015"/>
                <wp:lineTo x="25889" y="23955"/>
                <wp:lineTo x="25889" y="23143"/>
                <wp:lineTo x="26148" y="17053"/>
                <wp:lineTo x="26148" y="3654"/>
                <wp:lineTo x="26407" y="1624"/>
                <wp:lineTo x="23300" y="-2436"/>
                <wp:lineTo x="21229" y="-2842"/>
                <wp:lineTo x="2848" y="-2842"/>
              </wp:wrapPolygon>
            </wp:wrapThrough>
            <wp:docPr id="27" name="Рисунок 26" descr="стекло 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кло product.jpg"/>
                    <pic:cNvPicPr/>
                  </pic:nvPicPr>
                  <pic:blipFill>
                    <a:blip r:embed="rId39"/>
                    <a:stretch>
                      <a:fillRect/>
                    </a:stretch>
                  </pic:blipFill>
                  <pic:spPr>
                    <a:xfrm>
                      <a:off x="0" y="0"/>
                      <a:ext cx="1589405" cy="1013460"/>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9376AC">
        <w:rPr>
          <w:rFonts w:ascii="Times New Roman" w:hAnsi="Times New Roman" w:cs="Times New Roman"/>
          <w:sz w:val="28"/>
          <w:szCs w:val="28"/>
        </w:rPr>
        <w:t>Предприятие специализируется на выпуске стекловолокна и изделий из него: электроизоляционных и конструкционных стеклотканей, строительных и теплоизоляционных материалов, изделий кремнезема, а входящее в состав структурное подразделение "</w:t>
      </w:r>
      <w:proofErr w:type="spellStart"/>
      <w:r w:rsidR="002B481C" w:rsidRPr="009376AC">
        <w:rPr>
          <w:rFonts w:ascii="Times New Roman" w:hAnsi="Times New Roman" w:cs="Times New Roman"/>
          <w:sz w:val="28"/>
          <w:szCs w:val="28"/>
        </w:rPr>
        <w:t>Стеклокомпозит</w:t>
      </w:r>
      <w:proofErr w:type="spellEnd"/>
      <w:r w:rsidR="002B481C" w:rsidRPr="009376AC">
        <w:rPr>
          <w:rFonts w:ascii="Times New Roman" w:hAnsi="Times New Roman" w:cs="Times New Roman"/>
          <w:sz w:val="28"/>
          <w:szCs w:val="28"/>
        </w:rPr>
        <w:t>" - на выпуске удочек и прочих изделий из стеклопластика.</w:t>
      </w:r>
    </w:p>
    <w:p w:rsidR="002B481C" w:rsidRPr="009376AC" w:rsidRDefault="002B481C" w:rsidP="009376AC">
      <w:pPr>
        <w:ind w:left="-540" w:firstLine="540"/>
        <w:jc w:val="both"/>
        <w:rPr>
          <w:rFonts w:ascii="Times New Roman" w:hAnsi="Times New Roman" w:cs="Times New Roman"/>
          <w:sz w:val="28"/>
          <w:szCs w:val="28"/>
        </w:rPr>
      </w:pPr>
      <w:r w:rsidRPr="009376AC">
        <w:rPr>
          <w:rFonts w:ascii="Times New Roman" w:hAnsi="Times New Roman" w:cs="Times New Roman"/>
          <w:sz w:val="28"/>
          <w:szCs w:val="28"/>
        </w:rPr>
        <w:t>Продукция выпускается на основе различных видов стекол: “Е”</w:t>
      </w:r>
      <w:r w:rsidR="00B66EF8">
        <w:rPr>
          <w:rFonts w:ascii="Times New Roman" w:hAnsi="Times New Roman" w:cs="Times New Roman"/>
          <w:sz w:val="28"/>
          <w:szCs w:val="28"/>
        </w:rPr>
        <w:t xml:space="preserve"> </w:t>
      </w:r>
      <w:r w:rsidRPr="009376AC">
        <w:rPr>
          <w:rFonts w:ascii="Times New Roman" w:hAnsi="Times New Roman" w:cs="Times New Roman"/>
          <w:sz w:val="28"/>
          <w:szCs w:val="28"/>
        </w:rPr>
        <w:t>-</w:t>
      </w:r>
      <w:r w:rsidR="00B66EF8">
        <w:rPr>
          <w:rFonts w:ascii="Times New Roman" w:hAnsi="Times New Roman" w:cs="Times New Roman"/>
          <w:sz w:val="28"/>
          <w:szCs w:val="28"/>
        </w:rPr>
        <w:t xml:space="preserve"> </w:t>
      </w:r>
      <w:r w:rsidRPr="009376AC">
        <w:rPr>
          <w:rFonts w:ascii="Times New Roman" w:hAnsi="Times New Roman" w:cs="Times New Roman"/>
          <w:sz w:val="28"/>
          <w:szCs w:val="28"/>
        </w:rPr>
        <w:t>стекло для материалов электроизоляционного назначения, высокопрочное стекло "S-2", коррозионно-устойчивое стекло.</w:t>
      </w:r>
    </w:p>
    <w:p w:rsidR="002B481C" w:rsidRPr="009376AC" w:rsidRDefault="002B481C" w:rsidP="009376AC">
      <w:pPr>
        <w:ind w:left="-540" w:firstLine="540"/>
        <w:jc w:val="both"/>
        <w:rPr>
          <w:rFonts w:ascii="Times New Roman" w:hAnsi="Times New Roman" w:cs="Times New Roman"/>
          <w:sz w:val="28"/>
          <w:szCs w:val="28"/>
        </w:rPr>
      </w:pPr>
      <w:r w:rsidRPr="009376AC">
        <w:rPr>
          <w:rFonts w:ascii="Times New Roman" w:hAnsi="Times New Roman" w:cs="Times New Roman"/>
          <w:sz w:val="28"/>
          <w:szCs w:val="28"/>
        </w:rPr>
        <w:t>Предприятие с первых дней старается поддерживать высокий уровень технологии в серийном производстве и закладывать высокие технологии в новые материалы.</w:t>
      </w:r>
    </w:p>
    <w:p w:rsidR="002B481C" w:rsidRPr="009376AC" w:rsidRDefault="002B481C" w:rsidP="009376AC">
      <w:pPr>
        <w:ind w:left="-540" w:firstLine="540"/>
        <w:jc w:val="both"/>
        <w:rPr>
          <w:rFonts w:ascii="Times New Roman" w:hAnsi="Times New Roman" w:cs="Times New Roman"/>
          <w:sz w:val="28"/>
          <w:szCs w:val="28"/>
        </w:rPr>
      </w:pPr>
      <w:r w:rsidRPr="009376AC">
        <w:rPr>
          <w:rFonts w:ascii="Times New Roman" w:hAnsi="Times New Roman" w:cs="Times New Roman"/>
          <w:sz w:val="28"/>
          <w:szCs w:val="28"/>
        </w:rPr>
        <w:t>Значительная часть разработок создается в собственном научно-исследовательском центре.</w:t>
      </w:r>
    </w:p>
    <w:p w:rsidR="002B481C" w:rsidRPr="009376AC" w:rsidRDefault="000716F3" w:rsidP="00682F3B">
      <w:pPr>
        <w:ind w:left="-540"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-451485</wp:posOffset>
            </wp:positionH>
            <wp:positionV relativeFrom="paragraph">
              <wp:posOffset>1174750</wp:posOffset>
            </wp:positionV>
            <wp:extent cx="1985010" cy="1035050"/>
            <wp:effectExtent l="171450" t="133350" r="358140" b="298450"/>
            <wp:wrapThrough wrapText="bothSides">
              <wp:wrapPolygon edited="0">
                <wp:start x="2280" y="-2783"/>
                <wp:lineTo x="622" y="-2385"/>
                <wp:lineTo x="-1866" y="1193"/>
                <wp:lineTo x="-1658" y="24250"/>
                <wp:lineTo x="415" y="27828"/>
                <wp:lineTo x="1244" y="27828"/>
                <wp:lineTo x="22388" y="27828"/>
                <wp:lineTo x="23010" y="27828"/>
                <wp:lineTo x="25083" y="23853"/>
                <wp:lineTo x="25083" y="22660"/>
                <wp:lineTo x="25290" y="16697"/>
                <wp:lineTo x="25290" y="3578"/>
                <wp:lineTo x="25497" y="1590"/>
                <wp:lineTo x="23010" y="-2385"/>
                <wp:lineTo x="21351" y="-2783"/>
                <wp:lineTo x="2280" y="-2783"/>
              </wp:wrapPolygon>
            </wp:wrapThrough>
            <wp:docPr id="30" name="Рисунок 29" descr="проходная  стекло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ходная  стекло front.jpg"/>
                    <pic:cNvPicPr/>
                  </pic:nvPicPr>
                  <pic:blipFill>
                    <a:blip r:embed="rId40"/>
                    <a:stretch>
                      <a:fillRect/>
                    </a:stretch>
                  </pic:blipFill>
                  <pic:spPr>
                    <a:xfrm>
                      <a:off x="0" y="0"/>
                      <a:ext cx="1985010" cy="1035050"/>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9376AC">
        <w:rPr>
          <w:rFonts w:ascii="Times New Roman" w:hAnsi="Times New Roman" w:cs="Times New Roman"/>
          <w:sz w:val="28"/>
          <w:szCs w:val="28"/>
        </w:rPr>
        <w:t xml:space="preserve">Современные технологии и высокая квалификация персонала акционерного общества позволяют обеспечить высокое качество продукции. При контроле качества применяются статистические методы контроля, разработана программа и ведется подготовка к аттестации системы управления качеством по стандартам серии ИСО-9000. </w:t>
      </w:r>
    </w:p>
    <w:p w:rsidR="002B481C" w:rsidRPr="009376AC" w:rsidRDefault="002B481C" w:rsidP="00B66EF8">
      <w:pPr>
        <w:ind w:left="-540" w:firstLine="540"/>
        <w:jc w:val="both"/>
        <w:rPr>
          <w:rFonts w:ascii="Times New Roman" w:hAnsi="Times New Roman" w:cs="Times New Roman"/>
          <w:sz w:val="28"/>
          <w:szCs w:val="28"/>
        </w:rPr>
      </w:pPr>
      <w:r w:rsidRPr="009376AC">
        <w:rPr>
          <w:rFonts w:ascii="Times New Roman" w:hAnsi="Times New Roman" w:cs="Times New Roman"/>
          <w:sz w:val="28"/>
          <w:szCs w:val="28"/>
        </w:rPr>
        <w:t>Полоцкое "Стекловолокно" расположено на северо-востоке Беларуси в г.</w:t>
      </w:r>
      <w:r w:rsidR="00B66EF8">
        <w:rPr>
          <w:rFonts w:ascii="Times New Roman" w:hAnsi="Times New Roman" w:cs="Times New Roman"/>
          <w:sz w:val="28"/>
          <w:szCs w:val="28"/>
        </w:rPr>
        <w:t xml:space="preserve"> </w:t>
      </w:r>
      <w:r w:rsidRPr="009376AC">
        <w:rPr>
          <w:rFonts w:ascii="Times New Roman" w:hAnsi="Times New Roman" w:cs="Times New Roman"/>
          <w:sz w:val="28"/>
          <w:szCs w:val="28"/>
        </w:rPr>
        <w:t xml:space="preserve">Полоцке, </w:t>
      </w:r>
      <w:proofErr w:type="spellStart"/>
      <w:r w:rsidRPr="009376AC">
        <w:rPr>
          <w:rFonts w:ascii="Times New Roman" w:hAnsi="Times New Roman" w:cs="Times New Roman"/>
          <w:sz w:val="28"/>
          <w:szCs w:val="28"/>
        </w:rPr>
        <w:t>промзоне</w:t>
      </w:r>
      <w:proofErr w:type="spellEnd"/>
      <w:r w:rsidRPr="009376AC">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Ксты</w:t>
      </w:r>
      <w:proofErr w:type="spellEnd"/>
      <w:r w:rsidRPr="009376AC">
        <w:rPr>
          <w:rFonts w:ascii="Times New Roman" w:hAnsi="Times New Roman" w:cs="Times New Roman"/>
          <w:sz w:val="28"/>
          <w:szCs w:val="28"/>
        </w:rPr>
        <w:t xml:space="preserve"> на пересечении железнодорожных и автомобильных дорог.</w:t>
      </w: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color w:val="00B050"/>
          <w:sz w:val="28"/>
          <w:szCs w:val="28"/>
        </w:rPr>
      </w:pPr>
      <w:r w:rsidRPr="009376AC">
        <w:rPr>
          <w:rFonts w:ascii="Times New Roman" w:hAnsi="Times New Roman" w:cs="Times New Roman"/>
          <w:color w:val="00B050"/>
          <w:sz w:val="28"/>
          <w:szCs w:val="28"/>
        </w:rPr>
        <w:br w:type="page"/>
      </w:r>
    </w:p>
    <w:p w:rsidR="002B481C" w:rsidRPr="00515CE9" w:rsidRDefault="002B481C" w:rsidP="00515CE9">
      <w:pPr>
        <w:jc w:val="center"/>
        <w:rPr>
          <w:rFonts w:ascii="Times New Roman" w:hAnsi="Times New Roman" w:cs="Times New Roman"/>
          <w:b/>
          <w:i/>
          <w:color w:val="00B050"/>
          <w:sz w:val="28"/>
          <w:szCs w:val="28"/>
        </w:rPr>
      </w:pPr>
      <w:r w:rsidRPr="00515CE9">
        <w:rPr>
          <w:rFonts w:ascii="Times New Roman" w:hAnsi="Times New Roman" w:cs="Times New Roman"/>
          <w:b/>
          <w:i/>
          <w:color w:val="00B050"/>
          <w:sz w:val="28"/>
          <w:szCs w:val="28"/>
        </w:rPr>
        <w:t>История ОАО «СТЕКЛОВОЛОКНО»</w:t>
      </w:r>
    </w:p>
    <w:p w:rsidR="002B481C" w:rsidRPr="00FF598E" w:rsidRDefault="002B481C" w:rsidP="009376AC">
      <w:pPr>
        <w:ind w:left="4248"/>
        <w:jc w:val="both"/>
        <w:rPr>
          <w:rFonts w:ascii="Times New Roman" w:hAnsi="Times New Roman" w:cs="Times New Roman"/>
          <w:i/>
          <w:sz w:val="28"/>
          <w:szCs w:val="28"/>
        </w:rPr>
      </w:pPr>
      <w:r w:rsidRPr="00FF598E">
        <w:rPr>
          <w:rFonts w:ascii="Times New Roman" w:hAnsi="Times New Roman" w:cs="Times New Roman"/>
          <w:i/>
          <w:sz w:val="28"/>
          <w:szCs w:val="28"/>
        </w:rPr>
        <w:t>На Полоцкой земле стоят дворцы,</w:t>
      </w:r>
    </w:p>
    <w:p w:rsidR="002B481C" w:rsidRPr="00FF598E" w:rsidRDefault="002B481C" w:rsidP="009376AC">
      <w:pPr>
        <w:ind w:left="4248"/>
        <w:jc w:val="both"/>
        <w:rPr>
          <w:rFonts w:ascii="Times New Roman" w:hAnsi="Times New Roman" w:cs="Times New Roman"/>
          <w:i/>
          <w:sz w:val="28"/>
          <w:szCs w:val="28"/>
        </w:rPr>
      </w:pPr>
      <w:r w:rsidRPr="00FF598E">
        <w:rPr>
          <w:rFonts w:ascii="Times New Roman" w:hAnsi="Times New Roman" w:cs="Times New Roman"/>
          <w:i/>
          <w:sz w:val="28"/>
          <w:szCs w:val="28"/>
        </w:rPr>
        <w:t>В них ткани нитью тонкою слетают.</w:t>
      </w:r>
    </w:p>
    <w:p w:rsidR="002B481C" w:rsidRPr="00FF598E" w:rsidRDefault="002B481C" w:rsidP="009376AC">
      <w:pPr>
        <w:ind w:left="4248"/>
        <w:jc w:val="both"/>
        <w:rPr>
          <w:rFonts w:ascii="Times New Roman" w:hAnsi="Times New Roman" w:cs="Times New Roman"/>
          <w:i/>
          <w:sz w:val="28"/>
          <w:szCs w:val="28"/>
        </w:rPr>
      </w:pPr>
      <w:r w:rsidRPr="00FF598E">
        <w:rPr>
          <w:rFonts w:ascii="Times New Roman" w:hAnsi="Times New Roman" w:cs="Times New Roman"/>
          <w:i/>
          <w:sz w:val="28"/>
          <w:szCs w:val="28"/>
        </w:rPr>
        <w:t>Стеклянных дел и полотна творцы</w:t>
      </w:r>
    </w:p>
    <w:p w:rsidR="002B481C" w:rsidRPr="00FF598E" w:rsidRDefault="002B481C" w:rsidP="009376AC">
      <w:pPr>
        <w:ind w:left="4248"/>
        <w:jc w:val="both"/>
        <w:rPr>
          <w:rFonts w:ascii="Times New Roman" w:hAnsi="Times New Roman" w:cs="Times New Roman"/>
          <w:i/>
          <w:sz w:val="28"/>
          <w:szCs w:val="28"/>
        </w:rPr>
      </w:pPr>
      <w:r w:rsidRPr="00FF598E">
        <w:rPr>
          <w:rFonts w:ascii="Times New Roman" w:hAnsi="Times New Roman" w:cs="Times New Roman"/>
          <w:i/>
          <w:sz w:val="28"/>
          <w:szCs w:val="28"/>
        </w:rPr>
        <w:t>Послушными станками управляют.</w:t>
      </w:r>
    </w:p>
    <w:p w:rsidR="002B481C" w:rsidRPr="00515CE9" w:rsidRDefault="002B481C" w:rsidP="00515CE9">
      <w:pPr>
        <w:ind w:left="4248"/>
        <w:jc w:val="both"/>
        <w:rPr>
          <w:rFonts w:ascii="Times New Roman" w:hAnsi="Times New Roman" w:cs="Times New Roman"/>
          <w:i/>
          <w:sz w:val="28"/>
          <w:szCs w:val="28"/>
        </w:rPr>
      </w:pPr>
      <w:r w:rsidRPr="00FF598E">
        <w:rPr>
          <w:rFonts w:ascii="Times New Roman" w:hAnsi="Times New Roman" w:cs="Times New Roman"/>
          <w:i/>
          <w:sz w:val="28"/>
          <w:szCs w:val="28"/>
        </w:rPr>
        <w:tab/>
      </w:r>
      <w:r w:rsidRPr="00FF598E">
        <w:rPr>
          <w:rFonts w:ascii="Times New Roman" w:hAnsi="Times New Roman" w:cs="Times New Roman"/>
          <w:i/>
          <w:sz w:val="28"/>
          <w:szCs w:val="28"/>
        </w:rPr>
        <w:tab/>
      </w:r>
      <w:r w:rsidRPr="00FF598E">
        <w:rPr>
          <w:rFonts w:ascii="Times New Roman" w:hAnsi="Times New Roman" w:cs="Times New Roman"/>
          <w:i/>
          <w:sz w:val="28"/>
          <w:szCs w:val="28"/>
        </w:rPr>
        <w:tab/>
      </w:r>
      <w:r w:rsidRPr="00FF598E">
        <w:rPr>
          <w:rFonts w:ascii="Times New Roman" w:hAnsi="Times New Roman" w:cs="Times New Roman"/>
          <w:i/>
          <w:sz w:val="28"/>
          <w:szCs w:val="28"/>
        </w:rPr>
        <w:tab/>
      </w:r>
      <w:r w:rsidRPr="00FF598E">
        <w:rPr>
          <w:rFonts w:ascii="Times New Roman" w:hAnsi="Times New Roman" w:cs="Times New Roman"/>
          <w:i/>
          <w:sz w:val="28"/>
          <w:szCs w:val="28"/>
        </w:rPr>
        <w:tab/>
        <w:t>Л. Волков</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Географическое положение Полоцка способствовало росту города и развитию его хозяйства. После торговли опорой экономики древнего белорусского города в средние века бы</w:t>
      </w:r>
      <w:r w:rsidR="00515CE9">
        <w:rPr>
          <w:rFonts w:ascii="Times New Roman" w:hAnsi="Times New Roman" w:cs="Times New Roman"/>
          <w:sz w:val="28"/>
          <w:szCs w:val="28"/>
        </w:rPr>
        <w:t>ло ремесло. Шли годы, столетия…</w:t>
      </w:r>
      <w:r w:rsidRPr="009376AC">
        <w:rPr>
          <w:rFonts w:ascii="Times New Roman" w:hAnsi="Times New Roman" w:cs="Times New Roman"/>
          <w:sz w:val="28"/>
          <w:szCs w:val="28"/>
        </w:rPr>
        <w:t xml:space="preserve"> Город переживал войны, разорения, но возрождался: на пепелищах строились дома, мастерские. Однако социально-экономическое поло</w:t>
      </w:r>
      <w:r w:rsidR="00A174AC">
        <w:rPr>
          <w:rFonts w:ascii="Times New Roman" w:hAnsi="Times New Roman" w:cs="Times New Roman"/>
          <w:sz w:val="28"/>
          <w:szCs w:val="28"/>
        </w:rPr>
        <w:t xml:space="preserve">жение было слабым до середины </w:t>
      </w:r>
      <w:r w:rsidR="00A174AC">
        <w:rPr>
          <w:rFonts w:ascii="Times New Roman" w:hAnsi="Times New Roman" w:cs="Times New Roman"/>
          <w:sz w:val="28"/>
          <w:szCs w:val="28"/>
          <w:lang w:val="en-US"/>
        </w:rPr>
        <w:t>XX</w:t>
      </w:r>
      <w:r w:rsidRPr="009376AC">
        <w:rPr>
          <w:rFonts w:ascii="Times New Roman" w:hAnsi="Times New Roman" w:cs="Times New Roman"/>
          <w:sz w:val="28"/>
          <w:szCs w:val="28"/>
        </w:rPr>
        <w:t xml:space="preserve"> века. Горожане искали свое место в жизни. Куда направить свой созидательный потенциал, где проявить себя?  Эти возможности мог предоставить крупный завод, высокоорганизованное производство с хорошим техническим уровнем. </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22 декабря </w:t>
      </w:r>
      <w:smartTag w:uri="urn:schemas-microsoft-com:office:smarttags" w:element="metricconverter">
        <w:smartTagPr>
          <w:attr w:name="ProductID" w:val="1952 г"/>
        </w:smartTagPr>
        <w:r w:rsidRPr="009376AC">
          <w:rPr>
            <w:rFonts w:ascii="Times New Roman" w:hAnsi="Times New Roman" w:cs="Times New Roman"/>
            <w:sz w:val="28"/>
            <w:szCs w:val="28"/>
          </w:rPr>
          <w:t>1952 г</w:t>
        </w:r>
      </w:smartTag>
      <w:r w:rsidRPr="009376AC">
        <w:rPr>
          <w:rFonts w:ascii="Times New Roman" w:hAnsi="Times New Roman" w:cs="Times New Roman"/>
          <w:sz w:val="28"/>
          <w:szCs w:val="28"/>
        </w:rPr>
        <w:t>. Совет Министров Советского Союза принял постановление об увеличении производственных мощностей легкой промышленности. В Беларуси предпола</w:t>
      </w:r>
      <w:r w:rsidR="00D10256">
        <w:rPr>
          <w:rFonts w:ascii="Times New Roman" w:hAnsi="Times New Roman" w:cs="Times New Roman"/>
          <w:sz w:val="28"/>
          <w:szCs w:val="28"/>
        </w:rPr>
        <w:t xml:space="preserve">галось построить 5 предприятий </w:t>
      </w:r>
      <w:r w:rsidRPr="009376AC">
        <w:rPr>
          <w:rFonts w:ascii="Times New Roman" w:hAnsi="Times New Roman" w:cs="Times New Roman"/>
          <w:sz w:val="28"/>
          <w:szCs w:val="28"/>
        </w:rPr>
        <w:t xml:space="preserve">этого профиля. В Полоцке фабрику планировалось разместить в квартале между улицами Пушкина, Гоголя и Коммунистической. Однако </w:t>
      </w:r>
      <w:r w:rsidR="00FF598E">
        <w:rPr>
          <w:rFonts w:ascii="Times New Roman" w:hAnsi="Times New Roman" w:cs="Times New Roman"/>
          <w:sz w:val="28"/>
          <w:szCs w:val="28"/>
        </w:rPr>
        <w:t>р</w:t>
      </w:r>
      <w:r w:rsidR="00D10256">
        <w:rPr>
          <w:rFonts w:ascii="Times New Roman" w:hAnsi="Times New Roman" w:cs="Times New Roman"/>
          <w:sz w:val="28"/>
          <w:szCs w:val="28"/>
        </w:rPr>
        <w:t xml:space="preserve">ешение </w:t>
      </w:r>
      <w:r w:rsidRPr="009376AC">
        <w:rPr>
          <w:rFonts w:ascii="Times New Roman" w:hAnsi="Times New Roman" w:cs="Times New Roman"/>
          <w:sz w:val="28"/>
          <w:szCs w:val="28"/>
        </w:rPr>
        <w:t>исполкома было опротестовано управле</w:t>
      </w:r>
      <w:r w:rsidR="00D10256">
        <w:rPr>
          <w:rFonts w:ascii="Times New Roman" w:hAnsi="Times New Roman" w:cs="Times New Roman"/>
          <w:sz w:val="28"/>
          <w:szCs w:val="28"/>
        </w:rPr>
        <w:t>нием по делам архитектуры, т.к.</w:t>
      </w:r>
      <w:r w:rsidRPr="009376AC">
        <w:rPr>
          <w:rFonts w:ascii="Times New Roman" w:hAnsi="Times New Roman" w:cs="Times New Roman"/>
          <w:sz w:val="28"/>
          <w:szCs w:val="28"/>
        </w:rPr>
        <w:t xml:space="preserve"> не отвечало принципам застройки центральной части города.</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22 октября </w:t>
      </w:r>
      <w:smartTag w:uri="urn:schemas-microsoft-com:office:smarttags" w:element="metricconverter">
        <w:smartTagPr>
          <w:attr w:name="ProductID" w:val="1953 г"/>
        </w:smartTagPr>
        <w:r w:rsidRPr="009376AC">
          <w:rPr>
            <w:rFonts w:ascii="Times New Roman" w:hAnsi="Times New Roman" w:cs="Times New Roman"/>
            <w:sz w:val="28"/>
            <w:szCs w:val="28"/>
          </w:rPr>
          <w:t>1953 г</w:t>
        </w:r>
      </w:smartTag>
      <w:r w:rsidRPr="009376AC">
        <w:rPr>
          <w:rFonts w:ascii="Times New Roman" w:hAnsi="Times New Roman" w:cs="Times New Roman"/>
          <w:sz w:val="28"/>
          <w:szCs w:val="28"/>
        </w:rPr>
        <w:t>. исполком горсовета принимает новое решение о размещении стройки в восточной части города. Сегодня это место занимает супермаркет «Стрелецкий».</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Задание 1-го полугодия </w:t>
      </w:r>
      <w:smartTag w:uri="urn:schemas-microsoft-com:office:smarttags" w:element="metricconverter">
        <w:smartTagPr>
          <w:attr w:name="ProductID" w:val="1954 г"/>
        </w:smartTagPr>
        <w:r w:rsidRPr="009376AC">
          <w:rPr>
            <w:rFonts w:ascii="Times New Roman" w:hAnsi="Times New Roman" w:cs="Times New Roman"/>
            <w:sz w:val="28"/>
            <w:szCs w:val="28"/>
          </w:rPr>
          <w:t>1954 г</w:t>
        </w:r>
      </w:smartTag>
      <w:r w:rsidRPr="009376AC">
        <w:rPr>
          <w:rFonts w:ascii="Times New Roman" w:hAnsi="Times New Roman" w:cs="Times New Roman"/>
          <w:sz w:val="28"/>
          <w:szCs w:val="28"/>
        </w:rPr>
        <w:t>. по строительству главного корпуса швейной фабрики было выполнено всего лишь на 7%, отсутствовали даже подготовительные работы.</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rPr>
        <w:t xml:space="preserve">Стройка была </w:t>
      </w:r>
      <w:r w:rsidRPr="009376AC">
        <w:rPr>
          <w:rFonts w:ascii="Times New Roman" w:hAnsi="Times New Roman" w:cs="Times New Roman"/>
          <w:sz w:val="28"/>
          <w:szCs w:val="28"/>
          <w:lang w:val="be-BY"/>
        </w:rPr>
        <w:t>без механ</w:t>
      </w:r>
      <w:r w:rsidRPr="009376AC">
        <w:rPr>
          <w:rFonts w:ascii="Times New Roman" w:hAnsi="Times New Roman" w:cs="Times New Roman"/>
          <w:sz w:val="28"/>
          <w:szCs w:val="28"/>
        </w:rPr>
        <w:t>и</w:t>
      </w:r>
      <w:r w:rsidRPr="009376AC">
        <w:rPr>
          <w:rFonts w:ascii="Times New Roman" w:hAnsi="Times New Roman" w:cs="Times New Roman"/>
          <w:sz w:val="28"/>
          <w:szCs w:val="28"/>
          <w:lang w:val="be-BY"/>
        </w:rPr>
        <w:t>змов: воду носили за сто метров, автомобили застревали в грязи, камень и раствор подвозили на ручных тележках. Вместо 50-60 рабочих трудилась группа 15-20.</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Срыв строительства был заранее запрограммирован. </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Легкая промышленность, как и все отрасли, производящие товары для народа, развивалась медленно и со срывами. Оказалось, что тканей для Полоцкой фабрики нет. Что делать?</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О том, какой был найден выход, рассказала начальник заводского отдела кадров Гончарова Клара Васильевна: “Секретарь Полоцкого горкома партии</w:t>
      </w:r>
      <w:r w:rsidR="00D10256">
        <w:rPr>
          <w:rFonts w:ascii="Times New Roman" w:hAnsi="Times New Roman" w:cs="Times New Roman"/>
          <w:sz w:val="28"/>
          <w:szCs w:val="28"/>
          <w:lang w:val="be-BY"/>
        </w:rPr>
        <w:t>,</w:t>
      </w:r>
      <w:r w:rsidRPr="009376AC">
        <w:rPr>
          <w:rFonts w:ascii="Times New Roman" w:hAnsi="Times New Roman" w:cs="Times New Roman"/>
          <w:sz w:val="28"/>
          <w:szCs w:val="28"/>
          <w:lang w:val="be-BY"/>
        </w:rPr>
        <w:t xml:space="preserve"> Семенов</w:t>
      </w:r>
      <w:r w:rsidR="00D10256">
        <w:rPr>
          <w:rFonts w:ascii="Times New Roman" w:hAnsi="Times New Roman" w:cs="Times New Roman"/>
          <w:sz w:val="28"/>
          <w:szCs w:val="28"/>
          <w:lang w:val="be-BY"/>
        </w:rPr>
        <w:t>,</w:t>
      </w:r>
      <w:r w:rsidRPr="009376AC">
        <w:rPr>
          <w:rFonts w:ascii="Times New Roman" w:hAnsi="Times New Roman" w:cs="Times New Roman"/>
          <w:sz w:val="28"/>
          <w:szCs w:val="28"/>
          <w:lang w:val="be-BY"/>
        </w:rPr>
        <w:t xml:space="preserve"> по служебным делам был в Москве и встретился с главным инженером завода “Стекло-волокно” в городе Гусь-Хрустальный М.</w:t>
      </w:r>
      <w:r w:rsidR="00D10256">
        <w:rPr>
          <w:rFonts w:ascii="Times New Roman" w:hAnsi="Times New Roman" w:cs="Times New Roman"/>
          <w:sz w:val="28"/>
          <w:szCs w:val="28"/>
          <w:lang w:val="be-BY"/>
        </w:rPr>
        <w:t xml:space="preserve"> </w:t>
      </w:r>
      <w:r w:rsidRPr="009376AC">
        <w:rPr>
          <w:rFonts w:ascii="Times New Roman" w:hAnsi="Times New Roman" w:cs="Times New Roman"/>
          <w:sz w:val="28"/>
          <w:szCs w:val="28"/>
          <w:lang w:val="be-BY"/>
        </w:rPr>
        <w:t>В. Евдокимовым. Семенову понравилась идея присоединиться к быстро развивающейся отрасли. Предложение главного инженера оказалось своевременным и выглядело привлекательным, т.к. появилась возможность использовать здание швейной фабрики, выиграв время, и в 1956 – 1957 гг. новое предприятие ввести в строй”.</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Осенью </w:t>
      </w:r>
      <w:smartTag w:uri="urn:schemas-microsoft-com:office:smarttags" w:element="metricconverter">
        <w:smartTagPr>
          <w:attr w:name="ProductID" w:val="1956 г"/>
        </w:smartTagPr>
        <w:r w:rsidRPr="009376AC">
          <w:rPr>
            <w:rFonts w:ascii="Times New Roman" w:hAnsi="Times New Roman" w:cs="Times New Roman"/>
            <w:sz w:val="28"/>
            <w:szCs w:val="28"/>
            <w:lang w:val="be-BY"/>
          </w:rPr>
          <w:t>1956 г</w:t>
        </w:r>
      </w:smartTag>
      <w:r w:rsidRPr="009376AC">
        <w:rPr>
          <w:rFonts w:ascii="Times New Roman" w:hAnsi="Times New Roman" w:cs="Times New Roman"/>
          <w:sz w:val="28"/>
          <w:szCs w:val="28"/>
          <w:lang w:val="be-BY"/>
        </w:rPr>
        <w:t>. в городской газете и по радио обнародавано объявление о том, что строящийся завод принимает рабочих для  отправки на учебу в город Гусь-Хрустальный. В путь отправились будущие ткачи, размотчицы. Всего 111 человек. Молодежь училась старательно. Жили, как некоторые говорили, на чае. Не только в переносном, но и в прямом смысле. Пристрастие к нему гусевских горожан у полочан вначале вызывало неудоумение: чай пили часто, в большом количестве, с одним куском сахара могли опорожнить самовар. Многие ветераны и сегодня вспоминают теплыми словами своих радушных гусевских хозяев. Первая рабочая группа, обучавшаяся в Гусь-Хрустальном, стала фундаментом заводского трудового коллектива.</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В 6 часов утра 17 сентября </w:t>
      </w:r>
      <w:smartTag w:uri="urn:schemas-microsoft-com:office:smarttags" w:element="metricconverter">
        <w:smartTagPr>
          <w:attr w:name="ProductID" w:val="1957 г"/>
        </w:smartTagPr>
        <w:r w:rsidRPr="009376AC">
          <w:rPr>
            <w:rFonts w:ascii="Times New Roman" w:hAnsi="Times New Roman" w:cs="Times New Roman"/>
            <w:sz w:val="28"/>
            <w:szCs w:val="28"/>
            <w:lang w:val="be-BY"/>
          </w:rPr>
          <w:t>1957 г</w:t>
        </w:r>
      </w:smartTag>
      <w:r w:rsidRPr="009376AC">
        <w:rPr>
          <w:rFonts w:ascii="Times New Roman" w:hAnsi="Times New Roman" w:cs="Times New Roman"/>
          <w:sz w:val="28"/>
          <w:szCs w:val="28"/>
          <w:lang w:val="be-BY"/>
        </w:rPr>
        <w:t>. на смену вместе с Маратом Ивановичем Свирко (участник монтажа стекла прядильной установки) вышли операторы Тамара Смолькова и Надежда Старовойтова. В это утро печь стартовала дважды. Сначала работники решили погреться, а затем главный инженер Баканов официально запустил печь.</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27 ноября </w:t>
      </w:r>
      <w:smartTag w:uri="urn:schemas-microsoft-com:office:smarttags" w:element="metricconverter">
        <w:smartTagPr>
          <w:attr w:name="ProductID" w:val="1958 г"/>
        </w:smartTagPr>
        <w:r w:rsidRPr="009376AC">
          <w:rPr>
            <w:rFonts w:ascii="Times New Roman" w:hAnsi="Times New Roman" w:cs="Times New Roman"/>
            <w:sz w:val="28"/>
            <w:szCs w:val="28"/>
            <w:lang w:val="be-BY"/>
          </w:rPr>
          <w:t>1958 г</w:t>
        </w:r>
      </w:smartTag>
      <w:r w:rsidRPr="009376AC">
        <w:rPr>
          <w:rFonts w:ascii="Times New Roman" w:hAnsi="Times New Roman" w:cs="Times New Roman"/>
          <w:sz w:val="28"/>
          <w:szCs w:val="28"/>
          <w:lang w:val="be-BY"/>
        </w:rPr>
        <w:t>. приказом управления стекольной промышленности Полоцкий завод введен в строй действующим предприятием.</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Потребителем продукции был “Электроизолит” в подмосковном городе Хатьково. Стеклонить уходила на кабельные заводы в Москву, Ереван, Ош (Киргизия), Тирасполь (Молдавия).</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Ассортимент продукции завода постепенно расширялся. Осенью </w:t>
      </w:r>
      <w:smartTag w:uri="urn:schemas-microsoft-com:office:smarttags" w:element="metricconverter">
        <w:smartTagPr>
          <w:attr w:name="ProductID" w:val="1967 г"/>
        </w:smartTagPr>
        <w:r w:rsidRPr="009376AC">
          <w:rPr>
            <w:rFonts w:ascii="Times New Roman" w:hAnsi="Times New Roman" w:cs="Times New Roman"/>
            <w:sz w:val="28"/>
            <w:szCs w:val="28"/>
            <w:lang w:val="be-BY"/>
          </w:rPr>
          <w:t>1967 г</w:t>
        </w:r>
      </w:smartTag>
      <w:r w:rsidRPr="009376AC">
        <w:rPr>
          <w:rFonts w:ascii="Times New Roman" w:hAnsi="Times New Roman" w:cs="Times New Roman"/>
          <w:sz w:val="28"/>
          <w:szCs w:val="28"/>
          <w:lang w:val="be-BY"/>
        </w:rPr>
        <w:t>. рыболовы-любители удивились, увидев в магазинах диковинные удилища. Единственным в Советском Союзе изготовителем телескопических удилищ был Полоцкий завод.</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Любители зимнего спорта получили свой инвентарь – лыжные палки. Они были необычные: вместо опорного кольца применили ассиметричную лапку. Высокую оценку дал этой продукции чемпион мира и Олимпийских игр Венедин, чтобы высказать благодарность за лыжные стеклопластиковые палки, он приехал на завод.</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Популярность выпускаемых заводом товаров возросла. Болгария, Чехия, Польша, Венгрия – и это не весь перечень стран, которые покупали продукцию нашего завода. Ему стало тесно.</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14 января 1976 года началось строительство нового завода в р-не КСТЫ. Полоцк ничего подобного за всю историю не знал. В июле 1979 года должно было войти в строй производство стеклошариков.</w:t>
      </w:r>
    </w:p>
    <w:p w:rsidR="002B481C" w:rsidRPr="009376AC" w:rsidRDefault="002B481C" w:rsidP="009376AC">
      <w:pPr>
        <w:ind w:firstLine="540"/>
        <w:jc w:val="both"/>
        <w:rPr>
          <w:rFonts w:ascii="Times New Roman" w:hAnsi="Times New Roman" w:cs="Times New Roman"/>
          <w:sz w:val="28"/>
          <w:szCs w:val="28"/>
          <w:lang w:val="be-BY"/>
        </w:rPr>
      </w:pPr>
      <w:smartTag w:uri="urn:schemas-microsoft-com:office:smarttags" w:element="metricconverter">
        <w:smartTagPr>
          <w:attr w:name="ProductID" w:val="1992 г"/>
        </w:smartTagPr>
        <w:r w:rsidRPr="009376AC">
          <w:rPr>
            <w:rFonts w:ascii="Times New Roman" w:hAnsi="Times New Roman" w:cs="Times New Roman"/>
            <w:sz w:val="28"/>
            <w:szCs w:val="28"/>
            <w:lang w:val="be-BY"/>
          </w:rPr>
          <w:t>1992 г</w:t>
        </w:r>
      </w:smartTag>
      <w:r w:rsidRPr="009376AC">
        <w:rPr>
          <w:rFonts w:ascii="Times New Roman" w:hAnsi="Times New Roman" w:cs="Times New Roman"/>
          <w:sz w:val="28"/>
          <w:szCs w:val="28"/>
          <w:lang w:val="be-BY"/>
        </w:rPr>
        <w:t>. принес перемены. Треть продукции осталась на складах, финансовое положение партнеров завода ухудшилось. Молдова, Смоленская область отказалась от продукции, так как огромное количество ее уходило на “оборонку”, а правительства молодых государств не имели средств и желания продолжать гонку вооружения.</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Необходимо было найти более дешевую продукцию.</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Это повлекло к поиску новых сырьевых ресурсов. Сырье в основном закупали в России.</w:t>
      </w:r>
    </w:p>
    <w:tbl>
      <w:tblPr>
        <w:tblStyle w:val="a7"/>
        <w:tblpPr w:leftFromText="180" w:rightFromText="180" w:vertAnchor="text" w:horzAnchor="margin" w:tblpX="108" w:tblpY="148"/>
        <w:tblW w:w="0" w:type="auto"/>
        <w:tblLook w:val="00BF" w:firstRow="1" w:lastRow="0" w:firstColumn="1" w:lastColumn="0" w:noHBand="0" w:noVBand="0"/>
      </w:tblPr>
      <w:tblGrid>
        <w:gridCol w:w="2448"/>
        <w:gridCol w:w="2514"/>
        <w:gridCol w:w="4326"/>
      </w:tblGrid>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Доломит</w:t>
            </w:r>
          </w:p>
        </w:tc>
        <w:tc>
          <w:tcPr>
            <w:tcW w:w="2514" w:type="dxa"/>
          </w:tcPr>
          <w:p w:rsidR="002B481C" w:rsidRPr="009376AC" w:rsidRDefault="002B481C" w:rsidP="009376AC">
            <w:pPr>
              <w:jc w:val="both"/>
              <w:rPr>
                <w:sz w:val="28"/>
                <w:szCs w:val="28"/>
                <w:lang w:val="be-BY"/>
              </w:rPr>
            </w:pPr>
            <w:r w:rsidRPr="009376AC">
              <w:rPr>
                <w:sz w:val="28"/>
                <w:szCs w:val="28"/>
                <w:lang w:val="be-BY"/>
              </w:rPr>
              <w:t>Владимирская обл.</w:t>
            </w:r>
          </w:p>
        </w:tc>
        <w:tc>
          <w:tcPr>
            <w:tcW w:w="4326" w:type="dxa"/>
          </w:tcPr>
          <w:p w:rsidR="002B481C" w:rsidRPr="009376AC" w:rsidRDefault="002B481C" w:rsidP="009376AC">
            <w:pPr>
              <w:jc w:val="both"/>
              <w:rPr>
                <w:sz w:val="28"/>
                <w:szCs w:val="28"/>
                <w:lang w:val="be-BY"/>
              </w:rPr>
            </w:pPr>
            <w:r w:rsidRPr="009376AC">
              <w:rPr>
                <w:sz w:val="28"/>
                <w:szCs w:val="28"/>
                <w:lang w:val="be-BY"/>
              </w:rPr>
              <w:t>В поселке Руба (Вит.обл.)</w:t>
            </w:r>
          </w:p>
        </w:tc>
      </w:tr>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Известняк</w:t>
            </w:r>
          </w:p>
        </w:tc>
        <w:tc>
          <w:tcPr>
            <w:tcW w:w="2514" w:type="dxa"/>
          </w:tcPr>
          <w:p w:rsidR="002B481C" w:rsidRPr="009376AC" w:rsidRDefault="002B481C" w:rsidP="009376AC">
            <w:pPr>
              <w:jc w:val="both"/>
              <w:rPr>
                <w:sz w:val="28"/>
                <w:szCs w:val="28"/>
                <w:lang w:val="be-BY"/>
              </w:rPr>
            </w:pPr>
            <w:r w:rsidRPr="009376AC">
              <w:rPr>
                <w:sz w:val="28"/>
                <w:szCs w:val="28"/>
                <w:lang w:val="be-BY"/>
              </w:rPr>
              <w:t>Липецкая обл.</w:t>
            </w:r>
          </w:p>
        </w:tc>
        <w:tc>
          <w:tcPr>
            <w:tcW w:w="4326" w:type="dxa"/>
          </w:tcPr>
          <w:p w:rsidR="002B481C" w:rsidRPr="009376AC" w:rsidRDefault="002B481C" w:rsidP="009376AC">
            <w:pPr>
              <w:ind w:firstLine="540"/>
              <w:jc w:val="both"/>
              <w:rPr>
                <w:sz w:val="28"/>
                <w:szCs w:val="28"/>
                <w:lang w:val="be-BY"/>
              </w:rPr>
            </w:pPr>
          </w:p>
        </w:tc>
      </w:tr>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Глинозем</w:t>
            </w:r>
          </w:p>
        </w:tc>
        <w:tc>
          <w:tcPr>
            <w:tcW w:w="2514" w:type="dxa"/>
          </w:tcPr>
          <w:p w:rsidR="002B481C" w:rsidRPr="009376AC" w:rsidRDefault="002B481C" w:rsidP="009376AC">
            <w:pPr>
              <w:jc w:val="both"/>
              <w:rPr>
                <w:sz w:val="28"/>
                <w:szCs w:val="28"/>
                <w:lang w:val="be-BY"/>
              </w:rPr>
            </w:pPr>
            <w:r w:rsidRPr="009376AC">
              <w:rPr>
                <w:sz w:val="28"/>
                <w:szCs w:val="28"/>
                <w:lang w:val="be-BY"/>
              </w:rPr>
              <w:t>Дальний Восток</w:t>
            </w:r>
          </w:p>
        </w:tc>
        <w:tc>
          <w:tcPr>
            <w:tcW w:w="4326" w:type="dxa"/>
          </w:tcPr>
          <w:p w:rsidR="002B481C" w:rsidRPr="009376AC" w:rsidRDefault="002B481C" w:rsidP="009376AC">
            <w:pPr>
              <w:ind w:firstLine="540"/>
              <w:jc w:val="both"/>
              <w:rPr>
                <w:sz w:val="28"/>
                <w:szCs w:val="28"/>
                <w:lang w:val="be-BY"/>
              </w:rPr>
            </w:pPr>
          </w:p>
        </w:tc>
      </w:tr>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Борная кислота</w:t>
            </w:r>
          </w:p>
        </w:tc>
        <w:tc>
          <w:tcPr>
            <w:tcW w:w="2514" w:type="dxa"/>
          </w:tcPr>
          <w:p w:rsidR="002B481C" w:rsidRPr="009376AC" w:rsidRDefault="002B481C" w:rsidP="009376AC">
            <w:pPr>
              <w:jc w:val="both"/>
              <w:rPr>
                <w:sz w:val="28"/>
                <w:szCs w:val="28"/>
                <w:lang w:val="be-BY"/>
              </w:rPr>
            </w:pPr>
            <w:r w:rsidRPr="009376AC">
              <w:rPr>
                <w:sz w:val="28"/>
                <w:szCs w:val="28"/>
                <w:lang w:val="be-BY"/>
              </w:rPr>
              <w:t>Приморский край</w:t>
            </w:r>
          </w:p>
        </w:tc>
        <w:tc>
          <w:tcPr>
            <w:tcW w:w="4326" w:type="dxa"/>
          </w:tcPr>
          <w:p w:rsidR="002B481C" w:rsidRPr="009376AC" w:rsidRDefault="002B481C" w:rsidP="009376AC">
            <w:pPr>
              <w:jc w:val="both"/>
              <w:rPr>
                <w:sz w:val="28"/>
                <w:szCs w:val="28"/>
                <w:lang w:val="be-BY"/>
              </w:rPr>
            </w:pPr>
            <w:r w:rsidRPr="009376AC">
              <w:rPr>
                <w:sz w:val="28"/>
                <w:szCs w:val="28"/>
                <w:lang w:val="be-BY"/>
              </w:rPr>
              <w:t>Англия (Британ. Ф)</w:t>
            </w:r>
          </w:p>
        </w:tc>
      </w:tr>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Кварцевый песок</w:t>
            </w:r>
          </w:p>
        </w:tc>
        <w:tc>
          <w:tcPr>
            <w:tcW w:w="2514" w:type="dxa"/>
          </w:tcPr>
          <w:p w:rsidR="002B481C" w:rsidRPr="009376AC" w:rsidRDefault="002B481C" w:rsidP="009376AC">
            <w:pPr>
              <w:jc w:val="both"/>
              <w:rPr>
                <w:sz w:val="28"/>
                <w:szCs w:val="28"/>
                <w:lang w:val="be-BY"/>
              </w:rPr>
            </w:pPr>
            <w:r w:rsidRPr="009376AC">
              <w:rPr>
                <w:sz w:val="28"/>
                <w:szCs w:val="28"/>
                <w:lang w:val="be-BY"/>
              </w:rPr>
              <w:t>Пос. Рашенское</w:t>
            </w:r>
          </w:p>
        </w:tc>
        <w:tc>
          <w:tcPr>
            <w:tcW w:w="4326" w:type="dxa"/>
          </w:tcPr>
          <w:p w:rsidR="002B481C" w:rsidRPr="009376AC" w:rsidRDefault="002B481C" w:rsidP="009376AC">
            <w:pPr>
              <w:jc w:val="both"/>
              <w:rPr>
                <w:sz w:val="28"/>
                <w:szCs w:val="28"/>
                <w:lang w:val="be-BY"/>
              </w:rPr>
            </w:pPr>
            <w:r w:rsidRPr="009376AC">
              <w:rPr>
                <w:sz w:val="28"/>
                <w:szCs w:val="28"/>
                <w:lang w:val="be-BY"/>
              </w:rPr>
              <w:t>Гомельский горнообогатительный комбинат</w:t>
            </w:r>
          </w:p>
        </w:tc>
      </w:tr>
    </w:tbl>
    <w:p w:rsidR="00FF598E" w:rsidRDefault="00FF598E" w:rsidP="009376AC">
      <w:pPr>
        <w:ind w:firstLine="540"/>
        <w:jc w:val="both"/>
        <w:rPr>
          <w:rFonts w:ascii="Times New Roman" w:hAnsi="Times New Roman" w:cs="Times New Roman"/>
          <w:sz w:val="28"/>
          <w:szCs w:val="28"/>
        </w:rPr>
      </w:pP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1 сентября 2001 года предприятие посетил президент А. Г. Лукашенко.</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30 января 2003 года Витебским облисполкомом осуществлена государственная регистрация ОАО «Стекловолокно». С указанного дня общество приобрело полноправный статус юридического лица. </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В связи с этим издан приказ «О преобразовании предприятия в Открытое Акционерное Общество».</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 На протяжении всей истории при поддержке государства создавалось мощное предприятие, ставшее на современном этапе крупнейшим в Европе химическим комплексом. Высо</w:t>
      </w:r>
      <w:r w:rsidR="00FF598E">
        <w:rPr>
          <w:rFonts w:ascii="Times New Roman" w:hAnsi="Times New Roman" w:cs="Times New Roman"/>
          <w:sz w:val="28"/>
          <w:szCs w:val="28"/>
        </w:rPr>
        <w:t xml:space="preserve">ко </w:t>
      </w:r>
      <w:r w:rsidRPr="009376AC">
        <w:rPr>
          <w:rFonts w:ascii="Times New Roman" w:hAnsi="Times New Roman" w:cs="Times New Roman"/>
          <w:sz w:val="28"/>
          <w:szCs w:val="28"/>
        </w:rPr>
        <w:t>качественная продукция,  выпускаемая предприятием по современным технологиям, пользуется спросом во многих странах мира.</w:t>
      </w:r>
    </w:p>
    <w:p w:rsidR="002B481C" w:rsidRPr="009376AC" w:rsidRDefault="002B481C" w:rsidP="009376AC">
      <w:pPr>
        <w:ind w:firstLine="540"/>
        <w:jc w:val="both"/>
        <w:rPr>
          <w:rFonts w:ascii="Times New Roman" w:hAnsi="Times New Roman" w:cs="Times New Roman"/>
          <w:sz w:val="28"/>
          <w:szCs w:val="28"/>
        </w:rPr>
      </w:pPr>
    </w:p>
    <w:p w:rsidR="002B481C" w:rsidRPr="00397438" w:rsidRDefault="002B481C" w:rsidP="00C1204E">
      <w:pPr>
        <w:jc w:val="center"/>
        <w:rPr>
          <w:rFonts w:ascii="Times New Roman" w:hAnsi="Times New Roman" w:cs="Times New Roman"/>
          <w:b/>
          <w:sz w:val="28"/>
          <w:szCs w:val="28"/>
        </w:rPr>
      </w:pPr>
      <w:r w:rsidRPr="00397438">
        <w:rPr>
          <w:rFonts w:ascii="Times New Roman" w:hAnsi="Times New Roman" w:cs="Times New Roman"/>
          <w:b/>
          <w:sz w:val="28"/>
          <w:szCs w:val="28"/>
        </w:rPr>
        <w:t>ОАО «Полоцк-Стекловолокно»:</w:t>
      </w:r>
      <w:r w:rsidR="00C1204E" w:rsidRPr="00397438">
        <w:rPr>
          <w:rFonts w:ascii="Times New Roman" w:hAnsi="Times New Roman" w:cs="Times New Roman"/>
          <w:b/>
          <w:sz w:val="28"/>
          <w:szCs w:val="28"/>
        </w:rPr>
        <w:t xml:space="preserve"> </w:t>
      </w:r>
      <w:r w:rsidRPr="00397438">
        <w:rPr>
          <w:rFonts w:ascii="Times New Roman" w:hAnsi="Times New Roman" w:cs="Times New Roman"/>
          <w:b/>
          <w:sz w:val="28"/>
          <w:szCs w:val="28"/>
        </w:rPr>
        <w:t>география использования и сбыта продукции</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Полоцкий завод «Стекловолокно» был основан в 1957 году. С первых лет работы завода только новые знания и новые технологии использовались при реализации проектов его расширения. Концентрация усилий и целеустремленность позволили создать современные специализированные производства. В 1978 году вступил в строй цех стеклопластиковых удилищ. В 1984 году на заводе запущена первая продукция электроизоляционных стеклотканей.</w:t>
      </w:r>
    </w:p>
    <w:p w:rsidR="002B481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 xml:space="preserve">Со дня государственной регистрации Открытого акционерного общества «Полоцк-Стекловолокно» Витебским областным исполнительным комитетом 30 января 2003 года общество приобрело статус юридического лица. </w:t>
      </w:r>
    </w:p>
    <w:p w:rsidR="00C1204E" w:rsidRDefault="00C1204E" w:rsidP="00674A5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-104140</wp:posOffset>
            </wp:positionH>
            <wp:positionV relativeFrom="paragraph">
              <wp:posOffset>34290</wp:posOffset>
            </wp:positionV>
            <wp:extent cx="2442210" cy="1828800"/>
            <wp:effectExtent l="171450" t="133350" r="358140" b="304800"/>
            <wp:wrapThrough wrapText="bothSides">
              <wp:wrapPolygon edited="0">
                <wp:start x="1853" y="-1575"/>
                <wp:lineTo x="505" y="-1350"/>
                <wp:lineTo x="-1516" y="675"/>
                <wp:lineTo x="-1011" y="23625"/>
                <wp:lineTo x="505" y="25200"/>
                <wp:lineTo x="1011" y="25200"/>
                <wp:lineTo x="22240" y="25200"/>
                <wp:lineTo x="22577" y="25200"/>
                <wp:lineTo x="24094" y="23850"/>
                <wp:lineTo x="24094" y="23625"/>
                <wp:lineTo x="24599" y="20250"/>
                <wp:lineTo x="24599" y="2025"/>
                <wp:lineTo x="24768" y="900"/>
                <wp:lineTo x="22746" y="-1350"/>
                <wp:lineTo x="21398" y="-1575"/>
                <wp:lineTo x="1853" y="-1575"/>
              </wp:wrapPolygon>
            </wp:wrapThrough>
            <wp:docPr id="22" name="Рисунок 20" descr="стекло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клозавод.jpg"/>
                    <pic:cNvPicPr/>
                  </pic:nvPicPr>
                  <pic:blipFill>
                    <a:blip r:embed="rId41"/>
                    <a:stretch>
                      <a:fillRect/>
                    </a:stretch>
                  </pic:blipFill>
                  <pic:spPr>
                    <a:xfrm>
                      <a:off x="0" y="0"/>
                      <a:ext cx="2442210" cy="1828800"/>
                    </a:xfrm>
                    <a:prstGeom prst="rect">
                      <a:avLst/>
                    </a:prstGeom>
                    <a:ln>
                      <a:noFill/>
                    </a:ln>
                    <a:effectLst>
                      <a:outerShdw blurRad="292100" dist="139700" dir="2700000" algn="tl" rotWithShape="0">
                        <a:srgbClr val="333333">
                          <a:alpha val="65000"/>
                        </a:srgbClr>
                      </a:outerShdw>
                    </a:effectLst>
                  </pic:spPr>
                </pic:pic>
              </a:graphicData>
            </a:graphic>
          </wp:anchor>
        </w:drawing>
      </w:r>
    </w:p>
    <w:p w:rsidR="00C1204E" w:rsidRPr="009376AC" w:rsidRDefault="00C1204E" w:rsidP="00B70B93">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sz w:val="28"/>
          <w:szCs w:val="28"/>
        </w:rPr>
      </w:pPr>
      <w:r w:rsidRPr="00C1204E">
        <w:rPr>
          <w:rFonts w:ascii="Times New Roman" w:hAnsi="Times New Roman" w:cs="Times New Roman"/>
          <w:i/>
          <w:sz w:val="28"/>
          <w:szCs w:val="28"/>
        </w:rPr>
        <w:t>Предприятие сегодня</w:t>
      </w:r>
    </w:p>
    <w:p w:rsidR="002B481C" w:rsidRDefault="002B481C" w:rsidP="009376AC">
      <w:pPr>
        <w:jc w:val="both"/>
        <w:rPr>
          <w:rFonts w:ascii="Times New Roman" w:hAnsi="Times New Roman" w:cs="Times New Roman"/>
          <w:sz w:val="28"/>
          <w:szCs w:val="28"/>
        </w:rPr>
      </w:pPr>
    </w:p>
    <w:p w:rsidR="00B70B93" w:rsidRDefault="00B70B93" w:rsidP="009376AC">
      <w:pPr>
        <w:jc w:val="both"/>
        <w:rPr>
          <w:rFonts w:ascii="Times New Roman" w:hAnsi="Times New Roman" w:cs="Times New Roman"/>
          <w:sz w:val="28"/>
          <w:szCs w:val="28"/>
        </w:rPr>
      </w:pPr>
    </w:p>
    <w:p w:rsidR="00B70B93" w:rsidRPr="009376AC" w:rsidRDefault="00B70B93" w:rsidP="009376AC">
      <w:pPr>
        <w:jc w:val="both"/>
        <w:rPr>
          <w:rFonts w:ascii="Times New Roman" w:hAnsi="Times New Roman" w:cs="Times New Roman"/>
          <w:sz w:val="28"/>
          <w:szCs w:val="28"/>
        </w:rPr>
      </w:pPr>
    </w:p>
    <w:p w:rsidR="002B481C" w:rsidRPr="00B70B93" w:rsidRDefault="002B481C" w:rsidP="00B70B93">
      <w:pPr>
        <w:jc w:val="center"/>
        <w:rPr>
          <w:rFonts w:ascii="Times New Roman" w:hAnsi="Times New Roman" w:cs="Times New Roman"/>
          <w:b/>
          <w:i/>
          <w:color w:val="00B050"/>
          <w:sz w:val="28"/>
          <w:szCs w:val="28"/>
        </w:rPr>
      </w:pPr>
      <w:r w:rsidRPr="00B70B93">
        <w:rPr>
          <w:rFonts w:ascii="Times New Roman" w:hAnsi="Times New Roman" w:cs="Times New Roman"/>
          <w:b/>
          <w:i/>
          <w:color w:val="00B050"/>
          <w:sz w:val="28"/>
          <w:szCs w:val="28"/>
        </w:rPr>
        <w:t>Технологический процесс</w:t>
      </w:r>
    </w:p>
    <w:p w:rsidR="002B481C" w:rsidRPr="009376AC" w:rsidRDefault="002B481C" w:rsidP="009376AC">
      <w:pPr>
        <w:jc w:val="both"/>
        <w:rPr>
          <w:rFonts w:ascii="Times New Roman" w:hAnsi="Times New Roman" w:cs="Times New Roman"/>
          <w:b/>
          <w:sz w:val="28"/>
          <w:szCs w:val="28"/>
        </w:rPr>
      </w:pPr>
      <w:proofErr w:type="spellStart"/>
      <w:r w:rsidRPr="009376AC">
        <w:rPr>
          <w:rFonts w:ascii="Times New Roman" w:hAnsi="Times New Roman" w:cs="Times New Roman"/>
          <w:b/>
          <w:sz w:val="28"/>
          <w:szCs w:val="28"/>
        </w:rPr>
        <w:t>Шихтоприготовление</w:t>
      </w:r>
      <w:proofErr w:type="spellEnd"/>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Технологический процесс подготовки компонентов шихты насыщен современным технологическим оборудованием, обеспечивающим сушку, помол, классификацию любых природных минералов, с целью доведения их до требований технологического процесса.</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Стекловарение</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Процессы стекловарения производятся на различных печах с использованием современных огнеупорных материалов с высокой степенью систем автоматического контроля и регулирования процесса стекловарения.</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Выработка стекловолокна</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 xml:space="preserve">Выработка производится двумя способами производства: одностадийным и </w:t>
      </w:r>
      <w:proofErr w:type="spellStart"/>
      <w:r w:rsidRPr="009376AC">
        <w:rPr>
          <w:rFonts w:ascii="Times New Roman" w:hAnsi="Times New Roman" w:cs="Times New Roman"/>
          <w:sz w:val="28"/>
          <w:szCs w:val="28"/>
        </w:rPr>
        <w:t>двухстадийным</w:t>
      </w:r>
      <w:proofErr w:type="spellEnd"/>
      <w:r w:rsidRPr="009376AC">
        <w:rPr>
          <w:rFonts w:ascii="Times New Roman" w:hAnsi="Times New Roman" w:cs="Times New Roman"/>
          <w:sz w:val="28"/>
          <w:szCs w:val="28"/>
        </w:rPr>
        <w:t xml:space="preserve">. Основной объем производства стекловолокна производится одностадийным способом. </w:t>
      </w:r>
      <w:proofErr w:type="spellStart"/>
      <w:r w:rsidRPr="009376AC">
        <w:rPr>
          <w:rFonts w:ascii="Times New Roman" w:hAnsi="Times New Roman" w:cs="Times New Roman"/>
          <w:sz w:val="28"/>
          <w:szCs w:val="28"/>
        </w:rPr>
        <w:t>Двухстадийным</w:t>
      </w:r>
      <w:proofErr w:type="spellEnd"/>
      <w:r w:rsidRPr="009376AC">
        <w:rPr>
          <w:rFonts w:ascii="Times New Roman" w:hAnsi="Times New Roman" w:cs="Times New Roman"/>
          <w:sz w:val="28"/>
          <w:szCs w:val="28"/>
        </w:rPr>
        <w:t xml:space="preserve"> методом вырабатывается стекловолокно специального назначения.</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Кручение, трощение</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 xml:space="preserve">Оборудование </w:t>
      </w:r>
      <w:proofErr w:type="spellStart"/>
      <w:r w:rsidRPr="009376AC">
        <w:rPr>
          <w:rFonts w:ascii="Times New Roman" w:hAnsi="Times New Roman" w:cs="Times New Roman"/>
          <w:sz w:val="28"/>
          <w:szCs w:val="28"/>
        </w:rPr>
        <w:t>размоточно</w:t>
      </w:r>
      <w:proofErr w:type="spellEnd"/>
      <w:r w:rsidRPr="009376AC">
        <w:rPr>
          <w:rFonts w:ascii="Times New Roman" w:hAnsi="Times New Roman" w:cs="Times New Roman"/>
          <w:sz w:val="28"/>
          <w:szCs w:val="28"/>
        </w:rPr>
        <w:t>-крутильного цеха обеспечивает производство нити любой конфигурации, различного числа сложений, кручений в зависимости от дальнейшего применения.</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Снование, шлихтование</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Для ведения процесса ткачества необходима основа, представляющая собой систему параллельно намотанных нитей на общую паковку (сновальный вал). После подготовки основы стекло нить подвергается дополнительной обработке (шлихтование).</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b/>
          <w:sz w:val="28"/>
          <w:szCs w:val="28"/>
        </w:rPr>
        <w:t>Ткачество</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Используется обширный парк современного ткацкого оборудования.</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Термохимическая обработка</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По желанию заказчика любой тип стеклоткани</w:t>
      </w:r>
      <w:r w:rsidR="00217191">
        <w:rPr>
          <w:rFonts w:ascii="Times New Roman" w:hAnsi="Times New Roman" w:cs="Times New Roman"/>
          <w:sz w:val="28"/>
          <w:szCs w:val="28"/>
        </w:rPr>
        <w:t>,</w:t>
      </w:r>
      <w:r w:rsidRPr="009376AC">
        <w:rPr>
          <w:rFonts w:ascii="Times New Roman" w:hAnsi="Times New Roman" w:cs="Times New Roman"/>
          <w:sz w:val="28"/>
          <w:szCs w:val="28"/>
        </w:rPr>
        <w:t xml:space="preserve"> может быть</w:t>
      </w:r>
      <w:r w:rsidR="00217191">
        <w:rPr>
          <w:rFonts w:ascii="Times New Roman" w:hAnsi="Times New Roman" w:cs="Times New Roman"/>
          <w:sz w:val="28"/>
          <w:szCs w:val="28"/>
        </w:rPr>
        <w:t>,</w:t>
      </w:r>
      <w:r w:rsidRPr="009376AC">
        <w:rPr>
          <w:rFonts w:ascii="Times New Roman" w:hAnsi="Times New Roman" w:cs="Times New Roman"/>
          <w:sz w:val="28"/>
          <w:szCs w:val="28"/>
        </w:rPr>
        <w:t xml:space="preserve"> подвергнут обработке термической, химической.</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Электроизоляционные материалы</w:t>
      </w:r>
    </w:p>
    <w:p w:rsidR="002B481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Предназначены для изготовления фольгированных диэлектриков, стеклотканей, сте</w:t>
      </w:r>
      <w:r w:rsidR="00217191">
        <w:rPr>
          <w:rFonts w:ascii="Times New Roman" w:hAnsi="Times New Roman" w:cs="Times New Roman"/>
          <w:sz w:val="28"/>
          <w:szCs w:val="28"/>
        </w:rPr>
        <w:t>клопластиков, схем компьютеров,</w:t>
      </w:r>
      <w:r w:rsidRPr="009376AC">
        <w:rPr>
          <w:rFonts w:ascii="Times New Roman" w:hAnsi="Times New Roman" w:cs="Times New Roman"/>
          <w:sz w:val="28"/>
          <w:szCs w:val="28"/>
        </w:rPr>
        <w:t xml:space="preserve"> радиоприемников, приборов, электрических цепей. Такие изделия превосходят все материалы из органических волокон.</w:t>
      </w:r>
    </w:p>
    <w:p w:rsidR="00217191" w:rsidRPr="009376AC" w:rsidRDefault="00217191" w:rsidP="00674A5B">
      <w:pPr>
        <w:ind w:firstLine="851"/>
        <w:jc w:val="both"/>
        <w:rPr>
          <w:rFonts w:ascii="Times New Roman" w:hAnsi="Times New Roman" w:cs="Times New Roman"/>
          <w:sz w:val="28"/>
          <w:szCs w:val="28"/>
        </w:rPr>
      </w:pPr>
    </w:p>
    <w:p w:rsidR="002B481C" w:rsidRPr="00397438" w:rsidRDefault="002B481C" w:rsidP="00217191">
      <w:pPr>
        <w:jc w:val="center"/>
        <w:rPr>
          <w:rFonts w:ascii="Times New Roman" w:hAnsi="Times New Roman" w:cs="Times New Roman"/>
          <w:b/>
          <w:i/>
          <w:sz w:val="28"/>
          <w:szCs w:val="28"/>
        </w:rPr>
      </w:pPr>
      <w:r w:rsidRPr="00397438">
        <w:rPr>
          <w:rFonts w:ascii="Times New Roman" w:hAnsi="Times New Roman" w:cs="Times New Roman"/>
          <w:b/>
          <w:i/>
          <w:sz w:val="28"/>
          <w:szCs w:val="28"/>
        </w:rPr>
        <w:t>Строительные материалы</w:t>
      </w:r>
    </w:p>
    <w:p w:rsidR="002B481C" w:rsidRPr="009376AC" w:rsidRDefault="002B481C" w:rsidP="009376AC">
      <w:pPr>
        <w:jc w:val="both"/>
        <w:rPr>
          <w:rFonts w:ascii="Times New Roman" w:hAnsi="Times New Roman" w:cs="Times New Roman"/>
          <w:sz w:val="28"/>
          <w:szCs w:val="28"/>
        </w:rPr>
      </w:pPr>
      <w:proofErr w:type="spellStart"/>
      <w:r w:rsidRPr="009376AC">
        <w:rPr>
          <w:rFonts w:ascii="Times New Roman" w:hAnsi="Times New Roman" w:cs="Times New Roman"/>
          <w:b/>
          <w:sz w:val="28"/>
          <w:szCs w:val="28"/>
        </w:rPr>
        <w:t>Стеклообои</w:t>
      </w:r>
      <w:proofErr w:type="spellEnd"/>
      <w:r w:rsidRPr="009376AC">
        <w:rPr>
          <w:rFonts w:ascii="Times New Roman" w:hAnsi="Times New Roman" w:cs="Times New Roman"/>
          <w:sz w:val="28"/>
          <w:szCs w:val="28"/>
        </w:rPr>
        <w:t xml:space="preserve"> предназначены для внутренней отделки помещений. Основу </w:t>
      </w:r>
      <w:proofErr w:type="spellStart"/>
      <w:r w:rsidRPr="009376AC">
        <w:rPr>
          <w:rFonts w:ascii="Times New Roman" w:hAnsi="Times New Roman" w:cs="Times New Roman"/>
          <w:sz w:val="28"/>
          <w:szCs w:val="28"/>
        </w:rPr>
        <w:t>стеклообоев</w:t>
      </w:r>
      <w:proofErr w:type="spellEnd"/>
      <w:r w:rsidRPr="009376AC">
        <w:rPr>
          <w:rFonts w:ascii="Times New Roman" w:hAnsi="Times New Roman" w:cs="Times New Roman"/>
          <w:sz w:val="28"/>
          <w:szCs w:val="28"/>
        </w:rPr>
        <w:t xml:space="preserve"> составляют чисто природные минеральные материалы без токсичных веществ.</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b/>
          <w:sz w:val="28"/>
          <w:szCs w:val="28"/>
        </w:rPr>
        <w:t>Лента сигнальная</w:t>
      </w:r>
      <w:r w:rsidRPr="009376AC">
        <w:rPr>
          <w:rFonts w:ascii="Times New Roman" w:hAnsi="Times New Roman" w:cs="Times New Roman"/>
          <w:sz w:val="28"/>
          <w:szCs w:val="28"/>
        </w:rPr>
        <w:t xml:space="preserve"> рекомендована для работ при укладке электрических кабелей.</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b/>
          <w:sz w:val="28"/>
          <w:szCs w:val="28"/>
        </w:rPr>
        <w:t>ССШ-160</w:t>
      </w:r>
      <w:r w:rsidRPr="009376AC">
        <w:rPr>
          <w:rFonts w:ascii="Times New Roman" w:hAnsi="Times New Roman" w:cs="Times New Roman"/>
          <w:sz w:val="28"/>
          <w:szCs w:val="28"/>
        </w:rPr>
        <w:t xml:space="preserve"> предназначена для армирования штукатурки и в качестве армирующего материала при тепловой изоляции ограждающих конструкций зданий.</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Теплоизоляционные материалы</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 xml:space="preserve">Все теплоизоляционные материалы из стекловолокна предназначены для тепловой изоляции в промышленности и жилищном строительстве. Материалы обладают высокими тепло- и звукоизоляционными свойствами, морозостойкостью, </w:t>
      </w:r>
      <w:proofErr w:type="spellStart"/>
      <w:r w:rsidRPr="009376AC">
        <w:rPr>
          <w:rFonts w:ascii="Times New Roman" w:hAnsi="Times New Roman" w:cs="Times New Roman"/>
          <w:sz w:val="28"/>
          <w:szCs w:val="28"/>
        </w:rPr>
        <w:t>температуроустойчивостью</w:t>
      </w:r>
      <w:proofErr w:type="spellEnd"/>
      <w:r w:rsidRPr="009376AC">
        <w:rPr>
          <w:rFonts w:ascii="Times New Roman" w:hAnsi="Times New Roman" w:cs="Times New Roman"/>
          <w:sz w:val="28"/>
          <w:szCs w:val="28"/>
        </w:rPr>
        <w:t>.</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Конструкционные материалы</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Предназначены для изготовления стеклопластиков. Стеклопластики на основе тканых материалов имеют высокие физико-химические свойства.</w:t>
      </w:r>
    </w:p>
    <w:p w:rsidR="002B481C" w:rsidRPr="009376AC" w:rsidRDefault="002B481C" w:rsidP="009376AC">
      <w:pPr>
        <w:jc w:val="both"/>
        <w:rPr>
          <w:rFonts w:ascii="Times New Roman" w:hAnsi="Times New Roman" w:cs="Times New Roman"/>
          <w:b/>
          <w:sz w:val="28"/>
          <w:szCs w:val="28"/>
        </w:rPr>
      </w:pPr>
      <w:proofErr w:type="spellStart"/>
      <w:r w:rsidRPr="009376AC">
        <w:rPr>
          <w:rFonts w:ascii="Times New Roman" w:hAnsi="Times New Roman" w:cs="Times New Roman"/>
          <w:b/>
          <w:sz w:val="28"/>
          <w:szCs w:val="28"/>
        </w:rPr>
        <w:t>Ровинги</w:t>
      </w:r>
      <w:proofErr w:type="spellEnd"/>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Представляет собой некрученую прядь, состоящую из нескольких комплексных нитей, и характеризуется их количеством, тексом и диаметром элементарной нити.</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 xml:space="preserve">Стеклоткани крученые </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 xml:space="preserve">Применяются при производстве тканей, лент и сеток различного назначения, в качестве электроизоляционной обмотки проводов и кабелей, стартеров и трансформаторов, в виде шнурков и </w:t>
      </w:r>
      <w:proofErr w:type="spellStart"/>
      <w:r w:rsidRPr="009376AC">
        <w:rPr>
          <w:rFonts w:ascii="Times New Roman" w:hAnsi="Times New Roman" w:cs="Times New Roman"/>
          <w:sz w:val="28"/>
          <w:szCs w:val="28"/>
        </w:rPr>
        <w:t>чулков</w:t>
      </w:r>
      <w:proofErr w:type="spellEnd"/>
      <w:r w:rsidRPr="009376AC">
        <w:rPr>
          <w:rFonts w:ascii="Times New Roman" w:hAnsi="Times New Roman" w:cs="Times New Roman"/>
          <w:sz w:val="28"/>
          <w:szCs w:val="28"/>
        </w:rPr>
        <w:t xml:space="preserve">. В зависимости от применения стеклонити производятся на различных типах </w:t>
      </w:r>
      <w:proofErr w:type="spellStart"/>
      <w:r w:rsidRPr="009376AC">
        <w:rPr>
          <w:rFonts w:ascii="Times New Roman" w:hAnsi="Times New Roman" w:cs="Times New Roman"/>
          <w:sz w:val="28"/>
          <w:szCs w:val="28"/>
        </w:rPr>
        <w:t>замасливателя</w:t>
      </w:r>
      <w:proofErr w:type="spellEnd"/>
      <w:r w:rsidRPr="009376AC">
        <w:rPr>
          <w:rFonts w:ascii="Times New Roman" w:hAnsi="Times New Roman" w:cs="Times New Roman"/>
          <w:sz w:val="28"/>
          <w:szCs w:val="28"/>
        </w:rPr>
        <w:t xml:space="preserve"> для обеспечения наилучших потребительских и технологических свойств</w:t>
      </w:r>
      <w:r w:rsidR="0000597D">
        <w:rPr>
          <w:rFonts w:ascii="Times New Roman" w:hAnsi="Times New Roman" w:cs="Times New Roman"/>
          <w:sz w:val="28"/>
          <w:szCs w:val="28"/>
        </w:rPr>
        <w:t>,</w:t>
      </w:r>
      <w:r w:rsidRPr="009376AC">
        <w:rPr>
          <w:rFonts w:ascii="Times New Roman" w:hAnsi="Times New Roman" w:cs="Times New Roman"/>
          <w:sz w:val="28"/>
          <w:szCs w:val="28"/>
        </w:rPr>
        <w:t xml:space="preserve"> при их дальнейшей переработке.</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Рубленое волокно</w:t>
      </w:r>
    </w:p>
    <w:p w:rsidR="002B481C" w:rsidRPr="0000597D" w:rsidRDefault="002B481C" w:rsidP="009376AC">
      <w:pPr>
        <w:jc w:val="both"/>
        <w:rPr>
          <w:rFonts w:ascii="Times New Roman" w:hAnsi="Times New Roman" w:cs="Times New Roman"/>
          <w:sz w:val="28"/>
          <w:szCs w:val="28"/>
          <w:u w:val="single"/>
        </w:rPr>
      </w:pPr>
      <w:r w:rsidRPr="0000597D">
        <w:rPr>
          <w:rFonts w:ascii="Times New Roman" w:hAnsi="Times New Roman" w:cs="Times New Roman"/>
          <w:sz w:val="28"/>
          <w:szCs w:val="28"/>
          <w:u w:val="single"/>
        </w:rPr>
        <w:t>Основные направления:</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 Изготовление нетканых материалов;</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Стеклобумага</w:t>
      </w:r>
      <w:proofErr w:type="spellEnd"/>
      <w:r w:rsidRPr="009376AC">
        <w:rPr>
          <w:rFonts w:ascii="Times New Roman" w:hAnsi="Times New Roman" w:cs="Times New Roman"/>
          <w:sz w:val="28"/>
          <w:szCs w:val="28"/>
        </w:rPr>
        <w:t xml:space="preserve">, </w:t>
      </w:r>
      <w:proofErr w:type="spellStart"/>
      <w:r w:rsidRPr="009376AC">
        <w:rPr>
          <w:rFonts w:ascii="Times New Roman" w:hAnsi="Times New Roman" w:cs="Times New Roman"/>
          <w:sz w:val="28"/>
          <w:szCs w:val="28"/>
        </w:rPr>
        <w:t>стекловуаль</w:t>
      </w:r>
      <w:proofErr w:type="spellEnd"/>
      <w:r w:rsidRPr="009376AC">
        <w:rPr>
          <w:rFonts w:ascii="Times New Roman" w:hAnsi="Times New Roman" w:cs="Times New Roman"/>
          <w:sz w:val="28"/>
          <w:szCs w:val="28"/>
        </w:rPr>
        <w:t>, стеклохолст;</w:t>
      </w:r>
    </w:p>
    <w:p w:rsidR="002B481C" w:rsidRPr="009376AC" w:rsidRDefault="0000597D" w:rsidP="009376AC">
      <w:pPr>
        <w:jc w:val="both"/>
        <w:rPr>
          <w:rFonts w:ascii="Times New Roman" w:hAnsi="Times New Roman" w:cs="Times New Roman"/>
          <w:sz w:val="28"/>
          <w:szCs w:val="28"/>
        </w:rPr>
      </w:pPr>
      <w:r>
        <w:rPr>
          <w:rFonts w:ascii="Times New Roman" w:hAnsi="Times New Roman" w:cs="Times New Roman"/>
          <w:sz w:val="28"/>
          <w:szCs w:val="28"/>
        </w:rPr>
        <w:t>- А</w:t>
      </w:r>
      <w:r w:rsidR="002B481C" w:rsidRPr="009376AC">
        <w:rPr>
          <w:rFonts w:ascii="Times New Roman" w:hAnsi="Times New Roman" w:cs="Times New Roman"/>
          <w:sz w:val="28"/>
          <w:szCs w:val="28"/>
        </w:rPr>
        <w:t xml:space="preserve">рмирующий материал в производстве </w:t>
      </w:r>
      <w:proofErr w:type="spellStart"/>
      <w:r w:rsidR="002B481C" w:rsidRPr="009376AC">
        <w:rPr>
          <w:rFonts w:ascii="Times New Roman" w:hAnsi="Times New Roman" w:cs="Times New Roman"/>
          <w:sz w:val="28"/>
          <w:szCs w:val="28"/>
        </w:rPr>
        <w:t>стеклонаполненных</w:t>
      </w:r>
      <w:proofErr w:type="spellEnd"/>
      <w:r w:rsidR="002B481C" w:rsidRPr="009376AC">
        <w:rPr>
          <w:rFonts w:ascii="Times New Roman" w:hAnsi="Times New Roman" w:cs="Times New Roman"/>
          <w:sz w:val="28"/>
          <w:szCs w:val="28"/>
        </w:rPr>
        <w:t xml:space="preserve"> полимеров, гипса, фракционных изделий.</w:t>
      </w: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Кремнеземные материалы</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Имеют низкую теплопроводность, высокую стойкость к тепловому удару, обладают превосходными электроизоляционными свойствами при высоких температурах. Данные материалы получили применение во многих отраслях промышленности.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Наибольшее распространение получили полотнища противопожарные, предназначенные для локализации горения в начальной стадии пожара, а также тушения одежды на пострадавшем путем перекрытия доступа кислорода.</w:t>
      </w:r>
    </w:p>
    <w:p w:rsidR="002B481C" w:rsidRPr="009376AC" w:rsidRDefault="002B481C" w:rsidP="009376AC">
      <w:pPr>
        <w:jc w:val="both"/>
        <w:rPr>
          <w:rFonts w:ascii="Times New Roman" w:hAnsi="Times New Roman" w:cs="Times New Roman"/>
          <w:sz w:val="28"/>
          <w:szCs w:val="28"/>
        </w:rPr>
      </w:pP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Предприятие ОАО «Полоцк-Стекловолокно» является ведущим предприятием города Полоцка. Технологический процесс производства тканей разделяется на семь стадий.</w:t>
      </w: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Проанализировав схему распределения продукции можно сделать вывод, что более 70% продукции по</w:t>
      </w:r>
      <w:r w:rsidR="0000597D">
        <w:rPr>
          <w:rFonts w:ascii="Times New Roman" w:hAnsi="Times New Roman" w:cs="Times New Roman"/>
          <w:sz w:val="28"/>
          <w:szCs w:val="28"/>
        </w:rPr>
        <w:t xml:space="preserve">ставляется в страны Европы, </w:t>
      </w:r>
      <w:r w:rsidRPr="009376AC">
        <w:rPr>
          <w:rFonts w:ascii="Times New Roman" w:hAnsi="Times New Roman" w:cs="Times New Roman"/>
          <w:sz w:val="28"/>
          <w:szCs w:val="28"/>
        </w:rPr>
        <w:t xml:space="preserve">т. е. Россию, Германию, Беларусь, Польшу, Молдову, Нидерланды, Австрию, Францию. С США и Китаем тесные отношения, как в производственном смысле, так и в дружеских отношениях. </w:t>
      </w: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 xml:space="preserve">На предприятии производятся более 9 типов материалов. Основными являются электроизоляционные материалы, строительные материалы. Еще один вид материалов, предназначенный для улучшения условий жизни населения – это теплоизоляционные материалы. Далее  идут конструкционные стеклоткани, </w:t>
      </w:r>
      <w:proofErr w:type="spellStart"/>
      <w:r w:rsidRPr="009376AC">
        <w:rPr>
          <w:rFonts w:ascii="Times New Roman" w:hAnsi="Times New Roman" w:cs="Times New Roman"/>
          <w:sz w:val="28"/>
          <w:szCs w:val="28"/>
        </w:rPr>
        <w:t>ровинги</w:t>
      </w:r>
      <w:proofErr w:type="spellEnd"/>
      <w:r w:rsidRPr="009376AC">
        <w:rPr>
          <w:rFonts w:ascii="Times New Roman" w:hAnsi="Times New Roman" w:cs="Times New Roman"/>
          <w:sz w:val="28"/>
          <w:szCs w:val="28"/>
        </w:rPr>
        <w:t xml:space="preserve">, рубленое волокно. </w:t>
      </w: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Кремнеземные материалы в странах СНГ используются на предприятиях военно-промышленного комплекса, а в странах дальнего зарубежья применяются в качестве заменителя асбеста и в нефтеперерабатывающей, электротехнической, авиакосмической и других отраслях.</w:t>
      </w: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 xml:space="preserve">Изучив более углубленно предприятие ОАО «Полоцк-Стекловолокно» можно увидеть, что сегодня предприятие является хорошо развивающимся и довольно перспективным. Предприятие сотрудничает со многими странами мира. Будем надеяться, что предприятие выйдет на более крупный мировой уровень, и продукция завода будет пользоваться еще большей популярностью на мировом рынке. </w:t>
      </w: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color w:val="00B050"/>
          <w:sz w:val="28"/>
          <w:szCs w:val="28"/>
        </w:rPr>
      </w:pPr>
      <w:r w:rsidRPr="009376AC">
        <w:rPr>
          <w:rFonts w:ascii="Times New Roman" w:hAnsi="Times New Roman" w:cs="Times New Roman"/>
          <w:color w:val="00B050"/>
          <w:sz w:val="28"/>
          <w:szCs w:val="28"/>
        </w:rPr>
        <w:br w:type="page"/>
      </w:r>
    </w:p>
    <w:p w:rsidR="002B481C" w:rsidRPr="00397438" w:rsidRDefault="00397438" w:rsidP="00397438">
      <w:pPr>
        <w:shd w:val="clear" w:color="auto" w:fill="FFFFFF"/>
        <w:autoSpaceDE w:val="0"/>
        <w:autoSpaceDN w:val="0"/>
        <w:adjustRightInd w:val="0"/>
        <w:jc w:val="center"/>
        <w:rPr>
          <w:rFonts w:ascii="Times New Roman" w:hAnsi="Times New Roman" w:cs="Times New Roman"/>
          <w:b/>
          <w:color w:val="92D050"/>
          <w:sz w:val="28"/>
          <w:szCs w:val="28"/>
          <w:lang w:val="be-BY"/>
        </w:rPr>
      </w:pPr>
      <w:r w:rsidRPr="00397438">
        <w:rPr>
          <w:rFonts w:ascii="Times New Roman" w:hAnsi="Times New Roman" w:cs="Times New Roman"/>
          <w:b/>
          <w:bCs/>
          <w:color w:val="92D050"/>
          <w:sz w:val="28"/>
          <w:szCs w:val="28"/>
          <w:lang w:val="be-BY"/>
        </w:rPr>
        <w:t>ПОЛАЦК СУЧАСНЫ</w:t>
      </w:r>
    </w:p>
    <w:p w:rsidR="002B481C" w:rsidRPr="009376AC" w:rsidRDefault="002B481C" w:rsidP="009376AC">
      <w:pPr>
        <w:shd w:val="clear" w:color="auto" w:fill="FFFFFF"/>
        <w:autoSpaceDE w:val="0"/>
        <w:autoSpaceDN w:val="0"/>
        <w:adjustRightInd w:val="0"/>
        <w:ind w:firstLine="708"/>
        <w:jc w:val="both"/>
        <w:rPr>
          <w:rFonts w:ascii="Times New Roman" w:hAnsi="Times New Roman" w:cs="Times New Roman"/>
          <w:sz w:val="28"/>
          <w:szCs w:val="28"/>
        </w:rPr>
      </w:pPr>
      <w:r w:rsidRPr="009376AC">
        <w:rPr>
          <w:rFonts w:ascii="Times New Roman" w:hAnsi="Times New Roman" w:cs="Times New Roman"/>
          <w:color w:val="000000"/>
          <w:sz w:val="28"/>
          <w:szCs w:val="28"/>
          <w:lang w:val="be-BY"/>
        </w:rPr>
        <w:t>Сённяшні Полацк - гэта чацвёрты па велічыні горад ВІцебскай вобласці пасля Віцебска, Оршы і Наваполацка. Жыве тут каля 83 тыс. жыхароў, больш за 70% з іх лічаць сябе беларусамі.</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У горадзе склалася добра развітая хімічная, металаапрацоўчая, харчовая і мяса-малочная прамысловасць. Прадукцыя полацкіх прадпрыемстваў -сельгасмашыны і абсталяванне для жывёлагадоўлі і кормавытворчасці, рухавікі, мэбля, швейныя вырабы, тавары культурна-бытавога прызначэння -вядомы далёка за межамі Беларусі.</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Вядучым прадпрыемствам Полацка з'яўляецца ААТ "Шкловалакно". Таварная прадукцыя завода - шкловалакно, шклотканіна, шклонітка, шкложгуты, вырабы спецыяльнага прызначэння, шклопластыкавыя вудзільны, лыжныя палкі, шлемы для матагоншчыкаў. Амаль 30 краін Еўропы, Паўднёва-Усходняй Азіі, ЗША ведаюць прадукцыю прадпрыемства, дзейнасць якога ў многім вызначае эканамічнае жыццё горада.</w:t>
      </w:r>
      <w:r w:rsidRPr="009376AC">
        <w:rPr>
          <w:rFonts w:ascii="Times New Roman" w:hAnsi="Times New Roman" w:cs="Times New Roman"/>
          <w:sz w:val="28"/>
          <w:szCs w:val="28"/>
          <w:lang w:val="be-BY"/>
        </w:rPr>
        <w:t xml:space="preserve"> </w:t>
      </w:r>
      <w:r w:rsidRPr="009376AC">
        <w:rPr>
          <w:rFonts w:ascii="Times New Roman" w:hAnsi="Times New Roman" w:cs="Times New Roman"/>
          <w:color w:val="000000"/>
          <w:sz w:val="28"/>
          <w:szCs w:val="28"/>
          <w:lang w:val="be-BY"/>
        </w:rPr>
        <w:t>У Полацку працуе універсітэт, 4 сярэднія навучальныя ўстановы, 3 тэхнічныя вучылішчы, 19 агульнаадукацыйных школ, у тым ліку 16 сярэдніх, нацыянальная гімназія.</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Культурныя ўстановы маюць адмысловую базу для адпачынку і задавальнення эстэтычных патрэб. У </w:t>
      </w:r>
      <w:smartTag w:uri="urn:schemas-microsoft-com:office:smarttags" w:element="metricconverter">
        <w:smartTagPr>
          <w:attr w:name="ProductID" w:val="1967 г"/>
        </w:smartTagPr>
        <w:r w:rsidRPr="009376AC">
          <w:rPr>
            <w:rFonts w:ascii="Times New Roman" w:hAnsi="Times New Roman" w:cs="Times New Roman"/>
            <w:color w:val="000000"/>
            <w:sz w:val="28"/>
            <w:szCs w:val="28"/>
            <w:lang w:val="be-BY"/>
          </w:rPr>
          <w:t>1967 г</w:t>
        </w:r>
      </w:smartTag>
      <w:r w:rsidRPr="009376AC">
        <w:rPr>
          <w:rFonts w:ascii="Times New Roman" w:hAnsi="Times New Roman" w:cs="Times New Roman"/>
          <w:color w:val="000000"/>
          <w:sz w:val="28"/>
          <w:szCs w:val="28"/>
          <w:lang w:val="be-BY"/>
        </w:rPr>
        <w:t xml:space="preserve">. пачаў працаваць гісторыка-археалагічны запаведнік, а з </w:t>
      </w:r>
      <w:smartTag w:uri="urn:schemas-microsoft-com:office:smarttags" w:element="metricconverter">
        <w:smartTagPr>
          <w:attr w:name="ProductID" w:val="1985 г"/>
        </w:smartTagPr>
        <w:r w:rsidRPr="009376AC">
          <w:rPr>
            <w:rFonts w:ascii="Times New Roman" w:hAnsi="Times New Roman" w:cs="Times New Roman"/>
            <w:b/>
            <w:bCs/>
            <w:color w:val="000000"/>
            <w:sz w:val="28"/>
            <w:szCs w:val="28"/>
            <w:lang w:val="be-BY"/>
          </w:rPr>
          <w:t>1985 г</w:t>
        </w:r>
      </w:smartTag>
      <w:r w:rsidRPr="009376AC">
        <w:rPr>
          <w:rFonts w:ascii="Times New Roman" w:hAnsi="Times New Roman" w:cs="Times New Roman"/>
          <w:b/>
          <w:bCs/>
          <w:color w:val="000000"/>
          <w:sz w:val="28"/>
          <w:szCs w:val="28"/>
          <w:lang w:val="be-BY"/>
        </w:rPr>
        <w:t xml:space="preserve">. </w:t>
      </w:r>
      <w:r w:rsidRPr="009376AC">
        <w:rPr>
          <w:rFonts w:ascii="Times New Roman" w:hAnsi="Times New Roman" w:cs="Times New Roman"/>
          <w:color w:val="000000"/>
          <w:sz w:val="28"/>
          <w:szCs w:val="28"/>
          <w:lang w:val="be-BY"/>
        </w:rPr>
        <w:t>ён прыдбаў статус Нацыянальнага Полацкага гісторыка-культурнага музея-запаведніка, больш за 10 музеяў якога глыбока адлюстроўваюць гісторыю краю.</w:t>
      </w:r>
    </w:p>
    <w:p w:rsidR="00244BAC" w:rsidRDefault="002B481C" w:rsidP="00244BAC">
      <w:pPr>
        <w:shd w:val="clear" w:color="auto" w:fill="FFFFFF"/>
        <w:autoSpaceDE w:val="0"/>
        <w:autoSpaceDN w:val="0"/>
        <w:adjustRightInd w:val="0"/>
        <w:ind w:firstLine="851"/>
        <w:jc w:val="both"/>
        <w:rPr>
          <w:rFonts w:ascii="Times New Roman" w:hAnsi="Times New Roman" w:cs="Times New Roman"/>
          <w:color w:val="000000"/>
          <w:sz w:val="28"/>
          <w:szCs w:val="28"/>
          <w:lang w:val="be-BY"/>
        </w:rPr>
      </w:pPr>
      <w:r w:rsidRPr="009376AC">
        <w:rPr>
          <w:rFonts w:ascii="Times New Roman" w:hAnsi="Times New Roman" w:cs="Times New Roman"/>
          <w:color w:val="000000"/>
          <w:sz w:val="28"/>
          <w:szCs w:val="28"/>
          <w:lang w:val="be-BY"/>
        </w:rPr>
        <w:t xml:space="preserve">У апошнія гады Полацк атрымаў некалькі значных помнікаў. </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21 верасня</w:t>
      </w:r>
      <w:r w:rsidR="00244BAC">
        <w:rPr>
          <w:rFonts w:ascii="Times New Roman" w:hAnsi="Times New Roman" w:cs="Times New Roman"/>
          <w:color w:val="000000"/>
          <w:sz w:val="28"/>
          <w:szCs w:val="28"/>
          <w:lang w:val="be-BY"/>
        </w:rPr>
        <w:t xml:space="preserve"> 2000 г. </w:t>
      </w:r>
      <w:r w:rsidRPr="009376AC">
        <w:rPr>
          <w:rFonts w:ascii="Times New Roman" w:hAnsi="Times New Roman" w:cs="Times New Roman"/>
          <w:color w:val="000000"/>
          <w:sz w:val="28"/>
          <w:szCs w:val="28"/>
          <w:lang w:val="be-BY"/>
        </w:rPr>
        <w:t xml:space="preserve">адбылося вялікае свята з нагоды адкрыцця помніка Еўфрасінні Полацкай, у </w:t>
      </w:r>
      <w:smartTag w:uri="urn:schemas-microsoft-com:office:smarttags" w:element="metricconverter">
        <w:smartTagPr>
          <w:attr w:name="ProductID" w:val="1998 г"/>
        </w:smartTagPr>
        <w:r w:rsidRPr="009376AC">
          <w:rPr>
            <w:rFonts w:ascii="Times New Roman" w:hAnsi="Times New Roman" w:cs="Times New Roman"/>
            <w:color w:val="000000"/>
            <w:sz w:val="28"/>
            <w:szCs w:val="28"/>
            <w:lang w:val="be-BY"/>
          </w:rPr>
          <w:t>1998 г</w:t>
        </w:r>
      </w:smartTag>
      <w:r w:rsidRPr="009376AC">
        <w:rPr>
          <w:rFonts w:ascii="Times New Roman" w:hAnsi="Times New Roman" w:cs="Times New Roman"/>
          <w:color w:val="000000"/>
          <w:sz w:val="28"/>
          <w:szCs w:val="28"/>
          <w:lang w:val="be-BY"/>
        </w:rPr>
        <w:t xml:space="preserve">. на праспекце К. Маркса, 60 архітэктарам Я. Кузняцовым пабудавана старасвецкая царква Успення Прасвятой Багародзіцы, 26 кастрычніка </w:t>
      </w:r>
      <w:smartTag w:uri="urn:schemas-microsoft-com:office:smarttags" w:element="metricconverter">
        <w:smartTagPr>
          <w:attr w:name="ProductID" w:val="2001 г"/>
        </w:smartTagPr>
        <w:r w:rsidRPr="009376AC">
          <w:rPr>
            <w:rFonts w:ascii="Times New Roman" w:hAnsi="Times New Roman" w:cs="Times New Roman"/>
            <w:color w:val="000000"/>
            <w:sz w:val="28"/>
            <w:szCs w:val="28"/>
            <w:lang w:val="be-BY"/>
          </w:rPr>
          <w:t>2001 г</w:t>
        </w:r>
      </w:smartTag>
      <w:r w:rsidRPr="009376AC">
        <w:rPr>
          <w:rFonts w:ascii="Times New Roman" w:hAnsi="Times New Roman" w:cs="Times New Roman"/>
          <w:color w:val="000000"/>
          <w:sz w:val="28"/>
          <w:szCs w:val="28"/>
          <w:lang w:val="be-BY"/>
        </w:rPr>
        <w:t xml:space="preserve">. узведзены помнік продкам-крывічам. Значнай падзеяй у духоўным жыцці гараджан стала ўзнаўленне 14 кастрычніка </w:t>
      </w:r>
      <w:smartTag w:uri="urn:schemas-microsoft-com:office:smarttags" w:element="metricconverter">
        <w:smartTagPr>
          <w:attr w:name="ProductID" w:val="2004 г"/>
        </w:smartTagPr>
        <w:r w:rsidRPr="009376AC">
          <w:rPr>
            <w:rFonts w:ascii="Times New Roman" w:hAnsi="Times New Roman" w:cs="Times New Roman"/>
            <w:color w:val="000000"/>
            <w:sz w:val="28"/>
            <w:szCs w:val="28"/>
            <w:lang w:val="be-BY"/>
          </w:rPr>
          <w:t>2004 г</w:t>
        </w:r>
      </w:smartTag>
      <w:r w:rsidRPr="009376AC">
        <w:rPr>
          <w:rFonts w:ascii="Times New Roman" w:hAnsi="Times New Roman" w:cs="Times New Roman"/>
          <w:color w:val="000000"/>
          <w:sz w:val="28"/>
          <w:szCs w:val="28"/>
          <w:lang w:val="be-BY"/>
        </w:rPr>
        <w:t xml:space="preserve">. царквы Пакрова Прасвятой Багародзіцы, узарванай у </w:t>
      </w:r>
      <w:smartTag w:uri="urn:schemas-microsoft-com:office:smarttags" w:element="metricconverter">
        <w:smartTagPr>
          <w:attr w:name="ProductID" w:val="1963 г"/>
        </w:smartTagPr>
        <w:r w:rsidRPr="009376AC">
          <w:rPr>
            <w:rFonts w:ascii="Times New Roman" w:hAnsi="Times New Roman" w:cs="Times New Roman"/>
            <w:color w:val="000000"/>
            <w:sz w:val="28"/>
            <w:szCs w:val="28"/>
            <w:lang w:val="be-BY"/>
          </w:rPr>
          <w:t>1963 г</w:t>
        </w:r>
      </w:smartTag>
      <w:r w:rsidRPr="009376AC">
        <w:rPr>
          <w:rFonts w:ascii="Times New Roman" w:hAnsi="Times New Roman" w:cs="Times New Roman"/>
          <w:color w:val="000000"/>
          <w:sz w:val="28"/>
          <w:szCs w:val="28"/>
          <w:lang w:val="be-BY"/>
        </w:rPr>
        <w:t>. У гэты дзень на праспекце К. Маркса асвечана капліца, якая ўвекавечвае памяць тых,</w:t>
      </w:r>
      <w:r w:rsidRPr="009376AC">
        <w:rPr>
          <w:rFonts w:ascii="Times New Roman" w:hAnsi="Times New Roman" w:cs="Times New Roman"/>
          <w:sz w:val="28"/>
          <w:szCs w:val="28"/>
          <w:lang w:val="be-BY"/>
        </w:rPr>
        <w:t xml:space="preserve"> </w:t>
      </w:r>
      <w:r w:rsidRPr="009376AC">
        <w:rPr>
          <w:rFonts w:ascii="Times New Roman" w:hAnsi="Times New Roman" w:cs="Times New Roman"/>
          <w:color w:val="000000"/>
          <w:sz w:val="28"/>
          <w:szCs w:val="28"/>
          <w:lang w:val="be-BY"/>
        </w:rPr>
        <w:t>хто загінуў у Афганістане, Іншых лакальных войнах.</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У </w:t>
      </w:r>
      <w:smartTag w:uri="urn:schemas-microsoft-com:office:smarttags" w:element="metricconverter">
        <w:smartTagPr>
          <w:attr w:name="ProductID" w:val="1997 г"/>
        </w:smartTagPr>
        <w:r w:rsidRPr="009376AC">
          <w:rPr>
            <w:rFonts w:ascii="Times New Roman" w:hAnsi="Times New Roman" w:cs="Times New Roman"/>
            <w:color w:val="000000"/>
            <w:sz w:val="28"/>
            <w:szCs w:val="28"/>
            <w:lang w:val="be-BY"/>
          </w:rPr>
          <w:t>1997 г</w:t>
        </w:r>
      </w:smartTag>
      <w:r w:rsidRPr="009376AC">
        <w:rPr>
          <w:rFonts w:ascii="Times New Roman" w:hAnsi="Times New Roman" w:cs="Times New Roman"/>
          <w:color w:val="000000"/>
          <w:sz w:val="28"/>
          <w:szCs w:val="28"/>
          <w:lang w:val="be-BY"/>
        </w:rPr>
        <w:t>. у Задзвінні пабудаваны касцёл, асвячоны ў гонар каталіцкага святога Андрэя Баболі. Каталіцкая царква за некалькі стагоддзяў свайго існавання пакінула ў ку</w:t>
      </w:r>
      <w:r w:rsidR="00547A8C">
        <w:rPr>
          <w:rFonts w:ascii="Times New Roman" w:hAnsi="Times New Roman" w:cs="Times New Roman"/>
          <w:color w:val="000000"/>
          <w:sz w:val="28"/>
          <w:szCs w:val="28"/>
          <w:lang w:val="be-BY"/>
        </w:rPr>
        <w:t>льтуры Полацка значны след. Велі</w:t>
      </w:r>
      <w:r w:rsidRPr="009376AC">
        <w:rPr>
          <w:rFonts w:ascii="Times New Roman" w:hAnsi="Times New Roman" w:cs="Times New Roman"/>
          <w:color w:val="000000"/>
          <w:sz w:val="28"/>
          <w:szCs w:val="28"/>
          <w:lang w:val="be-BY"/>
        </w:rPr>
        <w:t>чныя высокамастацкія храмы заходняй хрысціянскай царквы арганічна ўваходзілі ў горадабудаўнічую структуру. 3 цягам часу яны сталі агульнанацыянальным гісторыка-культурным здабыткам, Але лёс распарадзіўся так, што пра іх мы ўзгадваем як аб страчанай спадчыне.</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На полацкай зямлі зараз можна бачыць толькі адну пабудову, звязаную з пратэстантызмам, - гэта былая лютэранская царква па вул. Леніна, пэўна, узведзеная ў канцы </w:t>
      </w:r>
      <w:r w:rsidRPr="009376AC">
        <w:rPr>
          <w:rFonts w:ascii="Times New Roman" w:hAnsi="Times New Roman" w:cs="Times New Roman"/>
          <w:color w:val="000000"/>
          <w:sz w:val="28"/>
          <w:szCs w:val="28"/>
          <w:lang w:val="en-US"/>
        </w:rPr>
        <w:t>XVIII</w:t>
      </w:r>
      <w:r w:rsidRPr="009376AC">
        <w:rPr>
          <w:rFonts w:ascii="Times New Roman" w:hAnsi="Times New Roman" w:cs="Times New Roman"/>
          <w:color w:val="000000"/>
          <w:sz w:val="28"/>
          <w:szCs w:val="28"/>
          <w:lang w:val="be-BY"/>
        </w:rPr>
        <w:t xml:space="preserve"> ст. у псеўдагатычным стылі прадстаўнікамі лютэранства ў Полацку, а мож</w:t>
      </w:r>
      <w:r w:rsidR="00547A8C">
        <w:rPr>
          <w:rFonts w:ascii="Times New Roman" w:hAnsi="Times New Roman" w:cs="Times New Roman"/>
          <w:color w:val="000000"/>
          <w:sz w:val="28"/>
          <w:szCs w:val="28"/>
          <w:lang w:val="be-BY"/>
        </w:rPr>
        <w:t>а гандлярамі з далёкіх гоцкіх га</w:t>
      </w:r>
      <w:r w:rsidRPr="009376AC">
        <w:rPr>
          <w:rFonts w:ascii="Times New Roman" w:hAnsi="Times New Roman" w:cs="Times New Roman"/>
          <w:color w:val="000000"/>
          <w:sz w:val="28"/>
          <w:szCs w:val="28"/>
          <w:lang w:val="be-BY"/>
        </w:rPr>
        <w:t>радоў ці Рыгі. Цяпер у горадзе працуюць 3 царквы гэтай пратэстанцкай плыні.</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У </w:t>
      </w:r>
      <w:smartTag w:uri="urn:schemas-microsoft-com:office:smarttags" w:element="metricconverter">
        <w:smartTagPr>
          <w:attr w:name="ProductID" w:val="1997 г"/>
        </w:smartTagPr>
        <w:r w:rsidRPr="009376AC">
          <w:rPr>
            <w:rFonts w:ascii="Times New Roman" w:hAnsi="Times New Roman" w:cs="Times New Roman"/>
            <w:color w:val="000000"/>
            <w:sz w:val="28"/>
            <w:szCs w:val="28"/>
            <w:lang w:val="be-BY"/>
          </w:rPr>
          <w:t>1997 г</w:t>
        </w:r>
      </w:smartTag>
      <w:r w:rsidRPr="009376AC">
        <w:rPr>
          <w:rFonts w:ascii="Times New Roman" w:hAnsi="Times New Roman" w:cs="Times New Roman"/>
          <w:color w:val="000000"/>
          <w:sz w:val="28"/>
          <w:szCs w:val="28"/>
          <w:lang w:val="be-BY"/>
        </w:rPr>
        <w:t>. зарэгістравана грэка-каталіцкая абшчына. Яна мае свой храм, які носіць імя св. Параскевы Полацкай. У царкве захоўваецца духоўная святыня вернікаў - зменшаная фотакопія Плашчаніцы, падараванай італьянскімі даследчыкамі.</w:t>
      </w:r>
      <w:r w:rsidRPr="009376AC">
        <w:rPr>
          <w:rFonts w:ascii="Times New Roman" w:hAnsi="Times New Roman" w:cs="Times New Roman"/>
          <w:sz w:val="28"/>
          <w:szCs w:val="28"/>
          <w:lang w:val="be-BY"/>
        </w:rPr>
        <w:t xml:space="preserve"> </w:t>
      </w:r>
      <w:r w:rsidRPr="009376AC">
        <w:rPr>
          <w:rFonts w:ascii="Times New Roman" w:hAnsi="Times New Roman" w:cs="Times New Roman"/>
          <w:color w:val="000000"/>
          <w:sz w:val="28"/>
          <w:szCs w:val="28"/>
          <w:lang w:val="be-BY"/>
        </w:rPr>
        <w:t>Толькі пералік храмаў розных канфесій гаворыць пра цікавую асаблівасць горада, якая склалася ў мінулым, - гэта шматканфесійнасць. Тўт побач мірна ўжываюцца розныя рэлігіі і таксама памяркоўна жывуць прадстаўнікі гэтых рэлігійных напрамкаў: беларусы, рускія, яўрэі, палякі і інш.</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Ва ўсе часы ў будаўніцтве храмаў сінтэзаваліся архітэктура, жывапіс і дэкаратыўна-прыкладное мастацтва, у іх палачане імкнуліся ўвасобіць свае лепшыя ідэалы і пачуцці. На рубяжы новага тысячагоддзя храмы вяртаюць сваю векавечную гістарычную і грамадскую сутнасць, становяцца цэнтрамі духоўнасці і культуры, фарміруюць нацыянальную свядомасць, увасабляюць у сабе годнасць чалавека, яго вечнае зямное прызначэнне.</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rPr>
      </w:pPr>
      <w:r w:rsidRPr="009376AC">
        <w:rPr>
          <w:rFonts w:ascii="Times New Roman" w:hAnsi="Times New Roman" w:cs="Times New Roman"/>
          <w:color w:val="000000"/>
          <w:sz w:val="28"/>
          <w:szCs w:val="28"/>
          <w:lang w:val="be-BY"/>
        </w:rPr>
        <w:t xml:space="preserve">Старажытнаму Полацку з яго высокім узроўнем культуры не хапала прафесійнага тэатра. </w:t>
      </w:r>
      <w:r w:rsidRPr="009376AC">
        <w:rPr>
          <w:rFonts w:ascii="Times New Roman" w:hAnsi="Times New Roman" w:cs="Times New Roman"/>
          <w:color w:val="000000"/>
          <w:sz w:val="28"/>
          <w:szCs w:val="28"/>
          <w:lang w:val="en-US"/>
        </w:rPr>
        <w:t>I</w:t>
      </w:r>
      <w:r w:rsidRPr="009376AC">
        <w:rPr>
          <w:rFonts w:ascii="Times New Roman" w:hAnsi="Times New Roman" w:cs="Times New Roman"/>
          <w:color w:val="000000"/>
          <w:sz w:val="28"/>
          <w:szCs w:val="28"/>
        </w:rPr>
        <w:t xml:space="preserve"> </w:t>
      </w:r>
      <w:r w:rsidRPr="009376AC">
        <w:rPr>
          <w:rFonts w:ascii="Times New Roman" w:hAnsi="Times New Roman" w:cs="Times New Roman"/>
          <w:color w:val="000000"/>
          <w:sz w:val="28"/>
          <w:szCs w:val="28"/>
          <w:lang w:val="be-BY"/>
        </w:rPr>
        <w:t xml:space="preserve">вось з </w:t>
      </w:r>
      <w:smartTag w:uri="urn:schemas-microsoft-com:office:smarttags" w:element="metricconverter">
        <w:smartTagPr>
          <w:attr w:name="ProductID" w:val="2003 г"/>
        </w:smartTagPr>
        <w:r w:rsidRPr="009376AC">
          <w:rPr>
            <w:rFonts w:ascii="Times New Roman" w:hAnsi="Times New Roman" w:cs="Times New Roman"/>
            <w:color w:val="000000"/>
            <w:sz w:val="28"/>
            <w:szCs w:val="28"/>
            <w:lang w:val="be-BY"/>
          </w:rPr>
          <w:t>2003 г</w:t>
        </w:r>
      </w:smartTag>
      <w:r w:rsidRPr="009376AC">
        <w:rPr>
          <w:rFonts w:ascii="Times New Roman" w:hAnsi="Times New Roman" w:cs="Times New Roman"/>
          <w:color w:val="000000"/>
          <w:sz w:val="28"/>
          <w:szCs w:val="28"/>
          <w:lang w:val="be-BY"/>
        </w:rPr>
        <w:t>. стаў пастаянна даваць спектаклі Віцебскі нацыянальны тэатр імя Я. Коласа. 3 цягам часу ўПолацку будзе свая тэатральная трупа, і горад адродзіць тэатральныя традыцыі.</w:t>
      </w:r>
      <w:r w:rsidRPr="009376AC">
        <w:rPr>
          <w:rFonts w:ascii="Times New Roman" w:hAnsi="Times New Roman" w:cs="Times New Roman"/>
          <w:sz w:val="28"/>
          <w:szCs w:val="28"/>
          <w:lang w:val="be-BY"/>
        </w:rPr>
        <w:t xml:space="preserve"> </w:t>
      </w:r>
      <w:r w:rsidRPr="009376AC">
        <w:rPr>
          <w:rFonts w:ascii="Times New Roman" w:hAnsi="Times New Roman" w:cs="Times New Roman"/>
          <w:color w:val="000000"/>
          <w:sz w:val="28"/>
          <w:szCs w:val="28"/>
          <w:lang w:val="be-BY"/>
        </w:rPr>
        <w:t>У полацкім рэгіёне захаваўся глыбінны пласт народнай культуры, якая на працягу стагоддзяў абагачалася традыцыямі блізкіх і дальніх суседзяў. Пэўна, нідзе ў Беларусі, як на Полаччыне, у такім арганічным адзінстве не жывуць дахрысціянскія светаўяўленні і хрысціянскія традыцыі. Сёння гэтыя традыцыі ўзнаўляюцца і напаўняюцца новым зместам. 3 пакалення ў пакаленне перадаюцца песні, танцы, гульні, аб'яднаныя ў гадавое кола народных свят. Заўважную ролю ў адраджэнні традыцыйных нацыянальных культур у горадзе адыгрывае Цэнтр нацыянальных культур і рамёстваў</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Полаччыну называюць прыдзвінскай літаратурнай і мастацкай калыскай, дзе здаўна з'яўляліся на свет і сілкаваліся жыватворнымі сокамі роднай зямлі многія таленавітыя людзі, якія сталі захавальнікамі духоўнай сілы і славы сваёй зямлі. </w:t>
      </w:r>
      <w:r w:rsidRPr="009376AC">
        <w:rPr>
          <w:rFonts w:ascii="Times New Roman" w:hAnsi="Times New Roman" w:cs="Times New Roman"/>
          <w:color w:val="000000"/>
          <w:sz w:val="28"/>
          <w:szCs w:val="28"/>
          <w:lang w:val="en-US"/>
        </w:rPr>
        <w:t>I</w:t>
      </w:r>
      <w:r w:rsidRPr="009376AC">
        <w:rPr>
          <w:rFonts w:ascii="Times New Roman" w:hAnsi="Times New Roman" w:cs="Times New Roman"/>
          <w:color w:val="000000"/>
          <w:sz w:val="28"/>
          <w:szCs w:val="28"/>
          <w:lang w:val="be-BY"/>
        </w:rPr>
        <w:t xml:space="preserve"> сёння многія нашы землякі, якія прадаўжаюць лепшыя традыцыі ў літаратуры, жывапісе, змаглі падняцца над паўсядзённым жыццём. Полацкія мастакі, літаратары, куды б іх ні кідаў лёс, верныя роднаму</w:t>
      </w:r>
      <w:r w:rsidRPr="009376AC">
        <w:rPr>
          <w:rFonts w:ascii="Times New Roman" w:hAnsi="Times New Roman" w:cs="Times New Roman"/>
          <w:sz w:val="28"/>
          <w:szCs w:val="28"/>
        </w:rPr>
        <w:t xml:space="preserve"> </w:t>
      </w:r>
      <w:r w:rsidRPr="009376AC">
        <w:rPr>
          <w:rFonts w:ascii="Times New Roman" w:hAnsi="Times New Roman" w:cs="Times New Roman"/>
          <w:color w:val="000000"/>
          <w:sz w:val="28"/>
          <w:szCs w:val="28"/>
          <w:lang w:val="be-BY"/>
        </w:rPr>
        <w:t>краю. Заслужаны дзеяч мастацтваў мастак Нінэль Шчасная, літаратары Уладзімір Арлоў, Навум Гальпяровіч, Іван Стадольнік, шматлікія майстры пяра літаратурнага аб'яднання "Наддзвінне" - Ірына Дарафейчук, Лера Сом, Герман Кірылаў, Надзея Салодкая, Надзея Ермак, Змітрок Куніцкі, Віктар Леаненя, Павел Нізкоўскі і іншыя, а таксама таленавітыя пачаткоўцы ўжо добра вядомыя чытачу.</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У рэгіёне створаны некальк</w:t>
      </w:r>
      <w:r w:rsidR="00547A8C">
        <w:rPr>
          <w:rFonts w:ascii="Times New Roman" w:hAnsi="Times New Roman" w:cs="Times New Roman"/>
          <w:color w:val="000000"/>
          <w:sz w:val="28"/>
          <w:szCs w:val="28"/>
          <w:lang w:val="be-BY"/>
        </w:rPr>
        <w:t>і літа</w:t>
      </w:r>
      <w:r w:rsidRPr="009376AC">
        <w:rPr>
          <w:rFonts w:ascii="Times New Roman" w:hAnsi="Times New Roman" w:cs="Times New Roman"/>
          <w:color w:val="000000"/>
          <w:sz w:val="28"/>
          <w:szCs w:val="28"/>
          <w:lang w:val="be-BY"/>
        </w:rPr>
        <w:t>ратурных аб'яднанняў; сярод іх ТВЛ (Таварыства вольных літаратараў), якое ўзначальвае</w:t>
      </w:r>
      <w:r w:rsidR="00547A8C">
        <w:rPr>
          <w:rFonts w:ascii="Times New Roman" w:hAnsi="Times New Roman" w:cs="Times New Roman"/>
          <w:color w:val="000000"/>
          <w:sz w:val="28"/>
          <w:szCs w:val="28"/>
          <w:lang w:val="be-BY"/>
        </w:rPr>
        <w:t xml:space="preserve"> Алесь Аркуш (Аляксанд Козік), і</w:t>
      </w:r>
      <w:r w:rsidRPr="009376AC">
        <w:rPr>
          <w:rFonts w:ascii="Times New Roman" w:hAnsi="Times New Roman" w:cs="Times New Roman"/>
          <w:color w:val="000000"/>
          <w:sz w:val="28"/>
          <w:szCs w:val="28"/>
          <w:lang w:val="be-BY"/>
        </w:rPr>
        <w:t xml:space="preserve"> літаратурны саюз "Полоцкая ветвь" на чале з Аляксандрам Раткевічам.</w:t>
      </w:r>
    </w:p>
    <w:p w:rsidR="002B481C" w:rsidRPr="009376AC" w:rsidRDefault="00547A8C" w:rsidP="00547A8C">
      <w:pPr>
        <w:ind w:firstLine="851"/>
        <w:jc w:val="both"/>
        <w:rPr>
          <w:rFonts w:ascii="Times New Roman" w:hAnsi="Times New Roman" w:cs="Times New Roman"/>
          <w:sz w:val="28"/>
          <w:szCs w:val="28"/>
          <w:lang w:val="be-BY"/>
        </w:rPr>
      </w:pPr>
      <w:r>
        <w:rPr>
          <w:rFonts w:ascii="Times New Roman" w:hAnsi="Times New Roman" w:cs="Times New Roman"/>
          <w:color w:val="000000"/>
          <w:sz w:val="28"/>
          <w:szCs w:val="28"/>
          <w:lang w:val="be-BY"/>
        </w:rPr>
        <w:t xml:space="preserve">Пэўна, за ўсю сваю больш чым </w:t>
      </w:r>
      <w:r>
        <w:rPr>
          <w:rFonts w:ascii="Times New Roman" w:hAnsi="Times New Roman" w:cs="Times New Roman"/>
          <w:color w:val="000000"/>
          <w:sz w:val="28"/>
          <w:szCs w:val="28"/>
          <w:lang w:val="en-US"/>
        </w:rPr>
        <w:t>XI</w:t>
      </w:r>
      <w:r w:rsidR="002B481C" w:rsidRPr="009376AC">
        <w:rPr>
          <w:rFonts w:ascii="Times New Roman" w:hAnsi="Times New Roman" w:cs="Times New Roman"/>
          <w:color w:val="000000"/>
          <w:sz w:val="28"/>
          <w:szCs w:val="28"/>
          <w:lang w:val="be-BY"/>
        </w:rPr>
        <w:t>-векавую гісторыю Полацк не перажываў такога бурнага ўсплёску духоўнасці і культуры, пазітыўных зрухаў у сваім знешнім вобліку, як гэта адбываецца ў наш час. Полацк не адносіцца да ліку вялікіх гарадоў, аднак ён можа быць прыкладам беражлівых адносін сучаснікаў да гісторыка-культурнай спадчыны, турботы палачан звернуты да будучыні.</w:t>
      </w:r>
    </w:p>
    <w:p w:rsidR="007643C4" w:rsidRPr="009376AC" w:rsidRDefault="007643C4" w:rsidP="009376AC">
      <w:pPr>
        <w:tabs>
          <w:tab w:val="center" w:pos="5030"/>
        </w:tabs>
        <w:ind w:firstLine="706"/>
        <w:jc w:val="both"/>
        <w:rPr>
          <w:rFonts w:ascii="Times New Roman" w:hAnsi="Times New Roman" w:cs="Times New Roman"/>
          <w:color w:val="00B050"/>
          <w:sz w:val="28"/>
          <w:szCs w:val="28"/>
          <w:lang w:val="be-BY"/>
        </w:rPr>
      </w:pPr>
    </w:p>
    <w:sectPr w:rsidR="007643C4" w:rsidRPr="009376AC" w:rsidSect="00CE26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8A4" w:rsidRDefault="004078A4" w:rsidP="003A2295">
      <w:pPr>
        <w:spacing w:after="0" w:line="240" w:lineRule="auto"/>
      </w:pPr>
      <w:r>
        <w:separator/>
      </w:r>
    </w:p>
  </w:endnote>
  <w:endnote w:type="continuationSeparator" w:id="0">
    <w:p w:rsidR="004078A4" w:rsidRDefault="004078A4" w:rsidP="003A2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5204"/>
      <w:docPartObj>
        <w:docPartGallery w:val="Page Numbers (Bottom of Page)"/>
        <w:docPartUnique/>
      </w:docPartObj>
    </w:sdtPr>
    <w:sdtEndPr/>
    <w:sdtContent>
      <w:p w:rsidR="00A174AC" w:rsidRDefault="001E740E">
        <w:pPr>
          <w:pStyle w:val="ad"/>
          <w:jc w:val="center"/>
        </w:pPr>
        <w:r>
          <w:fldChar w:fldCharType="begin"/>
        </w:r>
        <w:r>
          <w:instrText xml:space="preserve"> PAGE   \* MERGEFORMAT </w:instrText>
        </w:r>
        <w:r>
          <w:fldChar w:fldCharType="separate"/>
        </w:r>
        <w:r>
          <w:rPr>
            <w:noProof/>
          </w:rPr>
          <w:t>1</w:t>
        </w:r>
        <w:r>
          <w:rPr>
            <w:noProof/>
          </w:rPr>
          <w:fldChar w:fldCharType="end"/>
        </w:r>
      </w:p>
    </w:sdtContent>
  </w:sdt>
  <w:p w:rsidR="00A174AC" w:rsidRDefault="00A174A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8A4" w:rsidRDefault="004078A4" w:rsidP="003A2295">
      <w:pPr>
        <w:spacing w:after="0" w:line="240" w:lineRule="auto"/>
      </w:pPr>
      <w:r>
        <w:separator/>
      </w:r>
    </w:p>
  </w:footnote>
  <w:footnote w:type="continuationSeparator" w:id="0">
    <w:p w:rsidR="004078A4" w:rsidRDefault="004078A4" w:rsidP="003A22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375"/>
    <w:multiLevelType w:val="hybridMultilevel"/>
    <w:tmpl w:val="7980C40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2F76EB"/>
    <w:multiLevelType w:val="hybridMultilevel"/>
    <w:tmpl w:val="54B8A52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D51573F"/>
    <w:multiLevelType w:val="hybridMultilevel"/>
    <w:tmpl w:val="B35428F6"/>
    <w:lvl w:ilvl="0" w:tplc="4290243A">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F565B18"/>
    <w:multiLevelType w:val="hybridMultilevel"/>
    <w:tmpl w:val="3496B4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4274FF5"/>
    <w:multiLevelType w:val="hybridMultilevel"/>
    <w:tmpl w:val="7E54C30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5896321"/>
    <w:multiLevelType w:val="hybridMultilevel"/>
    <w:tmpl w:val="42E6CEE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8EC4F9C"/>
    <w:multiLevelType w:val="hybridMultilevel"/>
    <w:tmpl w:val="99BE8E3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83A0FF5"/>
    <w:multiLevelType w:val="hybridMultilevel"/>
    <w:tmpl w:val="D04A498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 w:numId="6">
    <w:abstractNumId w:val="7"/>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80464"/>
    <w:rsid w:val="0000597D"/>
    <w:rsid w:val="00017E71"/>
    <w:rsid w:val="000216BB"/>
    <w:rsid w:val="00064E1A"/>
    <w:rsid w:val="000716F3"/>
    <w:rsid w:val="000A08B3"/>
    <w:rsid w:val="000B01F0"/>
    <w:rsid w:val="000B5E64"/>
    <w:rsid w:val="000C2EF2"/>
    <w:rsid w:val="000C48AA"/>
    <w:rsid w:val="000D47A9"/>
    <w:rsid w:val="000E159F"/>
    <w:rsid w:val="000E3000"/>
    <w:rsid w:val="000F6224"/>
    <w:rsid w:val="00130B93"/>
    <w:rsid w:val="001412CE"/>
    <w:rsid w:val="0014134C"/>
    <w:rsid w:val="001426B1"/>
    <w:rsid w:val="001451FF"/>
    <w:rsid w:val="00145CAF"/>
    <w:rsid w:val="0014758B"/>
    <w:rsid w:val="00164157"/>
    <w:rsid w:val="001654F9"/>
    <w:rsid w:val="00172E1F"/>
    <w:rsid w:val="0018675E"/>
    <w:rsid w:val="00191244"/>
    <w:rsid w:val="0019205C"/>
    <w:rsid w:val="00196CB6"/>
    <w:rsid w:val="001B2A96"/>
    <w:rsid w:val="001E740E"/>
    <w:rsid w:val="00200AFF"/>
    <w:rsid w:val="00210650"/>
    <w:rsid w:val="00213FB3"/>
    <w:rsid w:val="00217191"/>
    <w:rsid w:val="00224463"/>
    <w:rsid w:val="002426B2"/>
    <w:rsid w:val="00244BAC"/>
    <w:rsid w:val="00266B72"/>
    <w:rsid w:val="0027343E"/>
    <w:rsid w:val="002B481C"/>
    <w:rsid w:val="003119A2"/>
    <w:rsid w:val="0033396C"/>
    <w:rsid w:val="003438FA"/>
    <w:rsid w:val="00354090"/>
    <w:rsid w:val="003576DC"/>
    <w:rsid w:val="00357BB6"/>
    <w:rsid w:val="00361567"/>
    <w:rsid w:val="00376E5A"/>
    <w:rsid w:val="00383FE8"/>
    <w:rsid w:val="00397438"/>
    <w:rsid w:val="003A2295"/>
    <w:rsid w:val="003B33BB"/>
    <w:rsid w:val="003C3658"/>
    <w:rsid w:val="003D26DF"/>
    <w:rsid w:val="003F4DA5"/>
    <w:rsid w:val="003F6AFB"/>
    <w:rsid w:val="003F7149"/>
    <w:rsid w:val="004078A4"/>
    <w:rsid w:val="00433790"/>
    <w:rsid w:val="00437C1E"/>
    <w:rsid w:val="004556D4"/>
    <w:rsid w:val="004645D0"/>
    <w:rsid w:val="00464755"/>
    <w:rsid w:val="00474A2E"/>
    <w:rsid w:val="004816EE"/>
    <w:rsid w:val="0048623A"/>
    <w:rsid w:val="004A3DBA"/>
    <w:rsid w:val="004A506A"/>
    <w:rsid w:val="004A78F4"/>
    <w:rsid w:val="004B652A"/>
    <w:rsid w:val="004C3C5F"/>
    <w:rsid w:val="004C46B6"/>
    <w:rsid w:val="004D7BB2"/>
    <w:rsid w:val="005017B5"/>
    <w:rsid w:val="00515CE9"/>
    <w:rsid w:val="00523F88"/>
    <w:rsid w:val="00534F46"/>
    <w:rsid w:val="00547A8C"/>
    <w:rsid w:val="00551E38"/>
    <w:rsid w:val="005533C9"/>
    <w:rsid w:val="00580464"/>
    <w:rsid w:val="005C2472"/>
    <w:rsid w:val="005C4188"/>
    <w:rsid w:val="005E00D3"/>
    <w:rsid w:val="005F66ED"/>
    <w:rsid w:val="006059C0"/>
    <w:rsid w:val="00635983"/>
    <w:rsid w:val="00637F69"/>
    <w:rsid w:val="00643167"/>
    <w:rsid w:val="00666964"/>
    <w:rsid w:val="00674A5B"/>
    <w:rsid w:val="00680389"/>
    <w:rsid w:val="00682AE2"/>
    <w:rsid w:val="00682F3B"/>
    <w:rsid w:val="00685ABA"/>
    <w:rsid w:val="00695BC6"/>
    <w:rsid w:val="00697B4E"/>
    <w:rsid w:val="006B6D0D"/>
    <w:rsid w:val="006D6A67"/>
    <w:rsid w:val="006E50EA"/>
    <w:rsid w:val="006E6C11"/>
    <w:rsid w:val="006F20CC"/>
    <w:rsid w:val="0070154D"/>
    <w:rsid w:val="00705D57"/>
    <w:rsid w:val="007126F6"/>
    <w:rsid w:val="00721A28"/>
    <w:rsid w:val="0072726F"/>
    <w:rsid w:val="007305AB"/>
    <w:rsid w:val="007643C4"/>
    <w:rsid w:val="00787DF9"/>
    <w:rsid w:val="0079498B"/>
    <w:rsid w:val="007A42F0"/>
    <w:rsid w:val="007B2E77"/>
    <w:rsid w:val="007B3953"/>
    <w:rsid w:val="007C03E2"/>
    <w:rsid w:val="007C6117"/>
    <w:rsid w:val="007E31F6"/>
    <w:rsid w:val="007E5FB0"/>
    <w:rsid w:val="007E637D"/>
    <w:rsid w:val="007F1C6E"/>
    <w:rsid w:val="0080636B"/>
    <w:rsid w:val="008339E1"/>
    <w:rsid w:val="0086451B"/>
    <w:rsid w:val="008756FB"/>
    <w:rsid w:val="0088668A"/>
    <w:rsid w:val="008A16A9"/>
    <w:rsid w:val="008A3BB1"/>
    <w:rsid w:val="008C5A18"/>
    <w:rsid w:val="008D5EB5"/>
    <w:rsid w:val="008E5A46"/>
    <w:rsid w:val="00917376"/>
    <w:rsid w:val="00921752"/>
    <w:rsid w:val="009220AF"/>
    <w:rsid w:val="009230E9"/>
    <w:rsid w:val="009376AC"/>
    <w:rsid w:val="00953729"/>
    <w:rsid w:val="00955C4C"/>
    <w:rsid w:val="00980681"/>
    <w:rsid w:val="00985AF0"/>
    <w:rsid w:val="00985C01"/>
    <w:rsid w:val="0099215C"/>
    <w:rsid w:val="009D2AA8"/>
    <w:rsid w:val="009F3254"/>
    <w:rsid w:val="009F48BE"/>
    <w:rsid w:val="009F579B"/>
    <w:rsid w:val="00A174AC"/>
    <w:rsid w:val="00A24064"/>
    <w:rsid w:val="00A40597"/>
    <w:rsid w:val="00A717EA"/>
    <w:rsid w:val="00A86D19"/>
    <w:rsid w:val="00A87339"/>
    <w:rsid w:val="00AA114A"/>
    <w:rsid w:val="00AA1A52"/>
    <w:rsid w:val="00AA7420"/>
    <w:rsid w:val="00AA7B3A"/>
    <w:rsid w:val="00AB5EB9"/>
    <w:rsid w:val="00AF23AC"/>
    <w:rsid w:val="00B00967"/>
    <w:rsid w:val="00B27088"/>
    <w:rsid w:val="00B5231C"/>
    <w:rsid w:val="00B61327"/>
    <w:rsid w:val="00B66EF8"/>
    <w:rsid w:val="00B70B93"/>
    <w:rsid w:val="00B836E8"/>
    <w:rsid w:val="00B902AE"/>
    <w:rsid w:val="00B93885"/>
    <w:rsid w:val="00BB73D9"/>
    <w:rsid w:val="00BB7474"/>
    <w:rsid w:val="00BD47DA"/>
    <w:rsid w:val="00BD6A45"/>
    <w:rsid w:val="00C02AC7"/>
    <w:rsid w:val="00C05B31"/>
    <w:rsid w:val="00C1204E"/>
    <w:rsid w:val="00C24D3D"/>
    <w:rsid w:val="00C26240"/>
    <w:rsid w:val="00C41892"/>
    <w:rsid w:val="00C753D9"/>
    <w:rsid w:val="00C94DE9"/>
    <w:rsid w:val="00C97A3E"/>
    <w:rsid w:val="00CB6305"/>
    <w:rsid w:val="00CB7295"/>
    <w:rsid w:val="00CE2628"/>
    <w:rsid w:val="00CE52E8"/>
    <w:rsid w:val="00CF52EC"/>
    <w:rsid w:val="00D00EF7"/>
    <w:rsid w:val="00D071AB"/>
    <w:rsid w:val="00D0753E"/>
    <w:rsid w:val="00D10256"/>
    <w:rsid w:val="00D10FA9"/>
    <w:rsid w:val="00D17649"/>
    <w:rsid w:val="00D22A6A"/>
    <w:rsid w:val="00D41541"/>
    <w:rsid w:val="00D60058"/>
    <w:rsid w:val="00DB0511"/>
    <w:rsid w:val="00DC0385"/>
    <w:rsid w:val="00DC4133"/>
    <w:rsid w:val="00DD0FD2"/>
    <w:rsid w:val="00DD16DE"/>
    <w:rsid w:val="00DD7FA9"/>
    <w:rsid w:val="00E04D29"/>
    <w:rsid w:val="00E06147"/>
    <w:rsid w:val="00E11A2A"/>
    <w:rsid w:val="00E46521"/>
    <w:rsid w:val="00E60804"/>
    <w:rsid w:val="00E649F7"/>
    <w:rsid w:val="00E807A3"/>
    <w:rsid w:val="00E811FB"/>
    <w:rsid w:val="00E82546"/>
    <w:rsid w:val="00E95F2E"/>
    <w:rsid w:val="00EB2422"/>
    <w:rsid w:val="00EB5A2F"/>
    <w:rsid w:val="00EC2FED"/>
    <w:rsid w:val="00EC3728"/>
    <w:rsid w:val="00F009CC"/>
    <w:rsid w:val="00F02C24"/>
    <w:rsid w:val="00F114A9"/>
    <w:rsid w:val="00F41ABA"/>
    <w:rsid w:val="00F5298E"/>
    <w:rsid w:val="00F902C7"/>
    <w:rsid w:val="00FA3D10"/>
    <w:rsid w:val="00FA6705"/>
    <w:rsid w:val="00FC3EF3"/>
    <w:rsid w:val="00FE6166"/>
    <w:rsid w:val="00FF108E"/>
    <w:rsid w:val="00FF598E"/>
    <w:rsid w:val="00FF6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628"/>
  </w:style>
  <w:style w:type="paragraph" w:styleId="2">
    <w:name w:val="heading 2"/>
    <w:basedOn w:val="a"/>
    <w:next w:val="a"/>
    <w:link w:val="20"/>
    <w:qFormat/>
    <w:rsid w:val="008C5A18"/>
    <w:pPr>
      <w:keepNext/>
      <w:overflowPunct w:val="0"/>
      <w:autoSpaceDE w:val="0"/>
      <w:autoSpaceDN w:val="0"/>
      <w:adjustRightInd w:val="0"/>
      <w:spacing w:after="0" w:line="240" w:lineRule="auto"/>
      <w:textAlignment w:val="baseline"/>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0B5E64"/>
    <w:pPr>
      <w:spacing w:after="0" w:line="24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0B5E64"/>
    <w:rPr>
      <w:rFonts w:ascii="Times New Roman" w:eastAsia="Times New Roman" w:hAnsi="Times New Roman" w:cs="Times New Roman"/>
      <w:sz w:val="24"/>
      <w:szCs w:val="20"/>
      <w:lang w:eastAsia="ru-RU"/>
    </w:rPr>
  </w:style>
  <w:style w:type="paragraph" w:styleId="a3">
    <w:name w:val="Body Text Indent"/>
    <w:basedOn w:val="a"/>
    <w:link w:val="a4"/>
    <w:rsid w:val="000B5E64"/>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4">
    <w:name w:val="Основной текст с отступом Знак"/>
    <w:basedOn w:val="a0"/>
    <w:link w:val="a3"/>
    <w:rsid w:val="000B5E64"/>
    <w:rPr>
      <w:rFonts w:ascii="Times New Roman" w:eastAsia="Times New Roman" w:hAnsi="Times New Roman" w:cs="Times New Roman"/>
      <w:sz w:val="24"/>
      <w:szCs w:val="20"/>
      <w:lang w:eastAsia="ru-RU"/>
    </w:rPr>
  </w:style>
  <w:style w:type="paragraph" w:styleId="a5">
    <w:name w:val="Body Text"/>
    <w:basedOn w:val="a"/>
    <w:link w:val="a6"/>
    <w:uiPriority w:val="99"/>
    <w:semiHidden/>
    <w:unhideWhenUsed/>
    <w:rsid w:val="00DC0385"/>
    <w:pPr>
      <w:spacing w:after="120"/>
    </w:pPr>
  </w:style>
  <w:style w:type="character" w:customStyle="1" w:styleId="a6">
    <w:name w:val="Основной текст Знак"/>
    <w:basedOn w:val="a0"/>
    <w:link w:val="a5"/>
    <w:uiPriority w:val="99"/>
    <w:semiHidden/>
    <w:rsid w:val="00DC0385"/>
  </w:style>
  <w:style w:type="table" w:styleId="a7">
    <w:name w:val="Table Grid"/>
    <w:basedOn w:val="a1"/>
    <w:rsid w:val="00DC03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C03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0385"/>
    <w:rPr>
      <w:rFonts w:ascii="Tahoma" w:hAnsi="Tahoma" w:cs="Tahoma"/>
      <w:sz w:val="16"/>
      <w:szCs w:val="16"/>
    </w:rPr>
  </w:style>
  <w:style w:type="paragraph" w:styleId="aa">
    <w:name w:val="No Spacing"/>
    <w:uiPriority w:val="1"/>
    <w:qFormat/>
    <w:rsid w:val="009F579B"/>
    <w:pPr>
      <w:spacing w:after="0" w:line="240" w:lineRule="auto"/>
    </w:pPr>
  </w:style>
  <w:style w:type="paragraph" w:styleId="ab">
    <w:name w:val="header"/>
    <w:basedOn w:val="a"/>
    <w:link w:val="ac"/>
    <w:uiPriority w:val="99"/>
    <w:semiHidden/>
    <w:unhideWhenUsed/>
    <w:rsid w:val="003A229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A2295"/>
  </w:style>
  <w:style w:type="paragraph" w:styleId="ad">
    <w:name w:val="footer"/>
    <w:basedOn w:val="a"/>
    <w:link w:val="ae"/>
    <w:uiPriority w:val="99"/>
    <w:unhideWhenUsed/>
    <w:rsid w:val="003A229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A2295"/>
  </w:style>
  <w:style w:type="character" w:customStyle="1" w:styleId="20">
    <w:name w:val="Заголовок 2 Знак"/>
    <w:basedOn w:val="a0"/>
    <w:link w:val="2"/>
    <w:rsid w:val="008C5A18"/>
    <w:rPr>
      <w:rFonts w:ascii="Times New Roman" w:eastAsia="Times New Roman" w:hAnsi="Times New Roman" w:cs="Times New Roman"/>
      <w:sz w:val="28"/>
      <w:szCs w:val="20"/>
      <w:lang w:eastAsia="ru-RU"/>
    </w:rPr>
  </w:style>
  <w:style w:type="paragraph" w:customStyle="1" w:styleId="210">
    <w:name w:val="Основной текст 21"/>
    <w:basedOn w:val="a"/>
    <w:rsid w:val="008C5A18"/>
    <w:pPr>
      <w:overflowPunct w:val="0"/>
      <w:autoSpaceDE w:val="0"/>
      <w:autoSpaceDN w:val="0"/>
      <w:adjustRightInd w:val="0"/>
      <w:spacing w:after="0" w:line="240" w:lineRule="auto"/>
      <w:ind w:firstLine="426"/>
      <w:textAlignment w:val="baseline"/>
    </w:pPr>
    <w:rPr>
      <w:rFonts w:ascii="Times New Roman" w:eastAsia="Times New Roman" w:hAnsi="Times New Roman" w:cs="Times New Roman"/>
      <w:sz w:val="28"/>
      <w:szCs w:val="20"/>
      <w:lang w:eastAsia="ru-RU"/>
    </w:rPr>
  </w:style>
  <w:style w:type="paragraph" w:styleId="af">
    <w:name w:val="Title"/>
    <w:basedOn w:val="a"/>
    <w:link w:val="af0"/>
    <w:qFormat/>
    <w:rsid w:val="008C5A18"/>
    <w:pPr>
      <w:overflowPunct w:val="0"/>
      <w:autoSpaceDE w:val="0"/>
      <w:autoSpaceDN w:val="0"/>
      <w:adjustRightInd w:val="0"/>
      <w:spacing w:after="0" w:line="240" w:lineRule="auto"/>
      <w:ind w:firstLine="426"/>
      <w:jc w:val="center"/>
      <w:textAlignment w:val="baseline"/>
    </w:pPr>
    <w:rPr>
      <w:rFonts w:ascii="Times New Roman" w:eastAsia="Times New Roman" w:hAnsi="Times New Roman" w:cs="Times New Roman"/>
      <w:sz w:val="28"/>
      <w:szCs w:val="20"/>
      <w:lang w:eastAsia="ru-RU"/>
    </w:rPr>
  </w:style>
  <w:style w:type="character" w:customStyle="1" w:styleId="af0">
    <w:name w:val="Название Знак"/>
    <w:basedOn w:val="a0"/>
    <w:link w:val="af"/>
    <w:rsid w:val="008C5A18"/>
    <w:rPr>
      <w:rFonts w:ascii="Times New Roman" w:eastAsia="Times New Roman" w:hAnsi="Times New Roman" w:cs="Times New Roman"/>
      <w:sz w:val="28"/>
      <w:szCs w:val="20"/>
      <w:lang w:eastAsia="ru-RU"/>
    </w:rPr>
  </w:style>
  <w:style w:type="paragraph" w:styleId="3">
    <w:name w:val="Body Text 3"/>
    <w:basedOn w:val="a"/>
    <w:link w:val="30"/>
    <w:uiPriority w:val="99"/>
    <w:unhideWhenUsed/>
    <w:rsid w:val="00145CAF"/>
    <w:pPr>
      <w:spacing w:after="120"/>
    </w:pPr>
    <w:rPr>
      <w:sz w:val="16"/>
      <w:szCs w:val="16"/>
    </w:rPr>
  </w:style>
  <w:style w:type="character" w:customStyle="1" w:styleId="30">
    <w:name w:val="Основной текст 3 Знак"/>
    <w:basedOn w:val="a0"/>
    <w:link w:val="3"/>
    <w:uiPriority w:val="99"/>
    <w:rsid w:val="00145CAF"/>
    <w:rPr>
      <w:sz w:val="16"/>
      <w:szCs w:val="16"/>
    </w:rPr>
  </w:style>
  <w:style w:type="paragraph" w:styleId="af1">
    <w:name w:val="List Paragraph"/>
    <w:basedOn w:val="a"/>
    <w:uiPriority w:val="34"/>
    <w:qFormat/>
    <w:rsid w:val="00E06147"/>
    <w:pPr>
      <w:ind w:left="720"/>
      <w:contextualSpacing/>
    </w:pPr>
  </w:style>
  <w:style w:type="character" w:customStyle="1" w:styleId="spelle">
    <w:name w:val="spelle"/>
    <w:basedOn w:val="a0"/>
    <w:rsid w:val="002B481C"/>
  </w:style>
  <w:style w:type="character" w:customStyle="1" w:styleId="grame">
    <w:name w:val="grame"/>
    <w:basedOn w:val="a0"/>
    <w:rsid w:val="002B481C"/>
  </w:style>
  <w:style w:type="paragraph" w:styleId="af2">
    <w:name w:val="Normal (Web)"/>
    <w:basedOn w:val="a"/>
    <w:rsid w:val="002B481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2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chart" Target="charts/chart8.xm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chart" Target="charts/chart7.xml"/><Relationship Id="rId33" Type="http://schemas.openxmlformats.org/officeDocument/2006/relationships/oleObject" Target="embeddings/oleObject1.bin"/><Relationship Id="rId38"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chart" Target="charts/chart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73" b="1" i="0" u="none" strike="noStrike" baseline="0">
                <a:solidFill>
                  <a:srgbClr val="000000"/>
                </a:solidFill>
                <a:latin typeface="Arial Cyr"/>
                <a:ea typeface="Arial Cyr"/>
                <a:cs typeface="Arial Cyr"/>
              </a:defRPr>
            </a:pPr>
            <a:r>
              <a:rPr lang="ru-RU"/>
              <a:t>Категория</a:t>
            </a:r>
          </a:p>
        </c:rich>
      </c:tx>
      <c:layout>
        <c:manualLayout>
          <c:xMode val="edge"/>
          <c:yMode val="edge"/>
          <c:x val="0.20401337792642252"/>
          <c:y val="5.2631578947368524E-3"/>
        </c:manualLayout>
      </c:layout>
      <c:overlay val="0"/>
      <c:spPr>
        <a:noFill/>
        <a:ln w="2537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9397993311036921"/>
          <c:y val="0.44736842105263414"/>
          <c:w val="0.41137123745819393"/>
          <c:h val="0.25263157894736843"/>
        </c:manualLayout>
      </c:layout>
      <c:pie3DChart>
        <c:varyColors val="1"/>
        <c:ser>
          <c:idx val="0"/>
          <c:order val="0"/>
          <c:tx>
            <c:strRef>
              <c:f>Лист2!$A$43</c:f>
              <c:strCache>
                <c:ptCount val="1"/>
                <c:pt idx="0">
                  <c:v>%</c:v>
                </c:pt>
              </c:strCache>
            </c:strRef>
          </c:tx>
          <c:spPr>
            <a:solidFill>
              <a:srgbClr val="9999FF"/>
            </a:solidFill>
            <a:ln w="12686">
              <a:solidFill>
                <a:srgbClr val="000000"/>
              </a:solidFill>
              <a:prstDash val="solid"/>
            </a:ln>
          </c:spPr>
          <c:explosion val="21"/>
          <c:dPt>
            <c:idx val="0"/>
            <c:bubble3D val="0"/>
            <c:spPr>
              <a:solidFill>
                <a:srgbClr val="0000FF"/>
              </a:solidFill>
              <a:ln w="12686">
                <a:solidFill>
                  <a:srgbClr val="000000"/>
                </a:solidFill>
                <a:prstDash val="solid"/>
              </a:ln>
            </c:spPr>
          </c:dPt>
          <c:dPt>
            <c:idx val="1"/>
            <c:bubble3D val="0"/>
            <c:spPr>
              <a:solidFill>
                <a:srgbClr val="FF0000"/>
              </a:solidFill>
              <a:ln w="12686">
                <a:solidFill>
                  <a:srgbClr val="000000"/>
                </a:solidFill>
                <a:prstDash val="solid"/>
              </a:ln>
            </c:spPr>
          </c:dPt>
          <c:dPt>
            <c:idx val="2"/>
            <c:bubble3D val="0"/>
            <c:spPr>
              <a:solidFill>
                <a:srgbClr val="FFFF00"/>
              </a:solidFill>
              <a:ln w="12686">
                <a:solidFill>
                  <a:srgbClr val="000000"/>
                </a:solidFill>
                <a:prstDash val="solid"/>
              </a:ln>
            </c:spPr>
          </c:dPt>
          <c:dPt>
            <c:idx val="3"/>
            <c:bubble3D val="0"/>
            <c:spPr>
              <a:solidFill>
                <a:srgbClr val="00FF00"/>
              </a:solidFill>
              <a:ln w="12686">
                <a:solidFill>
                  <a:srgbClr val="000000"/>
                </a:solidFill>
                <a:prstDash val="solid"/>
              </a:ln>
            </c:spPr>
          </c:dPt>
          <c:dLbls>
            <c:dLbl>
              <c:idx val="0"/>
              <c:tx>
                <c:rich>
                  <a:bodyPr/>
                  <a:lstStyle/>
                  <a:p>
                    <a:r>
                      <a:rPr lang="ru-RU"/>
                      <a:t>14,2%</a:t>
                    </a:r>
                  </a:p>
                </c:rich>
              </c:tx>
              <c:showLegendKey val="0"/>
              <c:showVal val="0"/>
              <c:showCatName val="0"/>
              <c:showSerName val="0"/>
              <c:showPercent val="0"/>
              <c:showBubbleSize val="0"/>
            </c:dLbl>
            <c:dLbl>
              <c:idx val="1"/>
              <c:layout>
                <c:manualLayout>
                  <c:x val="-5.8561523127598422E-2"/>
                  <c:y val="0.12786963463708564"/>
                </c:manualLayout>
              </c:layout>
              <c:tx>
                <c:rich>
                  <a:bodyPr/>
                  <a:lstStyle/>
                  <a:p>
                    <a:r>
                      <a:rPr lang="ru-RU"/>
                      <a:t>37,3%</a:t>
                    </a:r>
                  </a:p>
                </c:rich>
              </c:tx>
              <c:dLblPos val="bestFit"/>
              <c:showLegendKey val="0"/>
              <c:showVal val="0"/>
              <c:showCatName val="0"/>
              <c:showSerName val="0"/>
              <c:showPercent val="0"/>
              <c:showBubbleSize val="0"/>
            </c:dLbl>
            <c:dLbl>
              <c:idx val="2"/>
              <c:layout>
                <c:manualLayout>
                  <c:x val="7.5690788243472112E-2"/>
                  <c:y val="9.0347844044713077E-2"/>
                </c:manualLayout>
              </c:layout>
              <c:tx>
                <c:rich>
                  <a:bodyPr/>
                  <a:lstStyle/>
                  <a:p>
                    <a:r>
                      <a:rPr lang="ru-RU"/>
                      <a:t>29,0%</a:t>
                    </a:r>
                  </a:p>
                </c:rich>
              </c:tx>
              <c:dLblPos val="bestFit"/>
              <c:showLegendKey val="0"/>
              <c:showVal val="0"/>
              <c:showCatName val="0"/>
              <c:showSerName val="0"/>
              <c:showPercent val="0"/>
              <c:showBubbleSize val="0"/>
            </c:dLbl>
            <c:dLbl>
              <c:idx val="3"/>
              <c:tx>
                <c:rich>
                  <a:bodyPr/>
                  <a:lstStyle/>
                  <a:p>
                    <a:r>
                      <a:rPr lang="ru-RU"/>
                      <a:t>19,4%</a:t>
                    </a:r>
                  </a:p>
                </c:rich>
              </c:tx>
              <c:showLegendKey val="0"/>
              <c:showVal val="0"/>
              <c:showCatName val="0"/>
              <c:showSerName val="0"/>
              <c:showPercent val="0"/>
              <c:showBubbleSize val="0"/>
            </c:dLbl>
            <c:spPr>
              <a:noFill/>
              <a:ln w="25371">
                <a:noFill/>
              </a:ln>
            </c:spPr>
            <c:txPr>
              <a:bodyPr/>
              <a:lstStyle/>
              <a:p>
                <a:pPr>
                  <a:defRPr sz="89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Лист2!$B$42:$E$42</c:f>
              <c:strCache>
                <c:ptCount val="4"/>
                <c:pt idx="0">
                  <c:v>высшая </c:v>
                </c:pt>
                <c:pt idx="1">
                  <c:v>первая</c:v>
                </c:pt>
                <c:pt idx="2">
                  <c:v>вторая</c:v>
                </c:pt>
                <c:pt idx="3">
                  <c:v>без категории</c:v>
                </c:pt>
              </c:strCache>
            </c:strRef>
          </c:cat>
          <c:val>
            <c:numRef>
              <c:f>Лист2!$B$43:$E$43</c:f>
              <c:numCache>
                <c:formatCode>0.0</c:formatCode>
                <c:ptCount val="4"/>
                <c:pt idx="0">
                  <c:v>14.24968474148802</c:v>
                </c:pt>
                <c:pt idx="1">
                  <c:v>37.326607818411098</c:v>
                </c:pt>
                <c:pt idx="2">
                  <c:v>29.003783102143689</c:v>
                </c:pt>
                <c:pt idx="3">
                  <c:v>19.419924337957124</c:v>
                </c:pt>
              </c:numCache>
            </c:numRef>
          </c:val>
        </c:ser>
        <c:dLbls>
          <c:showLegendKey val="0"/>
          <c:showVal val="0"/>
          <c:showCatName val="0"/>
          <c:showSerName val="0"/>
          <c:showPercent val="0"/>
          <c:showBubbleSize val="0"/>
          <c:showLeaderLines val="1"/>
        </c:dLbls>
      </c:pie3DChart>
      <c:spPr>
        <a:noFill/>
        <a:ln w="25371">
          <a:noFill/>
        </a:ln>
      </c:spPr>
    </c:plotArea>
    <c:legend>
      <c:legendPos val="r"/>
      <c:layout>
        <c:manualLayout>
          <c:xMode val="edge"/>
          <c:yMode val="edge"/>
          <c:x val="0.76923076923076927"/>
          <c:y val="0.26842105263157873"/>
          <c:w val="0.23076923076923225"/>
          <c:h val="0.69473684210526354"/>
        </c:manualLayout>
      </c:layout>
      <c:overlay val="0"/>
      <c:spPr>
        <a:solidFill>
          <a:srgbClr val="FFFFFF"/>
        </a:solidFill>
        <a:ln w="3171">
          <a:solidFill>
            <a:srgbClr val="000000"/>
          </a:solidFill>
          <a:prstDash val="solid"/>
        </a:ln>
      </c:spPr>
      <c:txPr>
        <a:bodyPr/>
        <a:lstStyle/>
        <a:p>
          <a:pPr>
            <a:defRPr sz="734"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22" b="1" i="0" u="none" strike="noStrike" baseline="0">
                <a:solidFill>
                  <a:srgbClr val="000000"/>
                </a:solidFill>
                <a:latin typeface="Arial Cyr"/>
                <a:ea typeface="Arial Cyr"/>
                <a:cs typeface="Arial Cyr"/>
              </a:defRPr>
            </a:pPr>
            <a:r>
              <a:rPr lang="ru-RU"/>
              <a:t>Образование</a:t>
            </a:r>
          </a:p>
        </c:rich>
      </c:tx>
      <c:layout>
        <c:manualLayout>
          <c:xMode val="edge"/>
          <c:yMode val="edge"/>
          <c:x val="0.25077399380804982"/>
          <c:y val="2.2471910112359911E-2"/>
        </c:manualLayout>
      </c:layout>
      <c:overlay val="0"/>
      <c:spPr>
        <a:noFill/>
        <a:ln w="2536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291021671826641"/>
          <c:y val="0.50561797752809312"/>
          <c:w val="0.31578947368421373"/>
          <c:h val="0.22471910112359594"/>
        </c:manualLayout>
      </c:layout>
      <c:pie3DChart>
        <c:varyColors val="1"/>
        <c:ser>
          <c:idx val="0"/>
          <c:order val="0"/>
          <c:tx>
            <c:strRef>
              <c:f>Лист2!$A$62</c:f>
              <c:strCache>
                <c:ptCount val="1"/>
                <c:pt idx="0">
                  <c:v>%</c:v>
                </c:pt>
              </c:strCache>
            </c:strRef>
          </c:tx>
          <c:spPr>
            <a:solidFill>
              <a:srgbClr val="9999FF"/>
            </a:solidFill>
            <a:ln w="12681">
              <a:solidFill>
                <a:srgbClr val="000000"/>
              </a:solidFill>
              <a:prstDash val="solid"/>
            </a:ln>
          </c:spPr>
          <c:explosion val="7"/>
          <c:dPt>
            <c:idx val="0"/>
            <c:bubble3D val="0"/>
            <c:spPr>
              <a:solidFill>
                <a:srgbClr val="0000FF"/>
              </a:solidFill>
              <a:ln w="12681">
                <a:solidFill>
                  <a:srgbClr val="000000"/>
                </a:solidFill>
                <a:prstDash val="solid"/>
              </a:ln>
            </c:spPr>
          </c:dPt>
          <c:dPt>
            <c:idx val="1"/>
            <c:bubble3D val="0"/>
            <c:spPr>
              <a:solidFill>
                <a:srgbClr val="00FF00"/>
              </a:solidFill>
              <a:ln w="12681">
                <a:solidFill>
                  <a:srgbClr val="000000"/>
                </a:solidFill>
                <a:prstDash val="solid"/>
              </a:ln>
            </c:spPr>
          </c:dPt>
          <c:dPt>
            <c:idx val="2"/>
            <c:bubble3D val="0"/>
            <c:spPr>
              <a:solidFill>
                <a:srgbClr val="FFFFCC"/>
              </a:solidFill>
              <a:ln w="12681">
                <a:solidFill>
                  <a:srgbClr val="000000"/>
                </a:solidFill>
                <a:prstDash val="solid"/>
              </a:ln>
            </c:spPr>
          </c:dPt>
          <c:dLbls>
            <c:dLbl>
              <c:idx val="0"/>
              <c:layout>
                <c:manualLayout>
                  <c:x val="-7.7804841758930973E-2"/>
                  <c:y val="0.11894167695189127"/>
                </c:manualLayout>
              </c:layout>
              <c:tx>
                <c:rich>
                  <a:bodyPr/>
                  <a:lstStyle/>
                  <a:p>
                    <a:r>
                      <a:rPr lang="ru-RU"/>
                      <a:t>67,2%</a:t>
                    </a:r>
                  </a:p>
                </c:rich>
              </c:tx>
              <c:dLblPos val="bestFit"/>
              <c:showLegendKey val="0"/>
              <c:showVal val="0"/>
              <c:showCatName val="0"/>
              <c:showSerName val="0"/>
              <c:showPercent val="0"/>
              <c:showBubbleSize val="0"/>
            </c:dLbl>
            <c:dLbl>
              <c:idx val="1"/>
              <c:tx>
                <c:rich>
                  <a:bodyPr/>
                  <a:lstStyle/>
                  <a:p>
                    <a:r>
                      <a:rPr lang="ru-RU"/>
                      <a:t>32,5%</a:t>
                    </a:r>
                  </a:p>
                </c:rich>
              </c:tx>
              <c:showLegendKey val="0"/>
              <c:showVal val="0"/>
              <c:showCatName val="0"/>
              <c:showSerName val="0"/>
              <c:showPercent val="0"/>
              <c:showBubbleSize val="0"/>
            </c:dLbl>
            <c:dLbl>
              <c:idx val="2"/>
              <c:tx>
                <c:rich>
                  <a:bodyPr/>
                  <a:lstStyle/>
                  <a:p>
                    <a:r>
                      <a:rPr lang="ru-RU"/>
                      <a:t>0,3%</a:t>
                    </a:r>
                  </a:p>
                </c:rich>
              </c:tx>
              <c:showLegendKey val="0"/>
              <c:showVal val="0"/>
              <c:showCatName val="0"/>
              <c:showSerName val="0"/>
              <c:showPercent val="0"/>
              <c:showBubbleSize val="0"/>
            </c:dLbl>
            <c:spPr>
              <a:noFill/>
              <a:ln w="25362">
                <a:noFill/>
              </a:ln>
            </c:spPr>
            <c:txPr>
              <a:bodyPr/>
              <a:lstStyle/>
              <a:p>
                <a:pPr>
                  <a:defRPr sz="11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Лист2!$B$61:$D$61</c:f>
              <c:strCache>
                <c:ptCount val="3"/>
                <c:pt idx="0">
                  <c:v>высшее</c:v>
                </c:pt>
                <c:pt idx="1">
                  <c:v>среднее специальное</c:v>
                </c:pt>
                <c:pt idx="2">
                  <c:v>среднне</c:v>
                </c:pt>
              </c:strCache>
            </c:strRef>
          </c:cat>
          <c:val>
            <c:numRef>
              <c:f>Лист2!$B$62:$D$62</c:f>
              <c:numCache>
                <c:formatCode>0.0</c:formatCode>
                <c:ptCount val="3"/>
                <c:pt idx="0">
                  <c:v>67.213114754098427</c:v>
                </c:pt>
                <c:pt idx="1">
                  <c:v>32.471626733921816</c:v>
                </c:pt>
                <c:pt idx="2">
                  <c:v>0.31525851197982668</c:v>
                </c:pt>
              </c:numCache>
            </c:numRef>
          </c:val>
        </c:ser>
        <c:dLbls>
          <c:showLegendKey val="0"/>
          <c:showVal val="0"/>
          <c:showCatName val="0"/>
          <c:showSerName val="0"/>
          <c:showPercent val="0"/>
          <c:showBubbleSize val="0"/>
          <c:showLeaderLines val="1"/>
        </c:dLbls>
      </c:pie3DChart>
      <c:spPr>
        <a:noFill/>
        <a:ln w="25362">
          <a:noFill/>
        </a:ln>
      </c:spPr>
    </c:plotArea>
    <c:legend>
      <c:legendPos val="r"/>
      <c:layout>
        <c:manualLayout>
          <c:xMode val="edge"/>
          <c:yMode val="edge"/>
          <c:x val="0.74303405572755421"/>
          <c:y val="0.33146067415730657"/>
          <c:w val="0.25696594427244746"/>
          <c:h val="0.4269662921348345"/>
        </c:manualLayout>
      </c:layout>
      <c:overlay val="0"/>
      <c:spPr>
        <a:solidFill>
          <a:srgbClr val="FFFFFF"/>
        </a:solidFill>
        <a:ln w="3170">
          <a:solidFill>
            <a:srgbClr val="000000"/>
          </a:solidFill>
          <a:prstDash val="solid"/>
        </a:ln>
      </c:spPr>
      <c:txPr>
        <a:bodyPr/>
        <a:lstStyle/>
        <a:p>
          <a:pPr>
            <a:defRPr sz="754"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Arial Cyr"/>
                <a:ea typeface="Arial Cyr"/>
                <a:cs typeface="Arial Cyr"/>
              </a:defRPr>
            </a:pPr>
            <a:r>
              <a:rPr lang="ru-RU"/>
              <a:t>Кол-во учеников, изучающих информатику, на 1 компьютер</a:t>
            </a:r>
          </a:p>
        </c:rich>
      </c:tx>
      <c:layout>
        <c:manualLayout>
          <c:xMode val="edge"/>
          <c:yMode val="edge"/>
          <c:x val="0.15600000000000044"/>
          <c:y val="1.7857142857142856E-2"/>
        </c:manualLayout>
      </c:layout>
      <c:overlay val="0"/>
      <c:spPr>
        <a:noFill/>
        <a:ln w="25367">
          <a:noFill/>
        </a:ln>
      </c:spPr>
    </c:title>
    <c:autoTitleDeleted val="0"/>
    <c:plotArea>
      <c:layout>
        <c:manualLayout>
          <c:layoutTarget val="inner"/>
          <c:xMode val="edge"/>
          <c:yMode val="edge"/>
          <c:x val="0.128"/>
          <c:y val="0.37500000000000144"/>
          <c:w val="0.83200000000000063"/>
          <c:h val="0.40476190476190477"/>
        </c:manualLayout>
      </c:layout>
      <c:barChart>
        <c:barDir val="col"/>
        <c:grouping val="clustered"/>
        <c:varyColors val="0"/>
        <c:ser>
          <c:idx val="0"/>
          <c:order val="0"/>
          <c:tx>
            <c:strRef>
              <c:f>Лист1!$C$4</c:f>
              <c:strCache>
                <c:ptCount val="1"/>
                <c:pt idx="0">
                  <c:v>Человек</c:v>
                </c:pt>
              </c:strCache>
            </c:strRef>
          </c:tx>
          <c:spPr>
            <a:solidFill>
              <a:srgbClr val="99CC00"/>
            </a:solidFill>
            <a:ln w="12683">
              <a:solidFill>
                <a:srgbClr val="000000"/>
              </a:solidFill>
              <a:prstDash val="solid"/>
            </a:ln>
          </c:spPr>
          <c:invertIfNegative val="0"/>
          <c:cat>
            <c:strRef>
              <c:f>Лист1!$D$2:$G$3</c:f>
              <c:strCache>
                <c:ptCount val="4"/>
                <c:pt idx="0">
                  <c:v>2002</c:v>
                </c:pt>
                <c:pt idx="1">
                  <c:v>2003</c:v>
                </c:pt>
                <c:pt idx="2">
                  <c:v>2004</c:v>
                </c:pt>
                <c:pt idx="3">
                  <c:v>2005</c:v>
                </c:pt>
              </c:strCache>
            </c:strRef>
          </c:cat>
          <c:val>
            <c:numRef>
              <c:f>Лист1!$D$4:$G$4</c:f>
              <c:numCache>
                <c:formatCode>General</c:formatCode>
                <c:ptCount val="4"/>
                <c:pt idx="0">
                  <c:v>15</c:v>
                </c:pt>
                <c:pt idx="1">
                  <c:v>12</c:v>
                </c:pt>
                <c:pt idx="2">
                  <c:v>12</c:v>
                </c:pt>
                <c:pt idx="3">
                  <c:v>10</c:v>
                </c:pt>
              </c:numCache>
            </c:numRef>
          </c:val>
        </c:ser>
        <c:dLbls>
          <c:showLegendKey val="0"/>
          <c:showVal val="0"/>
          <c:showCatName val="0"/>
          <c:showSerName val="0"/>
          <c:showPercent val="0"/>
          <c:showBubbleSize val="0"/>
        </c:dLbls>
        <c:gapWidth val="150"/>
        <c:axId val="83556992"/>
        <c:axId val="83624320"/>
      </c:barChart>
      <c:catAx>
        <c:axId val="83556992"/>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83624320"/>
        <c:crosses val="autoZero"/>
        <c:auto val="1"/>
        <c:lblAlgn val="ctr"/>
        <c:lblOffset val="100"/>
        <c:tickLblSkip val="1"/>
        <c:tickMarkSkip val="1"/>
        <c:noMultiLvlLbl val="0"/>
      </c:catAx>
      <c:valAx>
        <c:axId val="83624320"/>
        <c:scaling>
          <c:orientation val="minMax"/>
        </c:scaling>
        <c:delete val="0"/>
        <c:axPos val="l"/>
        <c:numFmt formatCode="General"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83556992"/>
        <c:crosses val="autoZero"/>
        <c:crossBetween val="between"/>
      </c:valAx>
      <c:spPr>
        <a:noFill/>
        <a:ln w="25367">
          <a:noFill/>
        </a:ln>
      </c:spPr>
    </c:plotArea>
    <c:plotVisOnly val="1"/>
    <c:dispBlanksAs val="gap"/>
    <c:showDLblsOverMax val="0"/>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4" b="1" i="0" u="none" strike="noStrike" baseline="0">
                <a:solidFill>
                  <a:srgbClr val="000000"/>
                </a:solidFill>
                <a:latin typeface="Arial Cyr"/>
                <a:ea typeface="Arial Cyr"/>
                <a:cs typeface="Arial Cyr"/>
              </a:defRPr>
            </a:pPr>
            <a:r>
              <a:rPr lang="ru-RU"/>
              <a:t>Школы, работающие по утверждённым программам экспериментов, внедряющие инновации</a:t>
            </a:r>
          </a:p>
        </c:rich>
      </c:tx>
      <c:layout>
        <c:manualLayout>
          <c:xMode val="edge"/>
          <c:yMode val="edge"/>
          <c:x val="9.9678456591640721E-2"/>
          <c:y val="2.0161290322580638E-2"/>
        </c:manualLayout>
      </c:layout>
      <c:overlay val="0"/>
      <c:spPr>
        <a:noFill/>
        <a:ln w="25367">
          <a:noFill/>
        </a:ln>
      </c:spPr>
    </c:title>
    <c:autoTitleDeleted val="0"/>
    <c:plotArea>
      <c:layout>
        <c:manualLayout>
          <c:layoutTarget val="inner"/>
          <c:xMode val="edge"/>
          <c:yMode val="edge"/>
          <c:x val="0.21221864951768593"/>
          <c:y val="0.33870967741935726"/>
          <c:w val="0.72347266881028938"/>
          <c:h val="0.46370967741935482"/>
        </c:manualLayout>
      </c:layout>
      <c:barChart>
        <c:barDir val="col"/>
        <c:grouping val="clustered"/>
        <c:varyColors val="0"/>
        <c:ser>
          <c:idx val="0"/>
          <c:order val="0"/>
          <c:tx>
            <c:strRef>
              <c:f>Лист1!$A$27</c:f>
              <c:strCache>
                <c:ptCount val="1"/>
                <c:pt idx="0">
                  <c:v>%</c:v>
                </c:pt>
              </c:strCache>
            </c:strRef>
          </c:tx>
          <c:spPr>
            <a:solidFill>
              <a:srgbClr val="FFFF00"/>
            </a:solidFill>
            <a:ln w="12683">
              <a:solidFill>
                <a:srgbClr val="000000"/>
              </a:solidFill>
              <a:prstDash val="solid"/>
            </a:ln>
          </c:spPr>
          <c:invertIfNegative val="0"/>
          <c:cat>
            <c:numRef>
              <c:f>Лист1!$B$26:$F$26</c:f>
              <c:numCache>
                <c:formatCode>General</c:formatCode>
                <c:ptCount val="5"/>
                <c:pt idx="0">
                  <c:v>2001</c:v>
                </c:pt>
                <c:pt idx="1">
                  <c:v>2002</c:v>
                </c:pt>
                <c:pt idx="2">
                  <c:v>2003</c:v>
                </c:pt>
                <c:pt idx="3">
                  <c:v>2004</c:v>
                </c:pt>
                <c:pt idx="4">
                  <c:v>2005</c:v>
                </c:pt>
              </c:numCache>
            </c:numRef>
          </c:cat>
          <c:val>
            <c:numRef>
              <c:f>Лист1!$B$27:$F$27</c:f>
              <c:numCache>
                <c:formatCode>General</c:formatCode>
                <c:ptCount val="5"/>
                <c:pt idx="0">
                  <c:v>81</c:v>
                </c:pt>
                <c:pt idx="1">
                  <c:v>68.8</c:v>
                </c:pt>
                <c:pt idx="2">
                  <c:v>56.2</c:v>
                </c:pt>
                <c:pt idx="3">
                  <c:v>52.9</c:v>
                </c:pt>
                <c:pt idx="4">
                  <c:v>63</c:v>
                </c:pt>
              </c:numCache>
            </c:numRef>
          </c:val>
        </c:ser>
        <c:dLbls>
          <c:showLegendKey val="0"/>
          <c:showVal val="0"/>
          <c:showCatName val="0"/>
          <c:showSerName val="0"/>
          <c:showPercent val="0"/>
          <c:showBubbleSize val="0"/>
        </c:dLbls>
        <c:gapWidth val="150"/>
        <c:axId val="83775488"/>
        <c:axId val="83777024"/>
      </c:barChart>
      <c:catAx>
        <c:axId val="8377548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83777024"/>
        <c:crosses val="autoZero"/>
        <c:auto val="1"/>
        <c:lblAlgn val="ctr"/>
        <c:lblOffset val="100"/>
        <c:tickLblSkip val="1"/>
        <c:tickMarkSkip val="1"/>
        <c:noMultiLvlLbl val="0"/>
      </c:catAx>
      <c:valAx>
        <c:axId val="83777024"/>
        <c:scaling>
          <c:orientation val="minMax"/>
        </c:scaling>
        <c:delete val="0"/>
        <c:axPos val="l"/>
        <c:numFmt formatCode="General" sourceLinked="1"/>
        <c:majorTickMark val="out"/>
        <c:minorTickMark val="none"/>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83775488"/>
        <c:crosses val="autoZero"/>
        <c:crossBetween val="between"/>
      </c:valAx>
      <c:spPr>
        <a:noFill/>
        <a:ln w="25367">
          <a:noFill/>
        </a:ln>
      </c:spPr>
    </c:plotArea>
    <c:legend>
      <c:legendPos val="l"/>
      <c:layout>
        <c:manualLayout>
          <c:xMode val="edge"/>
          <c:yMode val="edge"/>
          <c:x val="3.2154340836012892E-3"/>
          <c:y val="0.560483870967739"/>
          <c:w val="9.0032154340836043E-2"/>
          <c:h val="8.0645161290322745E-2"/>
        </c:manualLayout>
      </c:layout>
      <c:overlay val="0"/>
      <c:spPr>
        <a:solidFill>
          <a:srgbClr val="FFFFFF"/>
        </a:solidFill>
        <a:ln w="3171">
          <a:solidFill>
            <a:srgbClr val="000000"/>
          </a:solidFill>
          <a:prstDash val="solid"/>
        </a:ln>
      </c:spPr>
      <c:txPr>
        <a:bodyPr/>
        <a:lstStyle/>
        <a:p>
          <a:pPr>
            <a:defRPr sz="75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1">
      <a:solidFill>
        <a:srgbClr val="000000"/>
      </a:solidFill>
      <a:prstDash val="solid"/>
    </a:ln>
  </c:spPr>
  <c:txPr>
    <a:bodyPr/>
    <a:lstStyle/>
    <a:p>
      <a:pPr>
        <a:defRPr sz="82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1" i="0" u="none" strike="noStrike" baseline="0">
                <a:solidFill>
                  <a:srgbClr val="000000"/>
                </a:solidFill>
                <a:latin typeface="Arial Cyr"/>
                <a:ea typeface="Arial Cyr"/>
                <a:cs typeface="Arial Cyr"/>
              </a:defRPr>
            </a:pPr>
            <a:r>
              <a:rPr lang="ru-RU"/>
              <a:t>Кол-во школ, имеющих договора сотрудничества с ВУЗами, ССУЗами (%)</a:t>
            </a:r>
          </a:p>
        </c:rich>
      </c:tx>
      <c:layout>
        <c:manualLayout>
          <c:xMode val="edge"/>
          <c:yMode val="edge"/>
          <c:x val="0.1283582089552239"/>
          <c:y val="1.9138755980861243E-2"/>
        </c:manualLayout>
      </c:layout>
      <c:overlay val="0"/>
      <c:spPr>
        <a:noFill/>
        <a:ln w="2540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522388059701636"/>
          <c:y val="0.34449760765550241"/>
          <c:w val="0.59104477611940365"/>
          <c:h val="0.37320574162679426"/>
        </c:manualLayout>
      </c:layout>
      <c:pie3DChart>
        <c:varyColors val="1"/>
        <c:ser>
          <c:idx val="0"/>
          <c:order val="0"/>
          <c:tx>
            <c:strRef>
              <c:f>Лист2!$A$28</c:f>
              <c:strCache>
                <c:ptCount val="1"/>
                <c:pt idx="0">
                  <c:v>%</c:v>
                </c:pt>
              </c:strCache>
            </c:strRef>
          </c:tx>
          <c:spPr>
            <a:solidFill>
              <a:srgbClr val="9999FF"/>
            </a:solidFill>
            <a:ln w="12704">
              <a:solidFill>
                <a:srgbClr val="000000"/>
              </a:solidFill>
              <a:prstDash val="solid"/>
            </a:ln>
          </c:spPr>
          <c:explosion val="25"/>
          <c:dPt>
            <c:idx val="0"/>
            <c:bubble3D val="0"/>
            <c:spPr>
              <a:solidFill>
                <a:srgbClr val="0000FF"/>
              </a:solidFill>
              <a:ln w="12704">
                <a:solidFill>
                  <a:srgbClr val="000000"/>
                </a:solidFill>
                <a:prstDash val="solid"/>
              </a:ln>
            </c:spPr>
          </c:dPt>
          <c:dPt>
            <c:idx val="1"/>
            <c:bubble3D val="0"/>
            <c:spPr>
              <a:solidFill>
                <a:srgbClr val="FF0000"/>
              </a:solidFill>
              <a:ln w="12704">
                <a:solidFill>
                  <a:srgbClr val="000000"/>
                </a:solidFill>
                <a:prstDash val="solid"/>
              </a:ln>
            </c:spPr>
          </c:dPt>
          <c:dPt>
            <c:idx val="2"/>
            <c:bubble3D val="0"/>
            <c:spPr>
              <a:solidFill>
                <a:srgbClr val="FFFF00"/>
              </a:solidFill>
              <a:ln w="12704">
                <a:solidFill>
                  <a:srgbClr val="000000"/>
                </a:solidFill>
                <a:prstDash val="solid"/>
              </a:ln>
            </c:spPr>
          </c:dPt>
          <c:dPt>
            <c:idx val="3"/>
            <c:bubble3D val="0"/>
            <c:spPr>
              <a:solidFill>
                <a:srgbClr val="00FF00"/>
              </a:solidFill>
              <a:ln w="12704">
                <a:solidFill>
                  <a:srgbClr val="000000"/>
                </a:solidFill>
                <a:prstDash val="solid"/>
              </a:ln>
            </c:spPr>
          </c:dPt>
          <c:dPt>
            <c:idx val="4"/>
            <c:bubble3D val="0"/>
            <c:spPr>
              <a:solidFill>
                <a:srgbClr val="660066"/>
              </a:solidFill>
              <a:ln w="12704">
                <a:solidFill>
                  <a:srgbClr val="000000"/>
                </a:solidFill>
                <a:prstDash val="solid"/>
              </a:ln>
            </c:spPr>
          </c:dPt>
          <c:dLbls>
            <c:spPr>
              <a:noFill/>
              <a:ln w="25408">
                <a:noFill/>
              </a:ln>
            </c:spPr>
            <c:txPr>
              <a:bodyPr/>
              <a:lstStyle/>
              <a:p>
                <a:pPr>
                  <a:defRPr sz="92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Лист2!$B$27:$F$27</c:f>
              <c:numCache>
                <c:formatCode>General</c:formatCode>
                <c:ptCount val="5"/>
                <c:pt idx="0">
                  <c:v>2001</c:v>
                </c:pt>
                <c:pt idx="1">
                  <c:v>2002</c:v>
                </c:pt>
                <c:pt idx="2">
                  <c:v>2003</c:v>
                </c:pt>
                <c:pt idx="3">
                  <c:v>2004</c:v>
                </c:pt>
                <c:pt idx="4">
                  <c:v>2005</c:v>
                </c:pt>
              </c:numCache>
            </c:numRef>
          </c:cat>
          <c:val>
            <c:numRef>
              <c:f>Лист2!$B$28:$F$28</c:f>
              <c:numCache>
                <c:formatCode>General</c:formatCode>
                <c:ptCount val="5"/>
                <c:pt idx="0">
                  <c:v>43.8</c:v>
                </c:pt>
                <c:pt idx="1">
                  <c:v>43.8</c:v>
                </c:pt>
                <c:pt idx="2">
                  <c:v>56.2</c:v>
                </c:pt>
                <c:pt idx="3">
                  <c:v>56.2</c:v>
                </c:pt>
                <c:pt idx="4">
                  <c:v>58.8</c:v>
                </c:pt>
              </c:numCache>
            </c:numRef>
          </c:val>
        </c:ser>
        <c:dLbls>
          <c:showLegendKey val="0"/>
          <c:showVal val="0"/>
          <c:showCatName val="0"/>
          <c:showSerName val="0"/>
          <c:showPercent val="0"/>
          <c:showBubbleSize val="0"/>
          <c:showLeaderLines val="1"/>
        </c:dLbls>
      </c:pie3DChart>
      <c:spPr>
        <a:noFill/>
        <a:ln w="25408">
          <a:noFill/>
        </a:ln>
      </c:spPr>
    </c:plotArea>
    <c:legend>
      <c:legendPos val="r"/>
      <c:layout>
        <c:manualLayout>
          <c:xMode val="edge"/>
          <c:yMode val="edge"/>
          <c:x val="0.86268656716418235"/>
          <c:y val="0.22966507177033493"/>
          <c:w val="0.12537313432835817"/>
          <c:h val="0.45933014354066987"/>
        </c:manualLayout>
      </c:layout>
      <c:overlay val="0"/>
      <c:spPr>
        <a:solidFill>
          <a:srgbClr val="FFFFFF"/>
        </a:solidFill>
        <a:ln w="3176">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87"/>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0691642651297621E-2"/>
          <c:y val="4.2735042735042736E-2"/>
          <c:w val="0.6541786743515916"/>
          <c:h val="0.81196581196581263"/>
        </c:manualLayout>
      </c:layout>
      <c:bar3DChart>
        <c:barDir val="col"/>
        <c:grouping val="clustered"/>
        <c:varyColors val="0"/>
        <c:ser>
          <c:idx val="0"/>
          <c:order val="0"/>
          <c:tx>
            <c:strRef>
              <c:f>Лист1!$A$51</c:f>
              <c:strCache>
                <c:ptCount val="1"/>
                <c:pt idx="0">
                  <c:v>Область</c:v>
                </c:pt>
              </c:strCache>
            </c:strRef>
          </c:tx>
          <c:spPr>
            <a:solidFill>
              <a:srgbClr val="00FF00"/>
            </a:solidFill>
            <a:ln w="12688">
              <a:solidFill>
                <a:srgbClr val="000000"/>
              </a:solidFill>
              <a:prstDash val="solid"/>
            </a:ln>
          </c:spPr>
          <c:invertIfNegative val="0"/>
          <c:cat>
            <c:numRef>
              <c:f>Лист1!$B$50:$E$50</c:f>
              <c:numCache>
                <c:formatCode>General</c:formatCode>
                <c:ptCount val="4"/>
                <c:pt idx="0">
                  <c:v>2003</c:v>
                </c:pt>
                <c:pt idx="1">
                  <c:v>2004</c:v>
                </c:pt>
                <c:pt idx="2">
                  <c:v>2005</c:v>
                </c:pt>
                <c:pt idx="3">
                  <c:v>2006</c:v>
                </c:pt>
              </c:numCache>
            </c:numRef>
          </c:cat>
          <c:val>
            <c:numRef>
              <c:f>Лист1!$B$51:$E$51</c:f>
              <c:numCache>
                <c:formatCode>General</c:formatCode>
                <c:ptCount val="4"/>
                <c:pt idx="0">
                  <c:v>10</c:v>
                </c:pt>
                <c:pt idx="1">
                  <c:v>14</c:v>
                </c:pt>
                <c:pt idx="2">
                  <c:v>21</c:v>
                </c:pt>
                <c:pt idx="3">
                  <c:v>33</c:v>
                </c:pt>
              </c:numCache>
            </c:numRef>
          </c:val>
        </c:ser>
        <c:ser>
          <c:idx val="1"/>
          <c:order val="1"/>
          <c:tx>
            <c:strRef>
              <c:f>Лист1!$A$52</c:f>
              <c:strCache>
                <c:ptCount val="1"/>
                <c:pt idx="0">
                  <c:v>Республика</c:v>
                </c:pt>
              </c:strCache>
            </c:strRef>
          </c:tx>
          <c:spPr>
            <a:solidFill>
              <a:srgbClr val="FFFF00"/>
            </a:solidFill>
            <a:ln w="12688">
              <a:solidFill>
                <a:srgbClr val="000000"/>
              </a:solidFill>
              <a:prstDash val="solid"/>
            </a:ln>
          </c:spPr>
          <c:invertIfNegative val="0"/>
          <c:cat>
            <c:numRef>
              <c:f>Лист1!$B$50:$E$50</c:f>
              <c:numCache>
                <c:formatCode>General</c:formatCode>
                <c:ptCount val="4"/>
                <c:pt idx="0">
                  <c:v>2003</c:v>
                </c:pt>
                <c:pt idx="1">
                  <c:v>2004</c:v>
                </c:pt>
                <c:pt idx="2">
                  <c:v>2005</c:v>
                </c:pt>
                <c:pt idx="3">
                  <c:v>2006</c:v>
                </c:pt>
              </c:numCache>
            </c:numRef>
          </c:cat>
          <c:val>
            <c:numRef>
              <c:f>Лист1!$B$52:$E$52</c:f>
              <c:numCache>
                <c:formatCode>General</c:formatCode>
                <c:ptCount val="4"/>
                <c:pt idx="0">
                  <c:v>7</c:v>
                </c:pt>
                <c:pt idx="1">
                  <c:v>4</c:v>
                </c:pt>
                <c:pt idx="2">
                  <c:v>7</c:v>
                </c:pt>
                <c:pt idx="3">
                  <c:v>6</c:v>
                </c:pt>
              </c:numCache>
            </c:numRef>
          </c:val>
        </c:ser>
        <c:dLbls>
          <c:showLegendKey val="0"/>
          <c:showVal val="0"/>
          <c:showCatName val="0"/>
          <c:showSerName val="0"/>
          <c:showPercent val="0"/>
          <c:showBubbleSize val="0"/>
        </c:dLbls>
        <c:gapWidth val="150"/>
        <c:shape val="box"/>
        <c:axId val="84045824"/>
        <c:axId val="84047360"/>
        <c:axId val="0"/>
      </c:bar3DChart>
      <c:catAx>
        <c:axId val="8404582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849" b="0" i="0" u="none" strike="noStrike" baseline="0">
                <a:solidFill>
                  <a:srgbClr val="000000"/>
                </a:solidFill>
                <a:latin typeface="Arial Cyr"/>
                <a:ea typeface="Arial Cyr"/>
                <a:cs typeface="Arial Cyr"/>
              </a:defRPr>
            </a:pPr>
            <a:endParaRPr lang="ru-RU"/>
          </a:p>
        </c:txPr>
        <c:crossAx val="84047360"/>
        <c:crosses val="autoZero"/>
        <c:auto val="1"/>
        <c:lblAlgn val="ctr"/>
        <c:lblOffset val="100"/>
        <c:tickLblSkip val="1"/>
        <c:tickMarkSkip val="1"/>
        <c:noMultiLvlLbl val="0"/>
      </c:catAx>
      <c:valAx>
        <c:axId val="84047360"/>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849" b="0" i="0" u="none" strike="noStrike" baseline="0">
                <a:solidFill>
                  <a:srgbClr val="000000"/>
                </a:solidFill>
                <a:latin typeface="Arial Cyr"/>
                <a:ea typeface="Arial Cyr"/>
                <a:cs typeface="Arial Cyr"/>
              </a:defRPr>
            </a:pPr>
            <a:endParaRPr lang="ru-RU"/>
          </a:p>
        </c:txPr>
        <c:crossAx val="84045824"/>
        <c:crosses val="autoZero"/>
        <c:crossBetween val="between"/>
      </c:valAx>
      <c:spPr>
        <a:noFill/>
        <a:ln w="25377">
          <a:noFill/>
        </a:ln>
      </c:spPr>
    </c:plotArea>
    <c:legend>
      <c:legendPos val="r"/>
      <c:layout>
        <c:manualLayout>
          <c:xMode val="edge"/>
          <c:yMode val="edge"/>
          <c:x val="0.7665706051873199"/>
          <c:y val="0.41880341880341881"/>
          <c:w val="0.22190201729106629"/>
          <c:h val="0.16666666666666666"/>
        </c:manualLayout>
      </c:layout>
      <c:overlay val="0"/>
      <c:spPr>
        <a:solidFill>
          <a:srgbClr val="FFFFFF"/>
        </a:solidFill>
        <a:ln w="3172">
          <a:solidFill>
            <a:srgbClr val="000000"/>
          </a:solidFill>
          <a:prstDash val="solid"/>
        </a:ln>
      </c:spPr>
      <c:txPr>
        <a:bodyPr/>
        <a:lstStyle/>
        <a:p>
          <a:pPr>
            <a:defRPr sz="779"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2">
      <a:solidFill>
        <a:srgbClr val="000000"/>
      </a:solidFill>
      <a:prstDash val="solid"/>
    </a:ln>
  </c:spPr>
  <c:txPr>
    <a:bodyPr/>
    <a:lstStyle/>
    <a:p>
      <a:pPr>
        <a:defRPr sz="84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7994428969359333E-2"/>
          <c:y val="3.896103896103896E-2"/>
          <c:w val="0.65738161559889396"/>
          <c:h val="0.81385281385281383"/>
        </c:manualLayout>
      </c:layout>
      <c:bar3DChart>
        <c:barDir val="col"/>
        <c:grouping val="clustered"/>
        <c:varyColors val="0"/>
        <c:ser>
          <c:idx val="0"/>
          <c:order val="0"/>
          <c:tx>
            <c:strRef>
              <c:f>Лист1!$A$79</c:f>
              <c:strCache>
                <c:ptCount val="1"/>
                <c:pt idx="0">
                  <c:v>золотые </c:v>
                </c:pt>
              </c:strCache>
            </c:strRef>
          </c:tx>
          <c:spPr>
            <a:solidFill>
              <a:srgbClr val="800080"/>
            </a:solidFill>
            <a:ln w="12697">
              <a:solidFill>
                <a:srgbClr val="000000"/>
              </a:solidFill>
              <a:prstDash val="solid"/>
            </a:ln>
          </c:spPr>
          <c:invertIfNegative val="0"/>
          <c:cat>
            <c:numRef>
              <c:f>Лист1!$B$78:$E$78</c:f>
              <c:numCache>
                <c:formatCode>General</c:formatCode>
                <c:ptCount val="4"/>
                <c:pt idx="0">
                  <c:v>2002</c:v>
                </c:pt>
                <c:pt idx="1">
                  <c:v>2003</c:v>
                </c:pt>
                <c:pt idx="2">
                  <c:v>2004</c:v>
                </c:pt>
                <c:pt idx="3">
                  <c:v>2005</c:v>
                </c:pt>
              </c:numCache>
            </c:numRef>
          </c:cat>
          <c:val>
            <c:numRef>
              <c:f>Лист1!$B$79:$E$79</c:f>
              <c:numCache>
                <c:formatCode>General</c:formatCode>
                <c:ptCount val="4"/>
                <c:pt idx="0">
                  <c:v>12</c:v>
                </c:pt>
                <c:pt idx="1">
                  <c:v>13</c:v>
                </c:pt>
                <c:pt idx="2">
                  <c:v>5</c:v>
                </c:pt>
                <c:pt idx="3">
                  <c:v>2</c:v>
                </c:pt>
              </c:numCache>
            </c:numRef>
          </c:val>
        </c:ser>
        <c:ser>
          <c:idx val="1"/>
          <c:order val="1"/>
          <c:tx>
            <c:strRef>
              <c:f>Лист1!$A$80</c:f>
              <c:strCache>
                <c:ptCount val="1"/>
                <c:pt idx="0">
                  <c:v>серебряные</c:v>
                </c:pt>
              </c:strCache>
            </c:strRef>
          </c:tx>
          <c:spPr>
            <a:solidFill>
              <a:srgbClr val="FFFF00"/>
            </a:solidFill>
            <a:ln w="12697">
              <a:solidFill>
                <a:srgbClr val="000000"/>
              </a:solidFill>
              <a:prstDash val="solid"/>
            </a:ln>
          </c:spPr>
          <c:invertIfNegative val="0"/>
          <c:cat>
            <c:numRef>
              <c:f>Лист1!$B$78:$E$78</c:f>
              <c:numCache>
                <c:formatCode>General</c:formatCode>
                <c:ptCount val="4"/>
                <c:pt idx="0">
                  <c:v>2002</c:v>
                </c:pt>
                <c:pt idx="1">
                  <c:v>2003</c:v>
                </c:pt>
                <c:pt idx="2">
                  <c:v>2004</c:v>
                </c:pt>
                <c:pt idx="3">
                  <c:v>2005</c:v>
                </c:pt>
              </c:numCache>
            </c:numRef>
          </c:cat>
          <c:val>
            <c:numRef>
              <c:f>Лист1!$B$80:$E$80</c:f>
              <c:numCache>
                <c:formatCode>General</c:formatCode>
                <c:ptCount val="4"/>
                <c:pt idx="0">
                  <c:v>6</c:v>
                </c:pt>
                <c:pt idx="1">
                  <c:v>3</c:v>
                </c:pt>
                <c:pt idx="2">
                  <c:v>11</c:v>
                </c:pt>
                <c:pt idx="3">
                  <c:v>3</c:v>
                </c:pt>
              </c:numCache>
            </c:numRef>
          </c:val>
        </c:ser>
        <c:dLbls>
          <c:showLegendKey val="0"/>
          <c:showVal val="0"/>
          <c:showCatName val="0"/>
          <c:showSerName val="0"/>
          <c:showPercent val="0"/>
          <c:showBubbleSize val="0"/>
        </c:dLbls>
        <c:gapWidth val="150"/>
        <c:shape val="box"/>
        <c:axId val="84171008"/>
        <c:axId val="84172800"/>
        <c:axId val="0"/>
      </c:bar3DChart>
      <c:catAx>
        <c:axId val="8417100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84172800"/>
        <c:crosses val="autoZero"/>
        <c:auto val="1"/>
        <c:lblAlgn val="ctr"/>
        <c:lblOffset val="100"/>
        <c:tickLblSkip val="1"/>
        <c:tickMarkSkip val="1"/>
        <c:noMultiLvlLbl val="0"/>
      </c:catAx>
      <c:valAx>
        <c:axId val="84172800"/>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84171008"/>
        <c:crosses val="autoZero"/>
        <c:crossBetween val="between"/>
      </c:valAx>
      <c:spPr>
        <a:noFill/>
        <a:ln w="25394">
          <a:noFill/>
        </a:ln>
      </c:spPr>
    </c:plotArea>
    <c:legend>
      <c:legendPos val="r"/>
      <c:layout>
        <c:manualLayout>
          <c:xMode val="edge"/>
          <c:yMode val="edge"/>
          <c:x val="0.76601671309192199"/>
          <c:y val="0.4155844155844185"/>
          <c:w val="0.22284122562674089"/>
          <c:h val="0.16883116883116894"/>
        </c:manualLayout>
      </c:layout>
      <c:overlay val="0"/>
      <c:spPr>
        <a:solidFill>
          <a:srgbClr val="FFFFFF"/>
        </a:solidFill>
        <a:ln w="3174">
          <a:solidFill>
            <a:srgbClr val="000000"/>
          </a:solidFill>
          <a:prstDash val="solid"/>
        </a:ln>
      </c:spPr>
      <c:txPr>
        <a:bodyPr/>
        <a:lstStyle/>
        <a:p>
          <a:pPr>
            <a:defRPr sz="78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4">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76" b="1" i="0" u="none" strike="noStrike" baseline="0">
                <a:solidFill>
                  <a:srgbClr val="000000"/>
                </a:solidFill>
                <a:latin typeface="Arial Cyr"/>
                <a:ea typeface="Arial Cyr"/>
                <a:cs typeface="Arial Cyr"/>
              </a:defRPr>
            </a:pPr>
            <a:r>
              <a:rPr lang="ru-RU"/>
              <a:t>Кол-во учреждений, обучающих детей на повышенном уровне</a:t>
            </a:r>
          </a:p>
        </c:rich>
      </c:tx>
      <c:layout>
        <c:manualLayout>
          <c:xMode val="edge"/>
          <c:yMode val="edge"/>
          <c:x val="0.20055710306406691"/>
          <c:y val="1.8867924528301893E-2"/>
        </c:manualLayout>
      </c:layout>
      <c:overlay val="0"/>
      <c:spPr>
        <a:noFill/>
        <a:ln w="25413">
          <a:noFill/>
        </a:ln>
      </c:spPr>
    </c:title>
    <c:autoTitleDeleted val="0"/>
    <c:plotArea>
      <c:layout>
        <c:manualLayout>
          <c:layoutTarget val="inner"/>
          <c:xMode val="edge"/>
          <c:yMode val="edge"/>
          <c:x val="0.15320334261838514"/>
          <c:y val="0.54716981132075471"/>
          <c:w val="0.82172701949861104"/>
          <c:h val="0.32547169811320975"/>
        </c:manualLayout>
      </c:layout>
      <c:barChart>
        <c:barDir val="col"/>
        <c:grouping val="clustered"/>
        <c:varyColors val="0"/>
        <c:ser>
          <c:idx val="0"/>
          <c:order val="0"/>
          <c:tx>
            <c:strRef>
              <c:f>Лист2!$A$3</c:f>
              <c:strCache>
                <c:ptCount val="1"/>
                <c:pt idx="0">
                  <c:v>%</c:v>
                </c:pt>
              </c:strCache>
            </c:strRef>
          </c:tx>
          <c:spPr>
            <a:solidFill>
              <a:srgbClr val="FF0000"/>
            </a:solidFill>
            <a:ln w="12707">
              <a:solidFill>
                <a:srgbClr val="000000"/>
              </a:solidFill>
              <a:prstDash val="solid"/>
            </a:ln>
          </c:spPr>
          <c:invertIfNegative val="0"/>
          <c:cat>
            <c:numRef>
              <c:f>Лист2!$B$2:$F$2</c:f>
              <c:numCache>
                <c:formatCode>General</c:formatCode>
                <c:ptCount val="5"/>
                <c:pt idx="0">
                  <c:v>2001</c:v>
                </c:pt>
                <c:pt idx="1">
                  <c:v>2002</c:v>
                </c:pt>
                <c:pt idx="2">
                  <c:v>2003</c:v>
                </c:pt>
                <c:pt idx="3">
                  <c:v>2004</c:v>
                </c:pt>
                <c:pt idx="4">
                  <c:v>2005</c:v>
                </c:pt>
              </c:numCache>
            </c:numRef>
          </c:cat>
          <c:val>
            <c:numRef>
              <c:f>Лист2!$B$3:$F$3</c:f>
              <c:numCache>
                <c:formatCode>General</c:formatCode>
                <c:ptCount val="5"/>
                <c:pt idx="0">
                  <c:v>93.8</c:v>
                </c:pt>
                <c:pt idx="1">
                  <c:v>97.5</c:v>
                </c:pt>
                <c:pt idx="2">
                  <c:v>100</c:v>
                </c:pt>
                <c:pt idx="3">
                  <c:v>100</c:v>
                </c:pt>
                <c:pt idx="4">
                  <c:v>100</c:v>
                </c:pt>
              </c:numCache>
            </c:numRef>
          </c:val>
        </c:ser>
        <c:dLbls>
          <c:showLegendKey val="0"/>
          <c:showVal val="0"/>
          <c:showCatName val="0"/>
          <c:showSerName val="0"/>
          <c:showPercent val="0"/>
          <c:showBubbleSize val="0"/>
        </c:dLbls>
        <c:gapWidth val="150"/>
        <c:axId val="85416960"/>
        <c:axId val="85418752"/>
      </c:barChart>
      <c:catAx>
        <c:axId val="85416960"/>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85418752"/>
        <c:crosses val="autoZero"/>
        <c:auto val="1"/>
        <c:lblAlgn val="ctr"/>
        <c:lblOffset val="100"/>
        <c:tickLblSkip val="1"/>
        <c:tickMarkSkip val="1"/>
        <c:noMultiLvlLbl val="0"/>
      </c:catAx>
      <c:valAx>
        <c:axId val="85418752"/>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85416960"/>
        <c:crosses val="autoZero"/>
        <c:crossBetween val="between"/>
      </c:valAx>
      <c:spPr>
        <a:noFill/>
        <a:ln w="25413">
          <a:noFill/>
        </a:ln>
      </c:spPr>
    </c:plotArea>
    <c:legend>
      <c:legendPos val="r"/>
      <c:layout>
        <c:manualLayout>
          <c:xMode val="edge"/>
          <c:yMode val="edge"/>
          <c:x val="5.5710306406685514E-3"/>
          <c:y val="0.39622641509434303"/>
          <c:w val="7.7994428969359403E-2"/>
          <c:h val="9.4339622641509524E-2"/>
        </c:manualLayout>
      </c:layout>
      <c:overlay val="0"/>
      <c:spPr>
        <a:solidFill>
          <a:srgbClr val="FFFFFF"/>
        </a:solidFill>
        <a:ln w="3177">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7">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D5031D-51D5-4F40-832E-84798E0B0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67</Pages>
  <Words>14513</Words>
  <Characters>82726</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Школа №18</Company>
  <LinksUpToDate>false</LinksUpToDate>
  <CharactersWithSpaces>97045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User</cp:lastModifiedBy>
  <cp:revision>111</cp:revision>
  <dcterms:created xsi:type="dcterms:W3CDTF">2014-03-10T08:27:00Z</dcterms:created>
  <dcterms:modified xsi:type="dcterms:W3CDTF">2014-03-21T06:54:00Z</dcterms:modified>
</cp:coreProperties>
</file>