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72" w:rsidRPr="00922610" w:rsidRDefault="002F5972" w:rsidP="002F597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 w:rsidRPr="009226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2F5972" w:rsidRDefault="002F5972" w:rsidP="002F597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КЛЮЧИ К </w:t>
      </w:r>
      <w:r w:rsidRPr="00922610">
        <w:rPr>
          <w:rFonts w:ascii="Times New Roman" w:eastAsia="Times New Roman" w:hAnsi="Times New Roman" w:cs="Times New Roman"/>
          <w:b/>
          <w:sz w:val="24"/>
          <w:szCs w:val="24"/>
        </w:rPr>
        <w:t>СОВРЕМЕННОМУ УРОКУ</w:t>
      </w:r>
    </w:p>
    <w:p w:rsidR="002F5972" w:rsidRPr="00922610" w:rsidRDefault="002F5972" w:rsidP="002F597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Ключ - слово не простое. Как и в каждом русском сло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ве, значений у него - великое множество. Исходное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чение ключа состояло в том, что так древние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русичи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назы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вали воду, выходящую из-под земли. Называли по анало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гии с характерными звуками, издаваемыми водой. В отли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чие от более привычного источника, который может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выте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кать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стекать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вниз, ключ всегда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бьет.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Бьет не кого, 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куда: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только вверх. Как только в России начинает стро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иться храм, сразу на этом месте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забивает ключ.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Храм, как правило, ставят на самом высоком месте.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Забивает ключ не там, где вколачивают сваи или роют котлован. Рядом. Ключ - это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знак: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благое дело начали. Ключ - это и обозначенный выход, прорыв из-под земной толщи; ключ - это то, что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открывает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что-то спрятанное для других, отдавая им это потаенное своим стремлением к поверхности: берите, пользуйтесь. Это мой вам ДАР. Ключ в России - это еще и родник, от него слова род, родня, Родина - все, что принадлежит всем, но имеет отношение лично к каждому.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Мы хотим предложить вам некоторые научно подоб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ранные ключи, которые помогут открыть новые возмож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 в привычных и непривычных подходах к уроку. Мы очень рассчитываем на то, что эти ключи, как знаки,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торым раньше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не придавалось значение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, привлекут 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ше внимание и помогут пробиться вверх - к новому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ниманию: себя, как учителя; урока, как своего места действия; учебного материала, как основы для педаго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гического творчества; своих учеников, как ваших парт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неров по изучению знаний.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972" w:rsidRPr="00922610" w:rsidRDefault="002F5972" w:rsidP="002F597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1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22610">
        <w:rPr>
          <w:rFonts w:ascii="Times New Roman" w:eastAsia="Times New Roman" w:hAnsi="Times New Roman" w:cs="Times New Roman"/>
          <w:b/>
          <w:sz w:val="24"/>
          <w:szCs w:val="24"/>
        </w:rPr>
        <w:t>Урок для Человека Конвейера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 конвейере мы обязательно скажем, но только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сле того, как попытаемся понять,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же такое урок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целом и по частям.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Откуда пошло быть это известное и не совсем вра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зумительное слово - урок? Слышится в нем что-то и от судьбы (рок), и от дремучего леса (урочище), и от урча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зверя. Ассоциации не из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приятных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 А на самом 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ле? Наиболее понятный и привычный смысл (по автори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тетному В.И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Далю) - ученье в назначенный час, сроч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ная задача, назиданье, вперед наука. Но вот происхож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дение слова заставляет задуматься: «урок» ведет свое начало от древнерусских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урекать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урочить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 - испор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тить, навредить, изуродовать, наводить сглаз. Отсюда же 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уроки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это болезни, в особенности - детские. 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кому смысловому повороту и сегодня вряд ли стоит изумляться.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За годы обучения в школе число учащихся с близо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рукостью, нарушениями опорно-двигательного аппарата возрастает в 5 раз, с психоневрологическими отклоне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ниями - в 1,5-2 раза. В специальной литературе стали кормой такие связанные со школой термины, как «школьный стресс»,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дидактогения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школофобия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школах сейчас до 80% детей уже «сломали» свои нормальные физиологические функции - сердце, дыха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ние, пищеварение - в том числе и из-за компьютеров, из-за бесконечных нагрузок и перегрузок, которые нака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пливаются, и будут накапливаться дальше...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одном из последних выступлений по центральному телевидению министр здравоохранения привел удру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чающую цифру: за последний год число больных детей 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школах, страдающих хроническими заболеваниями увеличилось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на 24%.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Каждый новый день современной жизни преподает нам такие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уроки,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после которых небо становится с овчинку. По данным социологических исследований, коли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чество учителей, осознающих себя жертвами социаль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обстоятельств, значительно превысило критический предел. То же самое можно сказать и об учениках. У них все больше атрофируются чувства самостоятельно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сти, ответственности, стремления к творчеству, раз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мышлениям, критичному и мотивированному отноше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нию к действительности. В последнее десятилетие поя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вился специальный термин, обозначающий это явление: </w:t>
      </w:r>
      <w:proofErr w:type="spellStart"/>
      <w:r w:rsidRPr="009226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виктимизация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превращение человека в жертву объективных условий жизни.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Впору задуматься, чего же мы, и учителя, и ученики, недополучили на тех школьных уроках, где нас должны были научить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всему.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Но почему-то не научили, а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наурочили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Или недоучили. А надо ли учить всему? Не проще ли заложить основы знаний для самостоятельного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нятия решений в неординарных ситуациях, руковод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ствуясь не только логикой рассудительности, но и цен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ностями разума? Не поэтому ли мы сами недопонимаем что-то главное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и ощупью пытаемся найти ответы на злободневные вопросы: где применять «объем знаний», полученный за годы учебы, если учился в нормальной школе, а не в элитной гимназии и оплачивать поступле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в институт нечем? Кем быть, когда профессия, к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торой готовился в школе, оплачивается так, что денег хватает только на проезд до работы? Как жить, когда жить не на что? Что учительнице сказать своим выпуск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ницам, встречаясь с ними на панели в совместных поис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ках вечерних приработков? Как выдерживать взгляды вчерашних выпускников, брошенные со скамьи подсу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димых?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Если это «не те» вопросы, тогда зачем стремиться к новой цели, поставленной перед школой - готовить ученика как субъекта своей жизни? Если он субъект, то в первую очередь не допустит возникновения ситуаций, порождающих эти вопросы. Субъект жизни тем и отли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чается от объекта жизни, что он - активен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самостоя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тельно,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умеет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творчески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решать проблемы, понима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ценность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смысл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своих действий,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нен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за их последствия.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Дело в том, что активность (в отличие от реактивно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 или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активизма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) - внешнее состояние человека,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являющееся в динамической деятельности. Но она должна иметь глубоко осознанные, мотивированные личностно значимые основания. Это одна из характери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стик творческой личности, способной к преобразованию себя и среды при доминировании внутренних факторов (личностных смыслов, ценностей, переживаний и т.д.) над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внешними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Субъект не мечется по жизни, демонстрируя пресло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вутый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активизм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. И не плывет по течению, поддаваясь искушениям необременительных «приработков». Он умеет выбирать, руководствуясь спокойно осмыслен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ными ценностями предполагаемых действий и их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зультатов. Он активен со смыслом, который умеет из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влекать из полученных знаний, в первую очередь - для себя. И только через себя - для всех остальных. Оче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видно, что школьника надо готовить к такой активности.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Виктимность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как ощущение себя жертвой обстоя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тельств, исподволь, неявно развивается и на уроке. Чтобы убедиться в этом, достаточно внимательно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смотреть на его привычную структуру: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оргначало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опрос, новый материал, закрепление, оценка, выводы. Это и есть те самые обстоятельства, которые создаются учителем и превращают ученика в жертву. Противоре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чия между знанием учителя и незнанием ученика сни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маются здесь просто: надо заставить ученика учить, т.е. все усилия направить на превращение ученика в раба знаний.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Всегда ли это происходит? Нет, не всегда. От кого зависит? От учителя. Одна и та же структура урока 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жет восприниматься по-разному в зависимости от того, какое содержание она будет структурировать.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Было бы наивно возлагать всю вину за превращение человека в жертву обстоятельств на школу и учителя. Тем не менее, каждый школьник за годы своего учени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чества посещает почти 10 000 уроков. Урок остается не только главной, но и единственной формой современно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образования. Ему отводится не менее 98 % учебного времени. Если не использовать огромный воспитатель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ный потенциал урока, который продолжает оставаться «основной формой образовательного процесса», то воз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лагать надежды на «целенаправленный процесс воспитания» бесполезно. Внеклассная воспитательная работа «провисает» без ключевой подготовки к воспри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ятию ее ценностей - на уроке. Вряд ли сегодня уместно разделять эти процессы. Они не только связаны по сво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ей природе, но еще и загнаны современной образова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тельной ситуацией в один угол. Школьный класс стал, пожалуй, единственным местом, где учеников еще могут не только чему-то научить, но и как-то воспитать. Одна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ко, обучать, как и воспитывать процессом обучения, можно по-разному. Все зависит от того, какая цель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бирается.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 целью тоже большие проблемы. Вроде бы она «задана» сверху, но и ее бесконечные корректировки поступают тоже сверху. В соответствии с действующим (пока действующим) Законом «Об образовании в РФ» (1996 г.), усилия школы должны быть направлены на подготовку творческого, мобильного и, что самое глав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ное, самостоятельно размышляющего молодого чело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века. Но в Федеральной концепции модернизации обра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зования до 2010 г.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эта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же цель представлена как «под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готовка разносторонней личности».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Недоумение вызывает как бы расширенный пере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чень подцелей, в которых явственно проступают немно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подзабытые «направления воспитательной работы». Именно они поясняют, какая личность требуется: «ори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ентированная в традициях отечественной и мировой культуры (вспомним эстетическое воспитание), в совре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менной системе ценностей и потребностях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современной жизни (нравственное воспитание), способная к началу трудовой деятельности и продолжению профессио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нального образования (трудовое воспитание и проф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ориентация), к самообразованию и самосовершен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ствованию» и т.п. При этом не указаны пути ее согласо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вания с педагогической целью (личностное развитие), с содержанием образования (урезанное, практико-ориентированное) и с показателями его качества (современ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ключевые компетенции).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Здесь уже не упоминаются ни творческая актив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ность, ни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субъектность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зато появляется такая подцель, как «способность к активной социальной адаптации в обществе». Мыслящие педагоги окрестили такое пред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ложение возвратом к формированию адаптивно-приспо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собительного мировоззрения. Если же пользоваться 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разным языком современной молодежи, то более точно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определения, чем «навороченная цель» найти труд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но. Всего наворочено так много, что суть выделить практически невозможно.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Справиться с навороченной целью должны помочь предложения Комитета по образованию и науке Госу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дарственной Думы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это уже не какие-то концепции, а гораздо серьезнее - поправки к Закону «Об образова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нии». Суть их состоит в том, чтобы школа окончательно перестала беспокоиться о «штучной» подготовке своих выпускников и перешла к конвейерной подготовке зап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частей для тотального конвейерного производства. Под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готовка Человека Конвейера - дело менее хлопотное, чем подготовка творческой личности. А самое главное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почти бесплатное. И требуются для него педагогические технологии, созданные по образцу технологий все того же конвейера.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sz w:val="24"/>
          <w:szCs w:val="24"/>
        </w:rPr>
        <w:t xml:space="preserve">...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 входа в огромный ангар с надписью «Школа Завтрашнего Дня» торжественно застыли взволнован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родители. Последний раз, поправив и без того безупречные банты и ранцы первоклассников, со сле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зами умиления укладывают они своих чад в строгие контейнеры, идеально подогнанные под индивидуаль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особенности каждого ребенка.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После краткой речи, директор школы включает ру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бильник. Медленно и внушительно поплыла лента педа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гогического конвейера. Над ней склоняются мастеро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вые-учителя. Они заняты большим, серьезным и полез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ным делом, каждый выполняет свою конкретную функ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цию: один заливает, другой привинчивает, третий под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тачивает, четвертый оттачивает, пятый шлифует, шес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той состругивает, седьмой надстраивает...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Над мастеровыми-учителями склоняются технологи-завучи. Они проводят регулярный мониторинг соблюде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этапов и температур технологического режима, еженедельно отправляя сводки инженерам-инспекто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рам, ежемесячно обобщающим релизы и отправляю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щим их еще выше, и так - до самого Министерства. От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туда, из горних высей, из недостижимых высот, спуска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ется Циркуляр: «Наградить мастерового-учителя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Грамотой Министерства за инновацию - техноло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гию углубления нарезки болта А14 (рассеянное внима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ние) подручными средствами без привлечения бюджет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фондов. Опыт изучить, обобщить и внедрить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всеместно».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Кипит работа, шуршит лента.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так - до выпуска готового изделия, которое, соско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чив с конвейерной ленты, целеустремленно шагает в светлое будущее.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Вооруженное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суммой знаний, умений и навыков, настроенное и отшлифованное. Чтобы занять идеально подогнанную к его индивидуальным 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собностям и возможностям рабочую нишу у другого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вейера.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Как же не запеть после всего этого с воодушевлени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ем: «Мы рождены, чтоб сказку сделать былью»? Сказка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ожь, да в ней намек. Да и не сказка это, а логический вывод из новых предложений государственного уровня. Вместе с тем, имея в виду особенности нашей менталь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сбыться ей вряд ли суждено: россияне, в своем подавляющем большинстве, очень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хотят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работать на конвейерном производстве, либо просто быть частью конвейера, но...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не могут.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Завораживает и затягивает в эту монотонную дея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тельность потребность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ощущать локоть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либо под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держивающий товарища-коллеги, который всегда рядом в трудную минуту, либо пихающий локоть свирепого бригадира, начальника-бугра. Потому сильна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носталь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гия по Сталину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 Однако, попав на конвейер (в самом широком смысле этого слова), подавляющее большин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ство ужимается до незначительного меньшинства: мы нация недисциплинированная и беспорядочная, свобо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ду понимаем не как основу для творческого улучшения профессиональной и личной жизни, а как возможность для нарушения каких-либо ограничений. Потому режим конвейера желаем, но не принимаем. Тем не менее, тоска по зоне настолько прочно внедрена в российское массовое сознание, что появление законодательно под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держанной школы-конвейера перестает казаться оче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редной сказкой.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Правда, Закон об образовании не отменен, а «кон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цепция» - это еще не Закон, а только предложение. Но и предложения на Федеральном уровне достаточно, чтобы окончательно запутать педагогов, пытающихся выйти на новый уровень качества своей деятельности.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Что же делать учителю, который, с одной стороны, есть человек бюджетный, следовательно, государствен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ный и должен соответствовать. А с другой стороны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человек русской души при любых национальных корнях, т.к. в России даже немец, пожив полгода, теряет свои «немецкие»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этнохаракт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ристики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: пунктуальность, обяза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тельность и респектабельность.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какую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из двух сторон бежать, что делать, кого слу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шать?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Бежать никуда не надо, а если слушать, то тех, кто объясняет, что делать, попадая в один ритм с биением вашего сердца. Лирика? Скорее - одна из немногих воз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можностей сделать правильный профессиональный выбор. Есть и другие научные основы выбора, но об этом - на следующей странице.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Сегодня уже многим учителям стало очевидно, что опираться на то, что исходит «сверху», следует с боль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шой долей осмотрительности. Скорее всего, изложен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ная в «концепции» трактовка цели представляет попыт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ку совместить привычную конкретику воспитательных направлений с новыми реалиями жизни.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Насколько возможно такое совмещение с подготов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кой к тому, что ожидает учеников за порогом школы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это уже решать лично каждому учителю. В этой возмож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 выбора, на наш взгляд, и состоит принципиаль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ная новизна современного российского образования. Она требует того самого, личностного начала учите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ля, которое позволяет ему либо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уронить,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наполняя учеников знаниями умениями и навыками, либо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давать урон,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развивая понимание этих знаний, умений, навы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ков, создавая условия для порождения их ценностей и смыслов. К сожалению, первый вариант, несмотря на явную близость как бы забытым традициям, продолжает оставаться главным. Не малую роль сыграла в этом и педагогическая наука.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972" w:rsidRPr="00922610" w:rsidRDefault="002F5972" w:rsidP="002F597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10">
        <w:rPr>
          <w:rFonts w:ascii="Times New Roman" w:hAnsi="Times New Roman" w:cs="Times New Roman"/>
          <w:b/>
          <w:sz w:val="24"/>
          <w:szCs w:val="24"/>
        </w:rPr>
        <w:t>2.</w:t>
      </w:r>
      <w:r w:rsidRPr="00922610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 - проблема науки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Главная научная проблема - как создать теорию, предлагающую такие средства (методы, приемы, техноло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гии, учебники и т.д.), которые не противоречат поставлен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цели образования. Но добиться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честного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совпаде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ния, или, как говорят ученые - адекватности, дело не простое. Между целью и средствами всегда располагает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ся теория, которая «работает» с такими категориями, как парадигма, методология, концепция, принципы и т.д.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Можно было бы оставить все эти таинственные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нятия ученым: пусть выдают школе конкретные реко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мендации - что, как, в какой последовательности надо делать. Именно так и обстояли отношения между нау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кой и практикой совсем недавно. Методология была 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 - марксистско-ленинская. И парадигма - одна: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информационно-знаниевая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она же - формирующая или традиционная.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Сегодня только общенаучных парадигм три, образовательных - несметное количество: тради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ционалистская,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прагматистская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гуманистическая, личностно ориентированная, развивающая, феноменологи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ческая,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аксиологическая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культурологическая, синергетическая и даже - эзотерическая.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Но и это - далеко не все.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При этом ученые, представляющие ту или другую образовательную парадигму, клятвенно заверяют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телей: пользоваться следует только нашими рекомен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дациями.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Мы, говорят ученые, тщательно все изучили, потратили долгие годы на разработку концептуального обоснования, создали надежную теорию, сконструиро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вали теоретическую модель - вот вам, учителям,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зультат: технология (методика, методы, приемы).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Бери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те, и смело идите проводить свои уроки. Только не надо забивать голову теоретическими проблемами. Вы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практики, мы - теоретики. Вот и практикуйте. У вас и так все получится!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Но - не получается. Зато начинается то, благодаря чему современный урок превращается в представление театра абсурда. Старшеклассники почему-то предпочи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тают готовиться к выпускным экзаменам (они же теперь и вступительные!) не на уроке, а у репетитора. Что 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гут позволить только те, у кого родители могут такое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зволить. Все остальные, а в школах малых городов и в сельских районах - это практически все, безо всякой надежды на поступление в вуз остаются всё в тех же классах. Но зачем, если даже профильная подготовка поступление не гарантирует, а официальная цель учебы в старших классах ориентирует именно на поступление в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вуз? Профиль «срабатывает» только в том случае, если школа заключает договоры с вузами. Но это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возможно даже теоретически: в стране нет такого коли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чества институтов и университетов, которое приняло бы всех выпускников одного года.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А еще есть не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поступившие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из предыдущих выпус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ков. И есть тенденция к многократному сокращению са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мих вузов, что, безусловно, оправдано: готовить такое количество дипломированных специалистов, для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кото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фактически нет рабочих мест, ни одна цивилизо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ванная страна позволить себе не может. В первую оче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редь, по так называемым «модным» специальностям: нет, и не будет, в обозримой перспективе новых мест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ля несметной армии юристов, экономистов, психологов и переводчиков. В том числе, и для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закончивших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ком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мерческие вузы.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образовательном пространстве, объединяющем школы, вузы, колледжи, лицеи и профтехучилища, ор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ганизованном на научной основе, эту проблему мож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 было бы решить просто. Профильные классы созда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ются в одной, самой «сильной» школе (города, сельско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района). Вместе с учителями здесь проводят уроки профессора и доценты, преподаватели из всех учебных заведений среднего и высшего звена. Количество тщательно отобранных в такую школу учеников реально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ответствует вузовской квоте, т.е. тому количеству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аби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туриентов,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которым вуз гарантирует студенческие мес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та. Вот, в общем-то, и вся наука.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Однако в нашей стране это не реально. Потому, что реально - желание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родителей выпускников-мальчиков, да 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мальчиков остаться в живых,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лучив, хотя бы на пять лет, отсрочку от армии. Реально и желание родителей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девочек отправить их на учебу: одним - просто для «корочек», другим - глядишь, замуж выйдут в большом или не очень городе, а если родителей не перетянут, то хоть в городе устроятся, все лучше, чем возвращаться в родную глухомань.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Мотивы не сильно высокие, но человечные, то есть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гуманные. Они же и определяющие. Бороться с гуман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ными и, тем более, с определяющими мотивами беспо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лезно - жизнь у нас такая, а не другая.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Есть и исключения. Например, в южных регионах России жизнь на селе (в станицах) по качеству превос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ходит уровень городской жизни, и выпускники-юноши уже не так стремятся в областные и краевые центры. Даже не смотря на угрозу армейской службы. Но Юг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то менее 10 % выпускников!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Причем же здесь педагогическая наука?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 вот причем. Тщательно отбирая учеников в един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ственную школу с профильным обучением, власти лю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бого уровня автоматически нарушают права гражданина на полное общее образование. Поскольку это право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креплено законодательно, то его нарушение должно преследоваться в уголовном порядке. Очевидным ста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новится для всех остальных, что их обучение в старших классах - только для аттестата, а не для поступления. То есть, даже при отсутствии гарантий реализации этого права (полное образование не является обязательным), отнимать его не имеет права никто! Следовательно,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цель учебы всех остальных, не попавших в элитную школу, должна быть другой.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Предлагать цель для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каждой отдельной школы наука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 должна.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Какой должна быть эта цель, решает не только каждая отдельно взятая школа, но и каждый отдельно взятый учитель. Только учитель, как послед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няя инстанция между программными требованиями </w:t>
      </w:r>
      <w:r w:rsidRPr="002F5972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учениками знает, как связать их между собой, оставляя обе стороны во взаимном удовольствии. Потому что школа и учителя остаются пока еще учреждением и людьми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государственными,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гарантами конститу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ции для совершенно конкретного Васи Пчелкина, пусть даже и отдельно взятого. Понятно, что Вася в институт не поступит, но лишить его возможности перейти в 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сятый класс нельзя.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Чему же и, главное, как учить этого среднестатисти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ческого, одного из сотен тысяч паренька? Это тоже вро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 бы вопрос к науке.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Итак, образуется замкнутый круг: в старшие классы переходят многие, для чего там учатся - не знают, т.к. программы подготовки (в том числе и профильной) рас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считаны на поступление в вузы, но в них заведомо никто не поступит. Единый государственный экзамен, при всех благих намерениях его создателей, не столько решает проблему поступления всех способных учеников, сколь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 решает проблему всех способных заплатить. И за ЕГЭ - тоже, что с изумлением и как бы негодованием констатируют практически все сопричастные этой новой форме образовательных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Разомкнуть этот круг, т.е. разработать некую общую цель для всех «остальных», которых подавляющее большинство, педагогическая наука не собирается. Го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товить учителей, или хотя бы директоров, способных разработать свою цель для каждой отдельной школы официальная педагогическая наука не может.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Да почему же, спросят утомленные этим нагромождением проблем учителя, нам надо еще голову ломать с определением какой-то цели? Раньше о ней никто и не вспоминал, а всё шло своим чередом, и все, между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чим, оставались довольны! И почему авторы все сводят к старшим классам, где обучение проходит всего за два года? А как же остальные девять лет?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 потому, уважаемые коллеги, что «раньше» больше никогда не повторится. Старшие классы подводят итог всего предыдущего обучения, которое и определяет ус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пех или неуспех всех, кто проучился и проучил девять лет. Но «перескочить» от привычного образа урока в неполной средней школе, который понимается как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редача знаний от учителя к ученикам, к уроку в старших классах, где установка на «просто получить знания» уже никого не устраивает - разве такое возможно?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поэтому речь здесь ведется не о той науке, кото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рая «выдает» никому не нужные, но очень красивые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комендации по методам, методикам и технологиям. Все это становится необходимым только тогда, когда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 знает,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зачем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он применяет метод, методику и тех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нологию. Отвечает на вопрос «зачем?» только цель, т.к. в противном случае происходит все то, что описано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ше. И снова круг замыкается.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вот как он размыкается без участия науки.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 секрет, что в нашей стране главной формулой успеха продолжает оставаться незамысловатое «два пишем, три в уме». При всех известных негативных смыслах, эта присказка так прочно вошла в националь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ное сознание, что породила и массу смыслов положи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тельных. Один из них придает нашему профессиональ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ному поведению ту самую степень свободы и самостоя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тельности, бороться с которой не в силах инструкции и директивы любого уровня строгости. Что и составляет одну из неповторимых особенностей и российского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дагогического творчества, и отношения к нему руково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дителей всех рангов.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Возможно, именно по этой причине педагогическое творчество у нас всячески приветствуется, в то время как во всех других странах, - наоборот, запрещено.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скольку мы живем все-таки в России, а бороться с 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тальными особенностями в отсутствие материальных стимулов опасно, то и получается, что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незольный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«за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зор свободы» будет использоваться всегда. Другое 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ло, что по-настоящему научной и, отчасти, практической (опытной) составляющих в творчестве наших учителей катастрофически не хватает.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Какая научная и какая опытная составляющие имеются в виду? В педагогической деятельности учи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ль, использующий научные достижения, даже подтвер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жденные опытом применения другими учителями, не 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жет поступать как инженер-технолог, следящий за поряд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ком соблюдения всех этапов до него и без него разрабо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танной технологии. Не может он вести себя и как летчик, свято соблюдающий каждую букву полетных инструкций. Нарушение научно обоснованного и опытно подтвержден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ного технического задания для технолога, даже оправдан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ное творческими устремлениями, - верная дорога к срыву производственного цикла, к авариям и браку. Инструкции для пилота написаны кровью и жизнями его предшествен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ников, нарушение их влечет смерть. И наука, и опыт в этих профессиях идут рука об руку.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Научная и опытная составляющие в педагогической деятельности играют несколько иные роли. Здесь наука не может расписать все, что необходимо делать учите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лю. Наука, располагающая огромным набором исследо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вательских методов, обучая учителя использовать их, не может требовать от него четкого соблюдения иссле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довательских процедур. Учитель - не ученый, погло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щенный вечным поиском. Но не может учитель быть и просто практиком. Тем более, в России.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Поэтому и функции науки в образовании у нас дру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гие: направлять мышление на поиск смыслов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методик, помогать классифицировать разные подходы, методы, технологии, определяться с целью. То есть, наука помогает научиться мыслить педагогически це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лостно. А это значит, что научная функция в работе учителя состоит не в том, чтобы искать и подставлять тот или иной метод в ту или иную ситуацию, или уметь выполнять тот или иной методический ритуал. Она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стоит в том, что только наука дает возможность подхо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дить к технологии как единству цели,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принципов, содер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жания и методов, органично вырастающих из требова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ний той или иной общенаучной парадигмы.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Опыт других учителей опосредован их личностными качествами, которые, в свою очередь, определяют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повторимое отношение к своему предмету. Передавать его, разложив «научно» на элементарные частицы и атомы - бесполезно. Он целостен и неделим. Любое практическое действие учителя-мастера исходит не из красоты, эффективности, легкости этого действия как самоцели, а из того смысла и связанных с ним пережи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ваний, которые заложены в учебном материале и уви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дены, пережиты лично этим учителем. Действия учите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 становятся доступными и понятными ученикам, когда он руководствуется своим, а не чужим, добровольно принятым, а не принудительно навязанным пониманием явления. При этом педагогическая техника (педа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гогическое мастерство), которой обучают как отдельно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му виду деятельности, обретает свою смысловую 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нову и становится внешним выражением, целостно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вершенным средством самореализации внутреннего мира педагога. Наука и помогает проникнуть за внеш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нюю сторону, казалось бы, хорошо понятных подходов, увидеть то, что сразу в глаза не бросается, примерить на себя использованное другими, соотнести со своими возможностями, привнести в этот опыт свое личное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нимание и новое видение.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Наука становится союзником учителя, помогает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растить ту самую педагогическую культуру, которая не передается, а порождается научно организованным сознанием. Культура исполнения, которая всегда цени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лась выше культуры творчества, не может вечно преоб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ладать в педагогической деятельности. Профессио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нальная культура - это то, что человек знает и то, как он умеет что-либо делать в рамках своей профессии,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тывая последние требования («вызовы времени») и 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вейшие открытия науки. Современные требования к культурному учителю предполагают, что он исполняет предписанное программами, используя свои знания и умения как основу для того, чтобы ставить культурные вопросы и давать на них соответственные ответы.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обходима еще и культура деятельности души, которая заставляет учителя переживать, отступать, отказывать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ся от хорошо откатанных позиций, искать и сомневать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ся. Вот несколько самых простых примеров реализации разных уровней педагогической культуры.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Если вы считаете, что вашим ученикам нужны проч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ные, обширные знания, и умения их применять, то не лишним будет вопрос: где применять? Если этот вопрос учителя не волнует, значит, цель обучения останется той же, что была и двадцать, и сорок лет назад: овладе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суммой знаний, умений и навыков в соответствии с определенным программой обучения объемом. Она и направит вас к той образовательной парадигме, где процесс накопления этой суммы описан на уровне жест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 распределенных действий учителя. Это -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информационно-знаниевая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(традиционная) парадигма.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Если вы уверены, что вашим ученикам маловато просто знаний и умений, и неплохо было бы научить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бят хоть немного отходить от стандартных решений (скажем, решая учебные задачи), то вы - на пути к парадигме развивающей. Она украшена достойными именами П.Я. Гальперина, В.В. Давыдова, Л.В.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Занкова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Н.Ф. Талызиной, Б.Д.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Эльконина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. На благо ее трудились и прекрасные педагоги-практики, известные как «учите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ля-новаторы»: С.Н.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Лысенкова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Е.Н. Ильин, В.Ф. Шата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лов. Ее цель - развитие мышления на основе все той же суммы знаний, умений и т.д. Правда, есть и здесь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все то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же сомнение: где применять - теперь уже весьма высо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 развитые мыслительные умения научного анализа, глубокой памяти, теоретических обобщений? Ну, так, где же, если не в университете? А если - не в высшей школе, куда наверняка не попасть, что с этим «бага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жом» делать в жизни? Где именно он пригодится? И, если не пригодится в конкретной профессиональной деятельности, будут ли действительно развиты на его основе те личностные качества, без которых ваши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пускники просто пропадут?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 вот если вы начинаете понимать, что кроме этих «просто знаний», помимо чисто мыслительных умений современная жизнь требует от молодого человека таких качеств личности, которые необходимы всегда и везде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вы подходите к пониманию ценностей личностно ори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ентированной парадигмы.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Личностные качества - это индивидуально прояв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ляемые каждым отдельным человеком, только ему свойственные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отношения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 общим ценностям,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дающие им личностный характер: культуре, творчеству, свободе, патриотизму, интернационализму, личной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изводительности, частной собственности, гражданскому обществу, справедливости, порядочности, совести, сты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 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т.д.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Они личностные, т.к. определяются личностью и принадлежат лично - каждому человеку в отдельно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сти. Это и есть его единственная, личная собственность, которую отнять никто не может, но посягают на нее все.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Поэтому сила личности в том и состоит, чтобы противо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стоять усредняющим влияниям среды и сохранить то личное, что не просто выделяет человека как индивиду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альность, а возвышает над окружающими как личность, обладающую зарядом духовности.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Вот эти качества, которые без духовности не имеют смысла как личностные: самостоятельность, творческие способности, ответственность за свои действия, умения их мотивировать, способности порождать личностные смыслы, критично и разумно извлекать из изученного ценности, пробуждающие совесть, переживания, созна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ние, умение быть активным со смыслом.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цель здесь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не только накопление «суммы знаний», и «развитие мыслительных способностей». Все это - только некото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рые из средств достижения главной цели - ценностно-смыслового развития личности в процессе приобрете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знаний, умений и навыков.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sz w:val="24"/>
          <w:szCs w:val="24"/>
        </w:rPr>
        <w:t>11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 и здесь все не просто. Как и в других парадигмах, здесь - в особенности, и требуется наука - разбираться и выбирать.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972" w:rsidRPr="00922610" w:rsidRDefault="002F5972" w:rsidP="002F597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1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22610">
        <w:rPr>
          <w:rFonts w:ascii="Times New Roman" w:eastAsia="Times New Roman" w:hAnsi="Times New Roman" w:cs="Times New Roman"/>
          <w:b/>
          <w:sz w:val="24"/>
          <w:szCs w:val="24"/>
        </w:rPr>
        <w:t>Наука разбираться и выбирать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 сожалению, такой науке будущих учителей в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временных вузах не обучают. И с тем, чему там обуча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ют, она имеет очень мало общего. Но овладеть ее аза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 не сложно. Зачем? Чтобы в очередной раз не ока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заться заложником пустых призывов и необоснованных требований. Чтобы самостоятельно выбрать ту цель, которая обеспечит соединение желаний ваших учеников не только с их реальными возможностями, но и с ваши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ми. И, наконец, затем, чтобы усилия ваши не пропали даром.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Есть и другая сторона такой необходимости: качест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венная практика всегда определяется качественной теорий. В нашей педагогике </w:t>
      </w:r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века, особенно в 30-80 гг., все сложилось наоборот. Школа (обычно понимаемая как олицетворение практики) определила развитие нау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ки посредством формулирования так называемых «за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казов», которые, в свою очередь, поступали и в школу, и в науку по разнарядке «сверху» - из партийного аппара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та. В результате наука перестала выполнять свою глав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ную задачу - теоретического обеспечения школьной практики на основе опережающего прогноза. А школа, соответственно, зациклилась на соответствии требова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ниям, которые вместо партийного аппарата начал «спускать» не более разбирающийся в смыслах обуче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аппарат бесчисленных ведомств и Министерств.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Когда возникает такая ситуация, то наступает та са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мая «эпоха научных революций», которая и влечет за собой смену общих парадигм: прежняя наука себя 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черпала, практику она не удовлетворяет принципиаль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но, сама практика взять на себя все научные функции не в состоянии. Сегодня эта перевернутая реальность снова возвращается и в школу, и в науку. Но вернуть ее в нормальное состояние вполне по силам любому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телю, если он разбирается в научных проблемах.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этому начнем с самого «непонятного» - с определений главных научных категорий.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Парадигма - это устоявшаяся совокупность теоре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тических и методологических предпосылок, опреде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ляющих набор типичных заданий и образцов решения научных и практических задач. Обосновывая ту или иную парадигму образования, педагогическая наука реагирует на «вызовы» общества, личности, государст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ва, предлагая модель образовательной системы, в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торой содержатся ответы на вопросы о ценностях и це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лях образования, о функциях школы и принципах ее деятельности, об организации, содержании и технологиях обучения и воспитания, о способах взаимодействия основных субъектов образования.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Что же означает этот, на первый взгляд, случайный и хаотичный набор «умных» слов? Мы собирали его с Евгенией Васильевной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Бондаревской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действительным членом Российской академии образования, автором концепции и теории личностно ориентированного обра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зования культурологического типа. Тогда, несколько лет назад, мы были в полной уверенности, что классические киты педагогического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технократизма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- убеждения без содержания, трансляция чужого опыта, формируемые образованием модели личности и сознания, - навсегда уходят из педагогики. Следовательно, понятия-ключи «типичные задания»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«образцы их решения», т.е. то, что определяет сущность любой парадигмы, будут формулироваться и решаться с опорой на ту «совокуп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теоретических и методологических предпосылок», которая не просто современна,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но еще и соответствует современным потребностям по содержанию, а не только по форме.</w:t>
      </w:r>
    </w:p>
    <w:p w:rsidR="002F5972" w:rsidRDefault="002F5972" w:rsidP="002F59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Для такой надежды были серьезные основания. Са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мо слово «парадигма» обозначает пример, образец. В качестве образца может использоваться и методология, и теория, и концепция. Урок - это своеобразная пара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дигма формы: лучше урока ничего не придумано, он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образец, пример лучшей формы. Но только на форме и процессах, на том, что их обеспечивает (методах и тех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нологиях) нельзя останавливаться. Нельзя потому, что содержание этой вечной формы и этих вечных процес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сов определяют парадигмы (образцы)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методо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логий, концепций и теорий.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Методология (от греч,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Methodos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- путь, способ +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logos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понятие, учение) - научный способ установления основы, расстановки акцентов смысла понятий. В более широком смысле - методология - это наука, опреде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ляющая общее направление развития исследования, его цели, границы, принципы; учение о научном методе познания.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Методология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наука о методах, ориентиро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ванная на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внутренние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механизмы, логику движения и организации педагогического процесса. Методология базируется на научных идеях, определяющих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смысл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педагогической деятельности в целом, путей и способов личностно-профессионального самоопределения субъ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ектов образования в изменяющейся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ситуации.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Теория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theoria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- рассмотрение, исследова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ние) - научное единство знания, в котором факты и ги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потезы связаны в целостность - факты подводятся под общие законы, сочетаемые с общими и частными пред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положениями, из чего выводятся закономерные связи между фактами. Теория имеет вероятностный харак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тер, поскольку всегда базируется на предположении (гипотезе), требующем доказательства. Обнаружение каждого согласующегося с теорией факта увеличивает степень ее достоверности. Теория описывает, объясня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ет, интерпретирует явления, прогнозирует развитие взаимосвязей между ними и предписывает практике, что и как необходимо делать.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 середине 90-х годов ушедшего века появилось достаточное количество качественных, т.е. соответствую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щих запросам времени, общества и, самое главное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отдельного человека педагогических концепций и тео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рий, которые только следовало бережно взять и еще бережнее применить для разработки нового содержания урока.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Это концепция педагогической поддержки в учеб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 процессе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О.С.Газмана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культурологическая теория личностно ориентированного образования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Е.В.Бондаревской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блочно-модульная концепция и теория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ориентированного обучения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В.В.Шогана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О.В.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Третьяковой, теория и практика проектирования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игрового учебного события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О.Г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Прикота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наша теория и технологии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самооргани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зуемой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учебной деятельности и т.д.</w:t>
      </w:r>
      <w:proofErr w:type="gramEnd"/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Появилась надежда, что урок действительно сможет стать содержательным: смысловым и поэтому -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стно развивающим, т.е. в первую очередь - способст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вующим возникновению тех личностных качеств, без которых ученик либо пропадает в жизни, где все не так, как учат в школе, либо превращается в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биомашину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 выработке реакций, далеко не всегда совпадающих с человеческими.</w:t>
      </w:r>
      <w:proofErr w:type="gramEnd"/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Главный «вызов времени» (задание, заказ) требо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вал от науки разработки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содержательных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знаний, пробуждающих не только необходимость запомнить учебный материал, но и потребность ученика вырабо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тать к нему личное отношение, придать этим знаниям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личный смысл.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Новые условия «взрослой» жизни тре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бовали уже в школе развить и проявить начала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го опыта.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Не «транслированного» учителем, а порож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денного самим учеником в процессе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самореализации собственных сил при изучении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граммного материала. И самое главное: уже в школе должно было укрепиться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сознание ученика,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управ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ляющее его поведением изнутри, а не из-под палки.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Ожидалось, что закрепленная в Законе новая цель образования - готовить ученика как субъекта своей жизнедеятельности направит педагогическую науку к той парадигме, где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субъектность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есть не что иное, как внутренняя, смысловая, т.е. содержательная актив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ность. Представлялось, что и эта очевидность направит педагогическую науку на поиск содержательных, а не поверхностных средств развития практики, для чего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требуется реализация главной научной функции - тео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ретического опережения практики.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Итак, все сводится к парадигме. Однако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если оце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нивать разработанное нами определение по качеству результатов подавляющего большинства научно-педагогических исследований, в том числе и воплощен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в школьных учебниках и программах, то оно не име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 никакого смысла.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Оно бессмысленно потому, что современные ученые-педагоги разрабатывают свои практические рекомендации для школы, не обращая внимания на главное. А главное состоит в том, что 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разовательная парадигма «вырастает» только из той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общенаучной парадигмы,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которая наиболее актуаль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на, своевременна в этот конкретный, текущий именно сегодня исторический момент.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Почему это так важно? Ответив на этот непростой вопрос, мы получим ключ к решению проблем урока, обозначенных выше. Дело в том, что все имеет свое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чало, причину. Зная природу этого первоисточника, мы понимаем, насколько она современна, можно ли чер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пать из него вечно. Если же воды его утратили силу прежней энергии, если его русло уводит в сторону от современных проблем, если он просто истощился, то, стоит ли всегда преклоняться перед ним, принося в жертву гораздо более насущные возможности науки?</w:t>
      </w:r>
    </w:p>
    <w:p w:rsidR="002F5972" w:rsidRPr="00922610" w:rsidRDefault="002F5972" w:rsidP="002F597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Путь обращения к первоначалам не прямой, долгий, но - самый эффективный. Поэтому, прежде чем вы нач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нете упорядочивать свои представления о привычном традиционном уроке, давайте вспомним, какие уроки существуют безотносительно к какой-либо парадигме, какие общие составляющие свойствен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ы им, какие тре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бования к уроку предъявляются в целом. Мы надеемся, что после ознакомления с первым разделом вы уже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сколько иначе посмотрите на привычные компоненты урока. А дальше - наука утвердит вас в правильности выбора своего решения.</w:t>
      </w:r>
    </w:p>
    <w:p w:rsidR="00560207" w:rsidRDefault="00560207"/>
    <w:sectPr w:rsidR="00560207" w:rsidSect="002F59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972"/>
    <w:rsid w:val="002F5972"/>
    <w:rsid w:val="004F6A07"/>
    <w:rsid w:val="0056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6057</Words>
  <Characters>34525</Characters>
  <Application>Microsoft Office Word</Application>
  <DocSecurity>0</DocSecurity>
  <Lines>287</Lines>
  <Paragraphs>81</Paragraphs>
  <ScaleCrop>false</ScaleCrop>
  <Company>УО ПГОСШ 18</Company>
  <LinksUpToDate>false</LinksUpToDate>
  <CharactersWithSpaces>40501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2008-07-07T11:03:00Z</dcterms:created>
  <dcterms:modified xsi:type="dcterms:W3CDTF">2008-07-07T11:05:00Z</dcterms:modified>
</cp:coreProperties>
</file>