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4EBC" w:rsidRPr="00B04EBC" w:rsidRDefault="00B04EBC" w:rsidP="00B04EBC">
      <w:pPr>
        <w:shd w:val="clear" w:color="auto" w:fill="F8FCFF"/>
        <w:spacing w:before="100" w:beforeAutospacing="1" w:after="100" w:afterAutospacing="1" w:line="240" w:lineRule="auto"/>
        <w:rPr>
          <w:rFonts w:ascii="Times New Roman" w:eastAsia="Times New Roman" w:hAnsi="Times New Roman" w:cs="Times New Roman"/>
          <w:sz w:val="24"/>
          <w:szCs w:val="24"/>
          <w:lang w:eastAsia="ru-RU"/>
        </w:rPr>
      </w:pPr>
      <w:r w:rsidRPr="00B04EBC">
        <w:rPr>
          <w:rFonts w:ascii="Times New Roman" w:eastAsia="Times New Roman" w:hAnsi="Times New Roman" w:cs="Times New Roman"/>
          <w:b/>
          <w:bCs/>
          <w:sz w:val="24"/>
          <w:szCs w:val="24"/>
          <w:lang w:eastAsia="ru-RU"/>
        </w:rPr>
        <w:t>Алексей Иванович Зыгин</w:t>
      </w:r>
      <w:r w:rsidRPr="00B04EBC">
        <w:rPr>
          <w:rFonts w:ascii="Times New Roman" w:eastAsia="Times New Roman" w:hAnsi="Times New Roman" w:cs="Times New Roman"/>
          <w:sz w:val="24"/>
          <w:szCs w:val="24"/>
          <w:lang w:eastAsia="ru-RU"/>
        </w:rPr>
        <w:t xml:space="preserve"> (</w:t>
      </w:r>
      <w:hyperlink r:id="rId5" w:tooltip="11 апреля" w:history="1">
        <w:r w:rsidRPr="00B04EBC">
          <w:rPr>
            <w:rFonts w:ascii="Times New Roman" w:eastAsia="Times New Roman" w:hAnsi="Times New Roman" w:cs="Times New Roman"/>
            <w:color w:val="0000FF"/>
            <w:sz w:val="24"/>
            <w:szCs w:val="24"/>
            <w:u w:val="single"/>
            <w:lang w:eastAsia="ru-RU"/>
          </w:rPr>
          <w:t>11 апреля</w:t>
        </w:r>
      </w:hyperlink>
      <w:r w:rsidRPr="00B04EBC">
        <w:rPr>
          <w:rFonts w:ascii="Times New Roman" w:eastAsia="Times New Roman" w:hAnsi="Times New Roman" w:cs="Times New Roman"/>
          <w:sz w:val="24"/>
          <w:szCs w:val="24"/>
          <w:lang w:eastAsia="ru-RU"/>
        </w:rPr>
        <w:t xml:space="preserve"> </w:t>
      </w:r>
      <w:hyperlink r:id="rId6" w:tooltip="1896 год" w:history="1">
        <w:r w:rsidRPr="00B04EBC">
          <w:rPr>
            <w:rFonts w:ascii="Times New Roman" w:eastAsia="Times New Roman" w:hAnsi="Times New Roman" w:cs="Times New Roman"/>
            <w:color w:val="0000FF"/>
            <w:sz w:val="24"/>
            <w:szCs w:val="24"/>
            <w:u w:val="single"/>
            <w:lang w:eastAsia="ru-RU"/>
          </w:rPr>
          <w:t>1896 года</w:t>
        </w:r>
      </w:hyperlink>
      <w:r w:rsidRPr="00B04EBC">
        <w:rPr>
          <w:rFonts w:ascii="Times New Roman" w:eastAsia="Times New Roman" w:hAnsi="Times New Roman" w:cs="Times New Roman"/>
          <w:sz w:val="24"/>
          <w:szCs w:val="24"/>
          <w:lang w:eastAsia="ru-RU"/>
        </w:rPr>
        <w:t xml:space="preserve"> — </w:t>
      </w:r>
      <w:hyperlink r:id="rId7" w:tooltip="27 сентября" w:history="1">
        <w:r w:rsidRPr="00B04EBC">
          <w:rPr>
            <w:rFonts w:ascii="Times New Roman" w:eastAsia="Times New Roman" w:hAnsi="Times New Roman" w:cs="Times New Roman"/>
            <w:color w:val="0000FF"/>
            <w:sz w:val="24"/>
            <w:szCs w:val="24"/>
            <w:u w:val="single"/>
            <w:lang w:eastAsia="ru-RU"/>
          </w:rPr>
          <w:t>27 сентября</w:t>
        </w:r>
      </w:hyperlink>
      <w:r w:rsidRPr="00B04EBC">
        <w:rPr>
          <w:rFonts w:ascii="Times New Roman" w:eastAsia="Times New Roman" w:hAnsi="Times New Roman" w:cs="Times New Roman"/>
          <w:sz w:val="24"/>
          <w:szCs w:val="24"/>
          <w:lang w:eastAsia="ru-RU"/>
        </w:rPr>
        <w:t xml:space="preserve"> </w:t>
      </w:r>
      <w:hyperlink r:id="rId8" w:tooltip="1943 год" w:history="1">
        <w:r w:rsidRPr="00B04EBC">
          <w:rPr>
            <w:rFonts w:ascii="Times New Roman" w:eastAsia="Times New Roman" w:hAnsi="Times New Roman" w:cs="Times New Roman"/>
            <w:color w:val="0000FF"/>
            <w:sz w:val="24"/>
            <w:szCs w:val="24"/>
            <w:u w:val="single"/>
            <w:lang w:eastAsia="ru-RU"/>
          </w:rPr>
          <w:t>1943 года</w:t>
        </w:r>
      </w:hyperlink>
      <w:r w:rsidRPr="00B04EBC">
        <w:rPr>
          <w:rFonts w:ascii="Times New Roman" w:eastAsia="Times New Roman" w:hAnsi="Times New Roman" w:cs="Times New Roman"/>
          <w:sz w:val="24"/>
          <w:szCs w:val="24"/>
          <w:lang w:eastAsia="ru-RU"/>
        </w:rPr>
        <w:t xml:space="preserve">) — советский военчальник, в годы </w:t>
      </w:r>
      <w:hyperlink r:id="rId9" w:tooltip="Великая Отечественная война" w:history="1">
        <w:r w:rsidRPr="00B04EBC">
          <w:rPr>
            <w:rFonts w:ascii="Times New Roman" w:eastAsia="Times New Roman" w:hAnsi="Times New Roman" w:cs="Times New Roman"/>
            <w:color w:val="0000FF"/>
            <w:sz w:val="24"/>
            <w:szCs w:val="24"/>
            <w:u w:val="single"/>
            <w:lang w:eastAsia="ru-RU"/>
          </w:rPr>
          <w:t>Великой Отечественной войны</w:t>
        </w:r>
      </w:hyperlink>
      <w:r w:rsidRPr="00B04EBC">
        <w:rPr>
          <w:rFonts w:ascii="Times New Roman" w:eastAsia="Times New Roman" w:hAnsi="Times New Roman" w:cs="Times New Roman"/>
          <w:sz w:val="24"/>
          <w:szCs w:val="24"/>
          <w:lang w:eastAsia="ru-RU"/>
        </w:rPr>
        <w:t xml:space="preserve"> командующий армиями, </w:t>
      </w:r>
      <w:hyperlink r:id="rId10" w:tooltip="Генерал-лейтенант" w:history="1">
        <w:r w:rsidRPr="00B04EBC">
          <w:rPr>
            <w:rFonts w:ascii="Times New Roman" w:eastAsia="Times New Roman" w:hAnsi="Times New Roman" w:cs="Times New Roman"/>
            <w:color w:val="0000FF"/>
            <w:sz w:val="24"/>
            <w:szCs w:val="24"/>
            <w:u w:val="single"/>
            <w:lang w:eastAsia="ru-RU"/>
          </w:rPr>
          <w:t>генерал-лейтенант</w:t>
        </w:r>
      </w:hyperlink>
      <w:r w:rsidRPr="00B04EBC">
        <w:rPr>
          <w:rFonts w:ascii="Times New Roman" w:eastAsia="Times New Roman" w:hAnsi="Times New Roman" w:cs="Times New Roman"/>
          <w:sz w:val="24"/>
          <w:szCs w:val="24"/>
          <w:lang w:eastAsia="ru-RU"/>
        </w:rPr>
        <w:t>.</w:t>
      </w:r>
    </w:p>
    <w:p w:rsidR="00B04EBC" w:rsidRPr="00B04EBC" w:rsidRDefault="00B04EBC" w:rsidP="00B04EBC">
      <w:pPr>
        <w:shd w:val="clear" w:color="auto" w:fill="F8FCFF"/>
        <w:spacing w:before="100" w:beforeAutospacing="1" w:after="100" w:afterAutospacing="1" w:line="240" w:lineRule="auto"/>
        <w:outlineLvl w:val="1"/>
        <w:rPr>
          <w:rFonts w:ascii="Times New Roman" w:eastAsia="Times New Roman" w:hAnsi="Times New Roman" w:cs="Times New Roman"/>
          <w:b/>
          <w:bCs/>
          <w:sz w:val="36"/>
          <w:szCs w:val="36"/>
          <w:lang w:eastAsia="ru-RU"/>
        </w:rPr>
      </w:pPr>
      <w:bookmarkStart w:id="0" w:name=".D0.91.D0.B8.D0.BE.D0.B3.D1.80.D0.B0.D1."/>
      <w:bookmarkEnd w:id="0"/>
      <w:r w:rsidRPr="00B04EBC">
        <w:rPr>
          <w:rFonts w:ascii="Times New Roman" w:eastAsia="Times New Roman" w:hAnsi="Times New Roman" w:cs="Times New Roman"/>
          <w:b/>
          <w:bCs/>
          <w:sz w:val="36"/>
          <w:szCs w:val="36"/>
          <w:lang w:eastAsia="ru-RU"/>
        </w:rPr>
        <w:t>[</w:t>
      </w:r>
      <w:hyperlink r:id="rId11" w:tooltip="Править секцию: Биография" w:history="1">
        <w:r w:rsidRPr="00B04EBC">
          <w:rPr>
            <w:rFonts w:ascii="Times New Roman" w:eastAsia="Times New Roman" w:hAnsi="Times New Roman" w:cs="Times New Roman"/>
            <w:b/>
            <w:bCs/>
            <w:color w:val="0000FF"/>
            <w:sz w:val="36"/>
            <w:szCs w:val="36"/>
            <w:u w:val="single"/>
            <w:lang w:eastAsia="ru-RU"/>
          </w:rPr>
          <w:t>править</w:t>
        </w:r>
      </w:hyperlink>
      <w:r w:rsidRPr="00B04EBC">
        <w:rPr>
          <w:rFonts w:ascii="Times New Roman" w:eastAsia="Times New Roman" w:hAnsi="Times New Roman" w:cs="Times New Roman"/>
          <w:b/>
          <w:bCs/>
          <w:sz w:val="36"/>
          <w:szCs w:val="36"/>
          <w:lang w:eastAsia="ru-RU"/>
        </w:rPr>
        <w:t>] Биография</w:t>
      </w:r>
    </w:p>
    <w:p w:rsidR="00B04EBC" w:rsidRPr="00B04EBC" w:rsidRDefault="005631BE" w:rsidP="00B04EBC">
      <w:pPr>
        <w:shd w:val="clear" w:color="auto" w:fill="F8FCFF"/>
        <w:spacing w:before="100" w:beforeAutospacing="1" w:after="100" w:afterAutospacing="1" w:line="240" w:lineRule="auto"/>
        <w:rPr>
          <w:rFonts w:ascii="Times New Roman" w:eastAsia="Times New Roman" w:hAnsi="Times New Roman" w:cs="Times New Roman"/>
          <w:sz w:val="24"/>
          <w:szCs w:val="24"/>
          <w:lang w:eastAsia="ru-RU"/>
        </w:rPr>
      </w:pPr>
      <w:hyperlink r:id="rId12" w:tooltip="Алексей" w:history="1">
        <w:r w:rsidR="00B04EBC" w:rsidRPr="00B04EBC">
          <w:rPr>
            <w:rFonts w:ascii="Times New Roman" w:eastAsia="Times New Roman" w:hAnsi="Times New Roman" w:cs="Times New Roman"/>
            <w:color w:val="0000FF"/>
            <w:sz w:val="24"/>
            <w:szCs w:val="24"/>
            <w:u w:val="single"/>
            <w:lang w:eastAsia="ru-RU"/>
          </w:rPr>
          <w:t>Алексей</w:t>
        </w:r>
      </w:hyperlink>
      <w:r w:rsidR="00B04EBC" w:rsidRPr="00B04EBC">
        <w:rPr>
          <w:rFonts w:ascii="Times New Roman" w:eastAsia="Times New Roman" w:hAnsi="Times New Roman" w:cs="Times New Roman"/>
          <w:sz w:val="24"/>
          <w:szCs w:val="24"/>
          <w:lang w:eastAsia="ru-RU"/>
        </w:rPr>
        <w:t xml:space="preserve"> Иванович Зыгин родился 11 апреля 1896 года в слободе </w:t>
      </w:r>
      <w:hyperlink r:id="rId13" w:tooltip="Большая Мартыновка (страница отсутствует)" w:history="1">
        <w:r w:rsidR="00B04EBC" w:rsidRPr="00B04EBC">
          <w:rPr>
            <w:rFonts w:ascii="Times New Roman" w:eastAsia="Times New Roman" w:hAnsi="Times New Roman" w:cs="Times New Roman"/>
            <w:color w:val="CC2200"/>
            <w:sz w:val="24"/>
            <w:szCs w:val="24"/>
            <w:u w:val="single"/>
            <w:lang w:eastAsia="ru-RU"/>
          </w:rPr>
          <w:t>Большая Мартыновка</w:t>
        </w:r>
      </w:hyperlink>
      <w:r w:rsidR="00B04EBC" w:rsidRPr="00B04EBC">
        <w:rPr>
          <w:rFonts w:ascii="Times New Roman" w:eastAsia="Times New Roman" w:hAnsi="Times New Roman" w:cs="Times New Roman"/>
          <w:sz w:val="24"/>
          <w:szCs w:val="24"/>
          <w:lang w:eastAsia="ru-RU"/>
        </w:rPr>
        <w:t xml:space="preserve"> ныне </w:t>
      </w:r>
      <w:hyperlink r:id="rId14" w:tooltip="Мартыновский район Ростовской области (страница отсутствует)" w:history="1">
        <w:r w:rsidR="00B04EBC" w:rsidRPr="00B04EBC">
          <w:rPr>
            <w:rFonts w:ascii="Times New Roman" w:eastAsia="Times New Roman" w:hAnsi="Times New Roman" w:cs="Times New Roman"/>
            <w:color w:val="CC2200"/>
            <w:sz w:val="24"/>
            <w:szCs w:val="24"/>
            <w:u w:val="single"/>
            <w:lang w:eastAsia="ru-RU"/>
          </w:rPr>
          <w:t>Мартыновского района</w:t>
        </w:r>
      </w:hyperlink>
      <w:r w:rsidR="00B04EBC" w:rsidRPr="00B04EBC">
        <w:rPr>
          <w:rFonts w:ascii="Times New Roman" w:eastAsia="Times New Roman" w:hAnsi="Times New Roman" w:cs="Times New Roman"/>
          <w:sz w:val="24"/>
          <w:szCs w:val="24"/>
          <w:lang w:eastAsia="ru-RU"/>
        </w:rPr>
        <w:t xml:space="preserve"> </w:t>
      </w:r>
      <w:hyperlink r:id="rId15" w:tooltip="Ростовская область" w:history="1">
        <w:r w:rsidR="00B04EBC" w:rsidRPr="00B04EBC">
          <w:rPr>
            <w:rFonts w:ascii="Times New Roman" w:eastAsia="Times New Roman" w:hAnsi="Times New Roman" w:cs="Times New Roman"/>
            <w:color w:val="0000FF"/>
            <w:sz w:val="24"/>
            <w:szCs w:val="24"/>
            <w:u w:val="single"/>
            <w:lang w:eastAsia="ru-RU"/>
          </w:rPr>
          <w:t>Ростовской области</w:t>
        </w:r>
      </w:hyperlink>
      <w:r w:rsidR="00B04EBC" w:rsidRPr="00B04EBC">
        <w:rPr>
          <w:rFonts w:ascii="Times New Roman" w:eastAsia="Times New Roman" w:hAnsi="Times New Roman" w:cs="Times New Roman"/>
          <w:sz w:val="24"/>
          <w:szCs w:val="24"/>
          <w:lang w:eastAsia="ru-RU"/>
        </w:rPr>
        <w:t xml:space="preserve">. </w:t>
      </w:r>
      <w:hyperlink r:id="rId16" w:tooltip="Русские" w:history="1">
        <w:r w:rsidR="00B04EBC" w:rsidRPr="00B04EBC">
          <w:rPr>
            <w:rFonts w:ascii="Times New Roman" w:eastAsia="Times New Roman" w:hAnsi="Times New Roman" w:cs="Times New Roman"/>
            <w:color w:val="0000FF"/>
            <w:sz w:val="24"/>
            <w:szCs w:val="24"/>
            <w:u w:val="single"/>
            <w:lang w:eastAsia="ru-RU"/>
          </w:rPr>
          <w:t>Русский</w:t>
        </w:r>
      </w:hyperlink>
      <w:r w:rsidR="00B04EBC" w:rsidRPr="00B04EBC">
        <w:rPr>
          <w:rFonts w:ascii="Times New Roman" w:eastAsia="Times New Roman" w:hAnsi="Times New Roman" w:cs="Times New Roman"/>
          <w:sz w:val="24"/>
          <w:szCs w:val="24"/>
          <w:lang w:eastAsia="ru-RU"/>
        </w:rPr>
        <w:t>.</w:t>
      </w:r>
    </w:p>
    <w:p w:rsidR="00B04EBC" w:rsidRPr="00B04EBC" w:rsidRDefault="00B04EBC" w:rsidP="00B04EBC">
      <w:pPr>
        <w:shd w:val="clear" w:color="auto" w:fill="F8FCFF"/>
        <w:spacing w:before="100" w:beforeAutospacing="1" w:after="100" w:afterAutospacing="1" w:line="240" w:lineRule="auto"/>
        <w:rPr>
          <w:rFonts w:ascii="Times New Roman" w:eastAsia="Times New Roman" w:hAnsi="Times New Roman" w:cs="Times New Roman"/>
          <w:sz w:val="24"/>
          <w:szCs w:val="24"/>
          <w:lang w:eastAsia="ru-RU"/>
        </w:rPr>
      </w:pPr>
      <w:r w:rsidRPr="00B04EBC">
        <w:rPr>
          <w:rFonts w:ascii="Times New Roman" w:eastAsia="Times New Roman" w:hAnsi="Times New Roman" w:cs="Times New Roman"/>
          <w:sz w:val="24"/>
          <w:szCs w:val="24"/>
          <w:lang w:eastAsia="ru-RU"/>
        </w:rPr>
        <w:t xml:space="preserve">В русской армии с </w:t>
      </w:r>
      <w:hyperlink r:id="rId17" w:tooltip="1915 год" w:history="1">
        <w:r w:rsidRPr="00B04EBC">
          <w:rPr>
            <w:rFonts w:ascii="Times New Roman" w:eastAsia="Times New Roman" w:hAnsi="Times New Roman" w:cs="Times New Roman"/>
            <w:color w:val="0000FF"/>
            <w:sz w:val="24"/>
            <w:szCs w:val="24"/>
            <w:u w:val="single"/>
            <w:lang w:eastAsia="ru-RU"/>
          </w:rPr>
          <w:t>1915 года</w:t>
        </w:r>
      </w:hyperlink>
      <w:r w:rsidRPr="00B04EBC">
        <w:rPr>
          <w:rFonts w:ascii="Times New Roman" w:eastAsia="Times New Roman" w:hAnsi="Times New Roman" w:cs="Times New Roman"/>
          <w:sz w:val="24"/>
          <w:szCs w:val="24"/>
          <w:lang w:eastAsia="ru-RU"/>
        </w:rPr>
        <w:t xml:space="preserve">. В должности командира роты участвовал в </w:t>
      </w:r>
      <w:hyperlink r:id="rId18" w:tooltip="Первая мировая война" w:history="1">
        <w:r w:rsidRPr="00B04EBC">
          <w:rPr>
            <w:rFonts w:ascii="Times New Roman" w:eastAsia="Times New Roman" w:hAnsi="Times New Roman" w:cs="Times New Roman"/>
            <w:color w:val="0000FF"/>
            <w:sz w:val="24"/>
            <w:szCs w:val="24"/>
            <w:u w:val="single"/>
            <w:lang w:eastAsia="ru-RU"/>
          </w:rPr>
          <w:t>Первой мировой войне</w:t>
        </w:r>
      </w:hyperlink>
      <w:r w:rsidRPr="00B04EBC">
        <w:rPr>
          <w:rFonts w:ascii="Times New Roman" w:eastAsia="Times New Roman" w:hAnsi="Times New Roman" w:cs="Times New Roman"/>
          <w:sz w:val="24"/>
          <w:szCs w:val="24"/>
          <w:lang w:eastAsia="ru-RU"/>
        </w:rPr>
        <w:t xml:space="preserve"> на </w:t>
      </w:r>
      <w:hyperlink r:id="rId19" w:tooltip="Кавказский фронт" w:history="1">
        <w:r w:rsidRPr="00B04EBC">
          <w:rPr>
            <w:rFonts w:ascii="Times New Roman" w:eastAsia="Times New Roman" w:hAnsi="Times New Roman" w:cs="Times New Roman"/>
            <w:color w:val="0000FF"/>
            <w:sz w:val="24"/>
            <w:szCs w:val="24"/>
            <w:u w:val="single"/>
            <w:lang w:eastAsia="ru-RU"/>
          </w:rPr>
          <w:t>Кавказском фронте</w:t>
        </w:r>
      </w:hyperlink>
      <w:r w:rsidRPr="00B04EBC">
        <w:rPr>
          <w:rFonts w:ascii="Times New Roman" w:eastAsia="Times New Roman" w:hAnsi="Times New Roman" w:cs="Times New Roman"/>
          <w:sz w:val="24"/>
          <w:szCs w:val="24"/>
          <w:lang w:eastAsia="ru-RU"/>
        </w:rPr>
        <w:t xml:space="preserve">. После </w:t>
      </w:r>
      <w:hyperlink r:id="rId20" w:tooltip="Февральская революция 1917 года" w:history="1">
        <w:r w:rsidRPr="00B04EBC">
          <w:rPr>
            <w:rFonts w:ascii="Times New Roman" w:eastAsia="Times New Roman" w:hAnsi="Times New Roman" w:cs="Times New Roman"/>
            <w:color w:val="0000FF"/>
            <w:sz w:val="24"/>
            <w:szCs w:val="24"/>
            <w:u w:val="single"/>
            <w:lang w:eastAsia="ru-RU"/>
          </w:rPr>
          <w:t>Февральской революции 1917 года</w:t>
        </w:r>
      </w:hyperlink>
      <w:r w:rsidRPr="00B04EBC">
        <w:rPr>
          <w:rFonts w:ascii="Times New Roman" w:eastAsia="Times New Roman" w:hAnsi="Times New Roman" w:cs="Times New Roman"/>
          <w:sz w:val="24"/>
          <w:szCs w:val="24"/>
          <w:lang w:eastAsia="ru-RU"/>
        </w:rPr>
        <w:t xml:space="preserve"> председатель полкового комитета </w:t>
      </w:r>
      <w:hyperlink r:id="rId21" w:tooltip="2-й Карский крепостной полк (страница отсутствует)" w:history="1">
        <w:r w:rsidRPr="00B04EBC">
          <w:rPr>
            <w:rFonts w:ascii="Times New Roman" w:eastAsia="Times New Roman" w:hAnsi="Times New Roman" w:cs="Times New Roman"/>
            <w:color w:val="CC2200"/>
            <w:sz w:val="24"/>
            <w:szCs w:val="24"/>
            <w:u w:val="single"/>
            <w:lang w:eastAsia="ru-RU"/>
          </w:rPr>
          <w:t>2-го Карского крепостного полка</w:t>
        </w:r>
      </w:hyperlink>
      <w:r w:rsidRPr="00B04EBC">
        <w:rPr>
          <w:rFonts w:ascii="Times New Roman" w:eastAsia="Times New Roman" w:hAnsi="Times New Roman" w:cs="Times New Roman"/>
          <w:sz w:val="24"/>
          <w:szCs w:val="24"/>
          <w:lang w:eastAsia="ru-RU"/>
        </w:rPr>
        <w:t xml:space="preserve">. В </w:t>
      </w:r>
      <w:hyperlink r:id="rId22" w:tooltip="Красная Армия" w:history="1">
        <w:r w:rsidRPr="00B04EBC">
          <w:rPr>
            <w:rFonts w:ascii="Times New Roman" w:eastAsia="Times New Roman" w:hAnsi="Times New Roman" w:cs="Times New Roman"/>
            <w:color w:val="0000FF"/>
            <w:sz w:val="24"/>
            <w:szCs w:val="24"/>
            <w:u w:val="single"/>
            <w:lang w:eastAsia="ru-RU"/>
          </w:rPr>
          <w:t>Красной Армии</w:t>
        </w:r>
      </w:hyperlink>
      <w:r w:rsidRPr="00B04EBC">
        <w:rPr>
          <w:rFonts w:ascii="Times New Roman" w:eastAsia="Times New Roman" w:hAnsi="Times New Roman" w:cs="Times New Roman"/>
          <w:sz w:val="24"/>
          <w:szCs w:val="24"/>
          <w:lang w:eastAsia="ru-RU"/>
        </w:rPr>
        <w:t xml:space="preserve"> с 1918 года. Во время </w:t>
      </w:r>
      <w:hyperlink r:id="rId23" w:tooltip="Гражданская война в России" w:history="1">
        <w:r w:rsidRPr="00B04EBC">
          <w:rPr>
            <w:rFonts w:ascii="Times New Roman" w:eastAsia="Times New Roman" w:hAnsi="Times New Roman" w:cs="Times New Roman"/>
            <w:color w:val="0000FF"/>
            <w:sz w:val="24"/>
            <w:szCs w:val="24"/>
            <w:u w:val="single"/>
            <w:lang w:eastAsia="ru-RU"/>
          </w:rPr>
          <w:t>Гражданской войны</w:t>
        </w:r>
      </w:hyperlink>
      <w:r w:rsidRPr="00B04EBC">
        <w:rPr>
          <w:rFonts w:ascii="Times New Roman" w:eastAsia="Times New Roman" w:hAnsi="Times New Roman" w:cs="Times New Roman"/>
          <w:sz w:val="24"/>
          <w:szCs w:val="24"/>
          <w:lang w:eastAsia="ru-RU"/>
        </w:rPr>
        <w:t xml:space="preserve"> командовал отрядом, полком, бригадой. Занимал должность начальника отдела штаба </w:t>
      </w:r>
      <w:hyperlink r:id="rId24" w:tooltip="2-я Конная армия (страница отсутствует)" w:history="1">
        <w:r w:rsidRPr="00B04EBC">
          <w:rPr>
            <w:rFonts w:ascii="Times New Roman" w:eastAsia="Times New Roman" w:hAnsi="Times New Roman" w:cs="Times New Roman"/>
            <w:color w:val="CC2200"/>
            <w:sz w:val="24"/>
            <w:szCs w:val="24"/>
            <w:u w:val="single"/>
            <w:lang w:eastAsia="ru-RU"/>
          </w:rPr>
          <w:t>2-й Конной армии</w:t>
        </w:r>
      </w:hyperlink>
      <w:r w:rsidRPr="00B04EBC">
        <w:rPr>
          <w:rFonts w:ascii="Times New Roman" w:eastAsia="Times New Roman" w:hAnsi="Times New Roman" w:cs="Times New Roman"/>
          <w:sz w:val="24"/>
          <w:szCs w:val="24"/>
          <w:lang w:eastAsia="ru-RU"/>
        </w:rPr>
        <w:t xml:space="preserve">. В </w:t>
      </w:r>
      <w:hyperlink r:id="rId25" w:tooltip="1928 год" w:history="1">
        <w:r w:rsidRPr="00B04EBC">
          <w:rPr>
            <w:rFonts w:ascii="Times New Roman" w:eastAsia="Times New Roman" w:hAnsi="Times New Roman" w:cs="Times New Roman"/>
            <w:color w:val="0000FF"/>
            <w:sz w:val="24"/>
            <w:szCs w:val="24"/>
            <w:u w:val="single"/>
            <w:lang w:eastAsia="ru-RU"/>
          </w:rPr>
          <w:t>1928 году</w:t>
        </w:r>
      </w:hyperlink>
      <w:r w:rsidRPr="00B04EBC">
        <w:rPr>
          <w:rFonts w:ascii="Times New Roman" w:eastAsia="Times New Roman" w:hAnsi="Times New Roman" w:cs="Times New Roman"/>
          <w:sz w:val="24"/>
          <w:szCs w:val="24"/>
          <w:lang w:eastAsia="ru-RU"/>
        </w:rPr>
        <w:t xml:space="preserve"> окончил </w:t>
      </w:r>
      <w:hyperlink r:id="rId26" w:tooltip="" w:history="1">
        <w:r w:rsidRPr="00B04EBC">
          <w:rPr>
            <w:rFonts w:ascii="Times New Roman" w:eastAsia="Times New Roman" w:hAnsi="Times New Roman" w:cs="Times New Roman"/>
            <w:color w:val="0000FF"/>
            <w:sz w:val="24"/>
            <w:szCs w:val="24"/>
            <w:u w:val="single"/>
            <w:lang w:eastAsia="ru-RU"/>
          </w:rPr>
          <w:t>Стрелково-тактические курсы усовершенствования комсостава РККА «Выстрел»</w:t>
        </w:r>
      </w:hyperlink>
      <w:r w:rsidRPr="00B04EBC">
        <w:rPr>
          <w:rFonts w:ascii="Times New Roman" w:eastAsia="Times New Roman" w:hAnsi="Times New Roman" w:cs="Times New Roman"/>
          <w:sz w:val="24"/>
          <w:szCs w:val="24"/>
          <w:lang w:eastAsia="ru-RU"/>
        </w:rPr>
        <w:t>.</w:t>
      </w:r>
    </w:p>
    <w:p w:rsidR="00B04EBC" w:rsidRPr="00B04EBC" w:rsidRDefault="00B04EBC" w:rsidP="00B04EBC">
      <w:pPr>
        <w:shd w:val="clear" w:color="auto" w:fill="F8FCFF"/>
        <w:spacing w:before="100" w:beforeAutospacing="1" w:after="100" w:afterAutospacing="1" w:line="240" w:lineRule="auto"/>
        <w:rPr>
          <w:rFonts w:ascii="Times New Roman" w:eastAsia="Times New Roman" w:hAnsi="Times New Roman" w:cs="Times New Roman"/>
          <w:sz w:val="24"/>
          <w:szCs w:val="24"/>
          <w:lang w:eastAsia="ru-RU"/>
        </w:rPr>
      </w:pPr>
      <w:r w:rsidRPr="00B04EBC">
        <w:rPr>
          <w:rFonts w:ascii="Times New Roman" w:eastAsia="Times New Roman" w:hAnsi="Times New Roman" w:cs="Times New Roman"/>
          <w:sz w:val="24"/>
          <w:szCs w:val="24"/>
          <w:lang w:eastAsia="ru-RU"/>
        </w:rPr>
        <w:t xml:space="preserve">В начале </w:t>
      </w:r>
      <w:hyperlink r:id="rId27" w:tooltip="Великая Отечественная война" w:history="1">
        <w:r w:rsidRPr="00B04EBC">
          <w:rPr>
            <w:rFonts w:ascii="Times New Roman" w:eastAsia="Times New Roman" w:hAnsi="Times New Roman" w:cs="Times New Roman"/>
            <w:color w:val="0000FF"/>
            <w:sz w:val="24"/>
            <w:szCs w:val="24"/>
            <w:u w:val="single"/>
            <w:lang w:eastAsia="ru-RU"/>
          </w:rPr>
          <w:t>Великой Отечественной войны</w:t>
        </w:r>
      </w:hyperlink>
      <w:r w:rsidRPr="00B04EBC">
        <w:rPr>
          <w:rFonts w:ascii="Times New Roman" w:eastAsia="Times New Roman" w:hAnsi="Times New Roman" w:cs="Times New Roman"/>
          <w:sz w:val="24"/>
          <w:szCs w:val="24"/>
          <w:lang w:eastAsia="ru-RU"/>
        </w:rPr>
        <w:t xml:space="preserve"> Алексей Иванович назначен командиром </w:t>
      </w:r>
      <w:hyperlink r:id="rId28" w:tooltip="174-я стрелковая дивизия (страница отсутствует)" w:history="1">
        <w:r w:rsidRPr="00B04EBC">
          <w:rPr>
            <w:rFonts w:ascii="Times New Roman" w:eastAsia="Times New Roman" w:hAnsi="Times New Roman" w:cs="Times New Roman"/>
            <w:color w:val="CC2200"/>
            <w:sz w:val="24"/>
            <w:szCs w:val="24"/>
            <w:u w:val="single"/>
            <w:lang w:eastAsia="ru-RU"/>
          </w:rPr>
          <w:t>174-й стрелковой дивизии</w:t>
        </w:r>
      </w:hyperlink>
      <w:r w:rsidRPr="00B04EBC">
        <w:rPr>
          <w:rFonts w:ascii="Times New Roman" w:eastAsia="Times New Roman" w:hAnsi="Times New Roman" w:cs="Times New Roman"/>
          <w:sz w:val="24"/>
          <w:szCs w:val="24"/>
          <w:lang w:eastAsia="ru-RU"/>
        </w:rPr>
        <w:t xml:space="preserve"> </w:t>
      </w:r>
      <w:hyperlink r:id="rId29" w:tooltip="62-й стрелковый корпус (страница отсутствует)" w:history="1">
        <w:r w:rsidRPr="00B04EBC">
          <w:rPr>
            <w:rFonts w:ascii="Times New Roman" w:eastAsia="Times New Roman" w:hAnsi="Times New Roman" w:cs="Times New Roman"/>
            <w:color w:val="CC2200"/>
            <w:sz w:val="24"/>
            <w:szCs w:val="24"/>
            <w:u w:val="single"/>
            <w:lang w:eastAsia="ru-RU"/>
          </w:rPr>
          <w:t>62-го стрелкового корпуса</w:t>
        </w:r>
      </w:hyperlink>
      <w:r w:rsidRPr="00B04EBC">
        <w:rPr>
          <w:rFonts w:ascii="Times New Roman" w:eastAsia="Times New Roman" w:hAnsi="Times New Roman" w:cs="Times New Roman"/>
          <w:sz w:val="24"/>
          <w:szCs w:val="24"/>
          <w:lang w:eastAsia="ru-RU"/>
        </w:rPr>
        <w:t xml:space="preserve"> </w:t>
      </w:r>
      <w:hyperlink r:id="rId30" w:tooltip="22-я армия (СССР)" w:history="1">
        <w:r w:rsidRPr="00B04EBC">
          <w:rPr>
            <w:rFonts w:ascii="Times New Roman" w:eastAsia="Times New Roman" w:hAnsi="Times New Roman" w:cs="Times New Roman"/>
            <w:color w:val="0000FF"/>
            <w:sz w:val="24"/>
            <w:szCs w:val="24"/>
            <w:u w:val="single"/>
            <w:lang w:eastAsia="ru-RU"/>
          </w:rPr>
          <w:t>22-й армии</w:t>
        </w:r>
      </w:hyperlink>
      <w:r w:rsidRPr="00B04EBC">
        <w:rPr>
          <w:rFonts w:ascii="Times New Roman" w:eastAsia="Times New Roman" w:hAnsi="Times New Roman" w:cs="Times New Roman"/>
          <w:sz w:val="24"/>
          <w:szCs w:val="24"/>
          <w:lang w:eastAsia="ru-RU"/>
        </w:rPr>
        <w:t xml:space="preserve">, включённой в июле 1941 года в состав </w:t>
      </w:r>
      <w:hyperlink r:id="rId31" w:tooltip="Западный фронт (Великая Отечественная война)" w:history="1">
        <w:r w:rsidRPr="00B04EBC">
          <w:rPr>
            <w:rFonts w:ascii="Times New Roman" w:eastAsia="Times New Roman" w:hAnsi="Times New Roman" w:cs="Times New Roman"/>
            <w:color w:val="0000FF"/>
            <w:sz w:val="24"/>
            <w:szCs w:val="24"/>
            <w:u w:val="single"/>
            <w:lang w:eastAsia="ru-RU"/>
          </w:rPr>
          <w:t>Западного фронта</w:t>
        </w:r>
      </w:hyperlink>
      <w:r w:rsidRPr="00B04EBC">
        <w:rPr>
          <w:rFonts w:ascii="Times New Roman" w:eastAsia="Times New Roman" w:hAnsi="Times New Roman" w:cs="Times New Roman"/>
          <w:sz w:val="24"/>
          <w:szCs w:val="24"/>
          <w:lang w:eastAsia="ru-RU"/>
        </w:rPr>
        <w:t xml:space="preserve">. Первоначально заняв оборону в районе </w:t>
      </w:r>
      <w:hyperlink r:id="rId32" w:tooltip="Полоцк" w:history="1">
        <w:r w:rsidRPr="00B04EBC">
          <w:rPr>
            <w:rFonts w:ascii="Times New Roman" w:eastAsia="Times New Roman" w:hAnsi="Times New Roman" w:cs="Times New Roman"/>
            <w:color w:val="0000FF"/>
            <w:sz w:val="24"/>
            <w:szCs w:val="24"/>
            <w:u w:val="single"/>
            <w:lang w:eastAsia="ru-RU"/>
          </w:rPr>
          <w:t>Полоцка</w:t>
        </w:r>
      </w:hyperlink>
      <w:r w:rsidRPr="00B04EBC">
        <w:rPr>
          <w:rFonts w:ascii="Times New Roman" w:eastAsia="Times New Roman" w:hAnsi="Times New Roman" w:cs="Times New Roman"/>
          <w:sz w:val="24"/>
          <w:szCs w:val="24"/>
          <w:lang w:eastAsia="ru-RU"/>
        </w:rPr>
        <w:t xml:space="preserve">, дивизия под давлением превосходящих сил противника была вынуждена отойти в направлении </w:t>
      </w:r>
      <w:hyperlink r:id="rId33" w:tooltip="Невель" w:history="1">
        <w:r w:rsidRPr="00B04EBC">
          <w:rPr>
            <w:rFonts w:ascii="Times New Roman" w:eastAsia="Times New Roman" w:hAnsi="Times New Roman" w:cs="Times New Roman"/>
            <w:color w:val="0000FF"/>
            <w:sz w:val="24"/>
            <w:szCs w:val="24"/>
            <w:u w:val="single"/>
            <w:lang w:eastAsia="ru-RU"/>
          </w:rPr>
          <w:t>Невеля</w:t>
        </w:r>
      </w:hyperlink>
      <w:r w:rsidRPr="00B04EBC">
        <w:rPr>
          <w:rFonts w:ascii="Times New Roman" w:eastAsia="Times New Roman" w:hAnsi="Times New Roman" w:cs="Times New Roman"/>
          <w:sz w:val="24"/>
          <w:szCs w:val="24"/>
          <w:lang w:eastAsia="ru-RU"/>
        </w:rPr>
        <w:t xml:space="preserve">, где вскоре попала в окружение. Благодаря умелым и решительным действиям командира и личного состава дивизии ей удалось прорвать кольцо и почти в полном составе вырваться из окружения. За организованный выход из окружения А.И. Зыгин был награждён </w:t>
      </w:r>
      <w:hyperlink r:id="rId34" w:tooltip="Орден Ленина" w:history="1">
        <w:r w:rsidRPr="00B04EBC">
          <w:rPr>
            <w:rFonts w:ascii="Times New Roman" w:eastAsia="Times New Roman" w:hAnsi="Times New Roman" w:cs="Times New Roman"/>
            <w:color w:val="0000FF"/>
            <w:sz w:val="24"/>
            <w:szCs w:val="24"/>
            <w:u w:val="single"/>
            <w:lang w:eastAsia="ru-RU"/>
          </w:rPr>
          <w:t>орденом Ленина</w:t>
        </w:r>
      </w:hyperlink>
      <w:r w:rsidRPr="00B04EBC">
        <w:rPr>
          <w:rFonts w:ascii="Times New Roman" w:eastAsia="Times New Roman" w:hAnsi="Times New Roman" w:cs="Times New Roman"/>
          <w:sz w:val="24"/>
          <w:szCs w:val="24"/>
          <w:lang w:eastAsia="ru-RU"/>
        </w:rPr>
        <w:t xml:space="preserve"> и ему присвоено воинское звание «</w:t>
      </w:r>
      <w:hyperlink r:id="rId35" w:tooltip="Генерал-майор" w:history="1">
        <w:r w:rsidRPr="00B04EBC">
          <w:rPr>
            <w:rFonts w:ascii="Times New Roman" w:eastAsia="Times New Roman" w:hAnsi="Times New Roman" w:cs="Times New Roman"/>
            <w:color w:val="0000FF"/>
            <w:sz w:val="24"/>
            <w:szCs w:val="24"/>
            <w:u w:val="single"/>
            <w:lang w:eastAsia="ru-RU"/>
          </w:rPr>
          <w:t>генерал-майор</w:t>
        </w:r>
      </w:hyperlink>
      <w:r w:rsidRPr="00B04EBC">
        <w:rPr>
          <w:rFonts w:ascii="Times New Roman" w:eastAsia="Times New Roman" w:hAnsi="Times New Roman" w:cs="Times New Roman"/>
          <w:sz w:val="24"/>
          <w:szCs w:val="24"/>
          <w:lang w:eastAsia="ru-RU"/>
        </w:rPr>
        <w:t>».</w:t>
      </w:r>
    </w:p>
    <w:p w:rsidR="00B04EBC" w:rsidRPr="00B04EBC" w:rsidRDefault="00B04EBC" w:rsidP="00B04EBC">
      <w:pPr>
        <w:shd w:val="clear" w:color="auto" w:fill="F8FCFF"/>
        <w:spacing w:before="100" w:beforeAutospacing="1" w:after="100" w:afterAutospacing="1" w:line="240" w:lineRule="auto"/>
        <w:rPr>
          <w:rFonts w:ascii="Times New Roman" w:eastAsia="Times New Roman" w:hAnsi="Times New Roman" w:cs="Times New Roman"/>
          <w:sz w:val="24"/>
          <w:szCs w:val="24"/>
          <w:lang w:eastAsia="ru-RU"/>
        </w:rPr>
      </w:pPr>
      <w:r w:rsidRPr="00B04EBC">
        <w:rPr>
          <w:rFonts w:ascii="Times New Roman" w:eastAsia="Times New Roman" w:hAnsi="Times New Roman" w:cs="Times New Roman"/>
          <w:sz w:val="24"/>
          <w:szCs w:val="24"/>
          <w:lang w:eastAsia="ru-RU"/>
        </w:rPr>
        <w:t xml:space="preserve">С декабря 1941 года А.И. Зыгин командовал </w:t>
      </w:r>
      <w:hyperlink r:id="rId36" w:tooltip="186-я стрелковая дивизия (страница отсутствует)" w:history="1">
        <w:r w:rsidRPr="00B04EBC">
          <w:rPr>
            <w:rFonts w:ascii="Times New Roman" w:eastAsia="Times New Roman" w:hAnsi="Times New Roman" w:cs="Times New Roman"/>
            <w:color w:val="CC2200"/>
            <w:sz w:val="24"/>
            <w:szCs w:val="24"/>
            <w:u w:val="single"/>
            <w:lang w:eastAsia="ru-RU"/>
          </w:rPr>
          <w:t>186-й</w:t>
        </w:r>
      </w:hyperlink>
      <w:r w:rsidRPr="00B04EBC">
        <w:rPr>
          <w:rFonts w:ascii="Times New Roman" w:eastAsia="Times New Roman" w:hAnsi="Times New Roman" w:cs="Times New Roman"/>
          <w:sz w:val="24"/>
          <w:szCs w:val="24"/>
          <w:lang w:eastAsia="ru-RU"/>
        </w:rPr>
        <w:t xml:space="preserve">, а затем </w:t>
      </w:r>
      <w:hyperlink r:id="rId37" w:tooltip="158-я стрелковая дивизия (страница отсутствует)" w:history="1">
        <w:r w:rsidRPr="00B04EBC">
          <w:rPr>
            <w:rFonts w:ascii="Times New Roman" w:eastAsia="Times New Roman" w:hAnsi="Times New Roman" w:cs="Times New Roman"/>
            <w:color w:val="CC2200"/>
            <w:sz w:val="24"/>
            <w:szCs w:val="24"/>
            <w:u w:val="single"/>
            <w:lang w:eastAsia="ru-RU"/>
          </w:rPr>
          <w:t>158-й</w:t>
        </w:r>
      </w:hyperlink>
      <w:r w:rsidRPr="00B04EBC">
        <w:rPr>
          <w:rFonts w:ascii="Times New Roman" w:eastAsia="Times New Roman" w:hAnsi="Times New Roman" w:cs="Times New Roman"/>
          <w:sz w:val="24"/>
          <w:szCs w:val="24"/>
          <w:lang w:eastAsia="ru-RU"/>
        </w:rPr>
        <w:t xml:space="preserve"> стрелковыми дивизиями, которые в составе 22-й армии </w:t>
      </w:r>
      <w:hyperlink r:id="rId38" w:tooltip="Калининский фронт" w:history="1">
        <w:r w:rsidRPr="00B04EBC">
          <w:rPr>
            <w:rFonts w:ascii="Times New Roman" w:eastAsia="Times New Roman" w:hAnsi="Times New Roman" w:cs="Times New Roman"/>
            <w:color w:val="0000FF"/>
            <w:sz w:val="24"/>
            <w:szCs w:val="24"/>
            <w:u w:val="single"/>
            <w:lang w:eastAsia="ru-RU"/>
          </w:rPr>
          <w:t>Калининского фронта</w:t>
        </w:r>
      </w:hyperlink>
      <w:r w:rsidRPr="00B04EBC">
        <w:rPr>
          <w:rFonts w:ascii="Times New Roman" w:eastAsia="Times New Roman" w:hAnsi="Times New Roman" w:cs="Times New Roman"/>
          <w:sz w:val="24"/>
          <w:szCs w:val="24"/>
          <w:lang w:eastAsia="ru-RU"/>
        </w:rPr>
        <w:t xml:space="preserve"> участвовали в </w:t>
      </w:r>
      <w:hyperlink r:id="rId39" w:tooltip="Контрнаступление под Москвой (страница отсутствует)" w:history="1">
        <w:r w:rsidRPr="00B04EBC">
          <w:rPr>
            <w:rFonts w:ascii="Times New Roman" w:eastAsia="Times New Roman" w:hAnsi="Times New Roman" w:cs="Times New Roman"/>
            <w:color w:val="CC2200"/>
            <w:sz w:val="24"/>
            <w:szCs w:val="24"/>
            <w:u w:val="single"/>
            <w:lang w:eastAsia="ru-RU"/>
          </w:rPr>
          <w:t>контрнаступлении под Москвой</w:t>
        </w:r>
      </w:hyperlink>
      <w:r w:rsidRPr="00B04EBC">
        <w:rPr>
          <w:rFonts w:ascii="Times New Roman" w:eastAsia="Times New Roman" w:hAnsi="Times New Roman" w:cs="Times New Roman"/>
          <w:sz w:val="24"/>
          <w:szCs w:val="24"/>
          <w:lang w:eastAsia="ru-RU"/>
        </w:rPr>
        <w:t xml:space="preserve">. В июне 1942 года генерал-майор Зыгин назначен командующим </w:t>
      </w:r>
      <w:hyperlink r:id="rId40" w:tooltip="58-я армия (СССР)" w:history="1">
        <w:r w:rsidRPr="00B04EBC">
          <w:rPr>
            <w:rFonts w:ascii="Times New Roman" w:eastAsia="Times New Roman" w:hAnsi="Times New Roman" w:cs="Times New Roman"/>
            <w:color w:val="0000FF"/>
            <w:sz w:val="24"/>
            <w:szCs w:val="24"/>
            <w:u w:val="single"/>
            <w:lang w:eastAsia="ru-RU"/>
          </w:rPr>
          <w:t>58-й армией</w:t>
        </w:r>
      </w:hyperlink>
      <w:r w:rsidRPr="00B04EBC">
        <w:rPr>
          <w:rFonts w:ascii="Times New Roman" w:eastAsia="Times New Roman" w:hAnsi="Times New Roman" w:cs="Times New Roman"/>
          <w:sz w:val="24"/>
          <w:szCs w:val="24"/>
          <w:lang w:eastAsia="ru-RU"/>
        </w:rPr>
        <w:t xml:space="preserve">, а через месяц — сформированной на её основе </w:t>
      </w:r>
      <w:hyperlink r:id="rId41" w:tooltip="39-я армия (СССР)" w:history="1">
        <w:r w:rsidRPr="00B04EBC">
          <w:rPr>
            <w:rFonts w:ascii="Times New Roman" w:eastAsia="Times New Roman" w:hAnsi="Times New Roman" w:cs="Times New Roman"/>
            <w:color w:val="0000FF"/>
            <w:sz w:val="24"/>
            <w:szCs w:val="24"/>
            <w:u w:val="single"/>
            <w:lang w:eastAsia="ru-RU"/>
          </w:rPr>
          <w:t>39-й армией</w:t>
        </w:r>
      </w:hyperlink>
      <w:r w:rsidRPr="00B04EBC">
        <w:rPr>
          <w:rFonts w:ascii="Times New Roman" w:eastAsia="Times New Roman" w:hAnsi="Times New Roman" w:cs="Times New Roman"/>
          <w:sz w:val="24"/>
          <w:szCs w:val="24"/>
          <w:lang w:eastAsia="ru-RU"/>
        </w:rPr>
        <w:t xml:space="preserve">. До марта 1943 года войска армии участвовали в тяжёлых боях на ржевском направлении, а со 2 марта принимали участие в </w:t>
      </w:r>
      <w:hyperlink r:id="rId42" w:tooltip="Ржевско-Вяземская наступательная операция (страница отсутствует)" w:history="1">
        <w:r w:rsidRPr="00B04EBC">
          <w:rPr>
            <w:rFonts w:ascii="Times New Roman" w:eastAsia="Times New Roman" w:hAnsi="Times New Roman" w:cs="Times New Roman"/>
            <w:color w:val="CC2200"/>
            <w:sz w:val="24"/>
            <w:szCs w:val="24"/>
            <w:u w:val="single"/>
            <w:lang w:eastAsia="ru-RU"/>
          </w:rPr>
          <w:t>Ржевско-Вяземской наступательной операции</w:t>
        </w:r>
      </w:hyperlink>
      <w:r w:rsidRPr="00B04EBC">
        <w:rPr>
          <w:rFonts w:ascii="Times New Roman" w:eastAsia="Times New Roman" w:hAnsi="Times New Roman" w:cs="Times New Roman"/>
          <w:sz w:val="24"/>
          <w:szCs w:val="24"/>
          <w:lang w:eastAsia="ru-RU"/>
        </w:rPr>
        <w:t xml:space="preserve">. В сентябре 1943 года генерал-лейтенант Зыгин принял командование </w:t>
      </w:r>
      <w:hyperlink r:id="rId43" w:tooltip="4-я гвардейская армия (страница отсутствует)" w:history="1">
        <w:r w:rsidRPr="00B04EBC">
          <w:rPr>
            <w:rFonts w:ascii="Times New Roman" w:eastAsia="Times New Roman" w:hAnsi="Times New Roman" w:cs="Times New Roman"/>
            <w:color w:val="CC2200"/>
            <w:sz w:val="24"/>
            <w:szCs w:val="24"/>
            <w:u w:val="single"/>
            <w:lang w:eastAsia="ru-RU"/>
          </w:rPr>
          <w:t>4-й гвардейской армией</w:t>
        </w:r>
      </w:hyperlink>
      <w:r w:rsidRPr="00B04EBC">
        <w:rPr>
          <w:rFonts w:ascii="Times New Roman" w:eastAsia="Times New Roman" w:hAnsi="Times New Roman" w:cs="Times New Roman"/>
          <w:sz w:val="24"/>
          <w:szCs w:val="24"/>
          <w:lang w:eastAsia="ru-RU"/>
        </w:rPr>
        <w:t xml:space="preserve">, участвовавшей в </w:t>
      </w:r>
      <w:hyperlink r:id="rId44" w:tooltip="Битва за Днепр" w:history="1">
        <w:r w:rsidRPr="00B04EBC">
          <w:rPr>
            <w:rFonts w:ascii="Times New Roman" w:eastAsia="Times New Roman" w:hAnsi="Times New Roman" w:cs="Times New Roman"/>
            <w:color w:val="0000FF"/>
            <w:sz w:val="24"/>
            <w:szCs w:val="24"/>
            <w:u w:val="single"/>
            <w:lang w:eastAsia="ru-RU"/>
          </w:rPr>
          <w:t>Битве за Днепр</w:t>
        </w:r>
      </w:hyperlink>
      <w:r w:rsidRPr="00B04EBC">
        <w:rPr>
          <w:rFonts w:ascii="Times New Roman" w:eastAsia="Times New Roman" w:hAnsi="Times New Roman" w:cs="Times New Roman"/>
          <w:sz w:val="24"/>
          <w:szCs w:val="24"/>
          <w:lang w:eastAsia="ru-RU"/>
        </w:rPr>
        <w:t>.</w:t>
      </w:r>
    </w:p>
    <w:p w:rsidR="00B04EBC" w:rsidRPr="00B04EBC" w:rsidRDefault="00B04EBC" w:rsidP="00B04EBC">
      <w:pPr>
        <w:shd w:val="clear" w:color="auto" w:fill="F8FCFF"/>
        <w:spacing w:before="100" w:beforeAutospacing="1" w:after="100" w:afterAutospacing="1" w:line="240" w:lineRule="auto"/>
        <w:rPr>
          <w:rFonts w:ascii="Times New Roman" w:eastAsia="Times New Roman" w:hAnsi="Times New Roman" w:cs="Times New Roman"/>
          <w:sz w:val="24"/>
          <w:szCs w:val="24"/>
          <w:lang w:eastAsia="ru-RU"/>
        </w:rPr>
      </w:pPr>
      <w:r w:rsidRPr="00B04EBC">
        <w:rPr>
          <w:rFonts w:ascii="Times New Roman" w:eastAsia="Times New Roman" w:hAnsi="Times New Roman" w:cs="Times New Roman"/>
          <w:sz w:val="24"/>
          <w:szCs w:val="24"/>
          <w:lang w:eastAsia="ru-RU"/>
        </w:rPr>
        <w:t xml:space="preserve">27 сентября 1943 года в ходе подготовки наступления генерал-лейтенант Зыгин выехал в войска. Близ села Кирьяковка машина командарма подорвалась на оставленной немцами мине и Алексей Иванович погиб. Похоронен в </w:t>
      </w:r>
      <w:hyperlink r:id="rId45" w:tooltip="Полтава" w:history="1">
        <w:r w:rsidRPr="00B04EBC">
          <w:rPr>
            <w:rFonts w:ascii="Times New Roman" w:eastAsia="Times New Roman" w:hAnsi="Times New Roman" w:cs="Times New Roman"/>
            <w:color w:val="0000FF"/>
            <w:sz w:val="24"/>
            <w:szCs w:val="24"/>
            <w:u w:val="single"/>
            <w:lang w:eastAsia="ru-RU"/>
          </w:rPr>
          <w:t>Полтаве</w:t>
        </w:r>
      </w:hyperlink>
      <w:r w:rsidRPr="00B04EBC">
        <w:rPr>
          <w:rFonts w:ascii="Times New Roman" w:eastAsia="Times New Roman" w:hAnsi="Times New Roman" w:cs="Times New Roman"/>
          <w:sz w:val="24"/>
          <w:szCs w:val="24"/>
          <w:lang w:eastAsia="ru-RU"/>
        </w:rPr>
        <w:t>.</w:t>
      </w:r>
    </w:p>
    <w:p w:rsidR="00B04EBC" w:rsidRPr="00B04EBC" w:rsidRDefault="00B04EBC" w:rsidP="00B04EBC">
      <w:pPr>
        <w:shd w:val="clear" w:color="auto" w:fill="F8FCFF"/>
        <w:spacing w:before="100" w:beforeAutospacing="1" w:after="100" w:afterAutospacing="1" w:line="240" w:lineRule="auto"/>
        <w:outlineLvl w:val="1"/>
        <w:rPr>
          <w:rFonts w:ascii="Times New Roman" w:eastAsia="Times New Roman" w:hAnsi="Times New Roman" w:cs="Times New Roman"/>
          <w:b/>
          <w:bCs/>
          <w:sz w:val="36"/>
          <w:szCs w:val="36"/>
          <w:lang w:eastAsia="ru-RU"/>
        </w:rPr>
      </w:pPr>
      <w:bookmarkStart w:id="1" w:name=".D0.9D.D0.B0.D0.B3.D1.80.D0.B0.D0.B4.D1."/>
      <w:bookmarkEnd w:id="1"/>
      <w:r w:rsidRPr="00B04EBC">
        <w:rPr>
          <w:rFonts w:ascii="Times New Roman" w:eastAsia="Times New Roman" w:hAnsi="Times New Roman" w:cs="Times New Roman"/>
          <w:b/>
          <w:bCs/>
          <w:sz w:val="36"/>
          <w:szCs w:val="36"/>
          <w:lang w:eastAsia="ru-RU"/>
        </w:rPr>
        <w:t>[</w:t>
      </w:r>
      <w:hyperlink r:id="rId46" w:tooltip="Править секцию: Награды" w:history="1">
        <w:r w:rsidRPr="00B04EBC">
          <w:rPr>
            <w:rFonts w:ascii="Times New Roman" w:eastAsia="Times New Roman" w:hAnsi="Times New Roman" w:cs="Times New Roman"/>
            <w:b/>
            <w:bCs/>
            <w:color w:val="0000FF"/>
            <w:sz w:val="36"/>
            <w:szCs w:val="36"/>
            <w:u w:val="single"/>
            <w:lang w:eastAsia="ru-RU"/>
          </w:rPr>
          <w:t>править</w:t>
        </w:r>
      </w:hyperlink>
      <w:r w:rsidRPr="00B04EBC">
        <w:rPr>
          <w:rFonts w:ascii="Times New Roman" w:eastAsia="Times New Roman" w:hAnsi="Times New Roman" w:cs="Times New Roman"/>
          <w:b/>
          <w:bCs/>
          <w:sz w:val="36"/>
          <w:szCs w:val="36"/>
          <w:lang w:eastAsia="ru-RU"/>
        </w:rPr>
        <w:t>] Награды</w:t>
      </w:r>
    </w:p>
    <w:p w:rsidR="00B04EBC" w:rsidRPr="00B04EBC" w:rsidRDefault="005631BE" w:rsidP="00B04EBC">
      <w:pPr>
        <w:numPr>
          <w:ilvl w:val="0"/>
          <w:numId w:val="1"/>
        </w:numPr>
        <w:shd w:val="clear" w:color="auto" w:fill="F8FCFF"/>
        <w:spacing w:before="100" w:beforeAutospacing="1" w:after="100" w:afterAutospacing="1" w:line="240" w:lineRule="auto"/>
        <w:rPr>
          <w:rFonts w:ascii="Times New Roman" w:eastAsia="Times New Roman" w:hAnsi="Times New Roman" w:cs="Times New Roman"/>
          <w:sz w:val="24"/>
          <w:szCs w:val="24"/>
          <w:lang w:eastAsia="ru-RU"/>
        </w:rPr>
      </w:pPr>
      <w:hyperlink r:id="rId47" w:tooltip="Орден Ленина" w:history="1">
        <w:r w:rsidR="00B04EBC" w:rsidRPr="00B04EBC">
          <w:rPr>
            <w:rFonts w:ascii="Times New Roman" w:eastAsia="Times New Roman" w:hAnsi="Times New Roman" w:cs="Times New Roman"/>
            <w:color w:val="0000FF"/>
            <w:sz w:val="24"/>
            <w:szCs w:val="24"/>
            <w:u w:val="single"/>
            <w:lang w:eastAsia="ru-RU"/>
          </w:rPr>
          <w:t>орден Ленина</w:t>
        </w:r>
      </w:hyperlink>
      <w:r w:rsidR="00B04EBC" w:rsidRPr="00B04EBC">
        <w:rPr>
          <w:rFonts w:ascii="Times New Roman" w:eastAsia="Times New Roman" w:hAnsi="Times New Roman" w:cs="Times New Roman"/>
          <w:sz w:val="24"/>
          <w:szCs w:val="24"/>
          <w:lang w:eastAsia="ru-RU"/>
        </w:rPr>
        <w:t xml:space="preserve"> </w:t>
      </w:r>
    </w:p>
    <w:p w:rsidR="00B04EBC" w:rsidRPr="00B04EBC" w:rsidRDefault="00B04EBC" w:rsidP="00B04EBC">
      <w:pPr>
        <w:numPr>
          <w:ilvl w:val="0"/>
          <w:numId w:val="1"/>
        </w:numPr>
        <w:shd w:val="clear" w:color="auto" w:fill="F8FCFF"/>
        <w:spacing w:before="100" w:beforeAutospacing="1" w:after="100" w:afterAutospacing="1" w:line="240" w:lineRule="auto"/>
        <w:rPr>
          <w:rFonts w:ascii="Times New Roman" w:eastAsia="Times New Roman" w:hAnsi="Times New Roman" w:cs="Times New Roman"/>
          <w:sz w:val="24"/>
          <w:szCs w:val="24"/>
          <w:lang w:eastAsia="ru-RU"/>
        </w:rPr>
      </w:pPr>
      <w:r w:rsidRPr="00B04EBC">
        <w:rPr>
          <w:rFonts w:ascii="Times New Roman" w:eastAsia="Times New Roman" w:hAnsi="Times New Roman" w:cs="Times New Roman"/>
          <w:sz w:val="24"/>
          <w:szCs w:val="24"/>
          <w:lang w:eastAsia="ru-RU"/>
        </w:rPr>
        <w:t xml:space="preserve">2 </w:t>
      </w:r>
      <w:hyperlink r:id="rId48" w:tooltip="Орден Красного Знамени" w:history="1">
        <w:r w:rsidRPr="00B04EBC">
          <w:rPr>
            <w:rFonts w:ascii="Times New Roman" w:eastAsia="Times New Roman" w:hAnsi="Times New Roman" w:cs="Times New Roman"/>
            <w:color w:val="0000FF"/>
            <w:sz w:val="24"/>
            <w:szCs w:val="24"/>
            <w:u w:val="single"/>
            <w:lang w:eastAsia="ru-RU"/>
          </w:rPr>
          <w:t>ордена Красного знамени</w:t>
        </w:r>
      </w:hyperlink>
      <w:r w:rsidRPr="00B04EBC">
        <w:rPr>
          <w:rFonts w:ascii="Times New Roman" w:eastAsia="Times New Roman" w:hAnsi="Times New Roman" w:cs="Times New Roman"/>
          <w:sz w:val="24"/>
          <w:szCs w:val="24"/>
          <w:lang w:eastAsia="ru-RU"/>
        </w:rPr>
        <w:t xml:space="preserve"> </w:t>
      </w:r>
    </w:p>
    <w:p w:rsidR="00B04EBC" w:rsidRPr="00B04EBC" w:rsidRDefault="005631BE" w:rsidP="00B04EBC">
      <w:pPr>
        <w:numPr>
          <w:ilvl w:val="0"/>
          <w:numId w:val="1"/>
        </w:numPr>
        <w:shd w:val="clear" w:color="auto" w:fill="F8FCFF"/>
        <w:spacing w:before="100" w:beforeAutospacing="1" w:after="100" w:afterAutospacing="1" w:line="240" w:lineRule="auto"/>
        <w:rPr>
          <w:rFonts w:ascii="Times New Roman" w:eastAsia="Times New Roman" w:hAnsi="Times New Roman" w:cs="Times New Roman"/>
          <w:sz w:val="24"/>
          <w:szCs w:val="24"/>
          <w:lang w:eastAsia="ru-RU"/>
        </w:rPr>
      </w:pPr>
      <w:hyperlink r:id="rId49" w:tooltip="Орден Кутузова" w:history="1">
        <w:r w:rsidR="00B04EBC" w:rsidRPr="00B04EBC">
          <w:rPr>
            <w:rFonts w:ascii="Times New Roman" w:eastAsia="Times New Roman" w:hAnsi="Times New Roman" w:cs="Times New Roman"/>
            <w:color w:val="0000FF"/>
            <w:sz w:val="24"/>
            <w:szCs w:val="24"/>
            <w:u w:val="single"/>
            <w:lang w:eastAsia="ru-RU"/>
          </w:rPr>
          <w:t>орден Кутузова 1-й степени</w:t>
        </w:r>
      </w:hyperlink>
      <w:r w:rsidR="00B04EBC" w:rsidRPr="00B04EBC">
        <w:rPr>
          <w:rFonts w:ascii="Times New Roman" w:eastAsia="Times New Roman" w:hAnsi="Times New Roman" w:cs="Times New Roman"/>
          <w:sz w:val="24"/>
          <w:szCs w:val="24"/>
          <w:lang w:eastAsia="ru-RU"/>
        </w:rPr>
        <w:t xml:space="preserve"> </w:t>
      </w:r>
    </w:p>
    <w:p w:rsidR="00B04EBC" w:rsidRPr="00B04EBC" w:rsidRDefault="005631BE" w:rsidP="00B04EBC">
      <w:pPr>
        <w:numPr>
          <w:ilvl w:val="0"/>
          <w:numId w:val="1"/>
        </w:numPr>
        <w:shd w:val="clear" w:color="auto" w:fill="F8FCFF"/>
        <w:spacing w:before="100" w:beforeAutospacing="1" w:after="100" w:afterAutospacing="1" w:line="240" w:lineRule="auto"/>
        <w:rPr>
          <w:rFonts w:ascii="Times New Roman" w:eastAsia="Times New Roman" w:hAnsi="Times New Roman" w:cs="Times New Roman"/>
          <w:sz w:val="24"/>
          <w:szCs w:val="24"/>
          <w:lang w:eastAsia="ru-RU"/>
        </w:rPr>
      </w:pPr>
      <w:hyperlink r:id="rId50" w:tooltip="Орден Красной Звезды" w:history="1">
        <w:r w:rsidR="00B04EBC" w:rsidRPr="00B04EBC">
          <w:rPr>
            <w:rFonts w:ascii="Times New Roman" w:eastAsia="Times New Roman" w:hAnsi="Times New Roman" w:cs="Times New Roman"/>
            <w:color w:val="0000FF"/>
            <w:sz w:val="24"/>
            <w:szCs w:val="24"/>
            <w:u w:val="single"/>
            <w:lang w:eastAsia="ru-RU"/>
          </w:rPr>
          <w:t>орден Красной Звезды</w:t>
        </w:r>
      </w:hyperlink>
      <w:r w:rsidR="00B04EBC" w:rsidRPr="00B04EBC">
        <w:rPr>
          <w:rFonts w:ascii="Times New Roman" w:eastAsia="Times New Roman" w:hAnsi="Times New Roman" w:cs="Times New Roman"/>
          <w:sz w:val="24"/>
          <w:szCs w:val="24"/>
          <w:lang w:eastAsia="ru-RU"/>
        </w:rPr>
        <w:t xml:space="preserve"> </w:t>
      </w:r>
    </w:p>
    <w:p w:rsidR="00B04EBC" w:rsidRPr="00B04EBC" w:rsidRDefault="00B04EBC" w:rsidP="00B04EBC">
      <w:pPr>
        <w:shd w:val="clear" w:color="auto" w:fill="F8FCFF"/>
        <w:spacing w:before="100" w:beforeAutospacing="1" w:after="100" w:afterAutospacing="1" w:line="240" w:lineRule="auto"/>
        <w:outlineLvl w:val="1"/>
        <w:rPr>
          <w:rFonts w:ascii="Times New Roman" w:eastAsia="Times New Roman" w:hAnsi="Times New Roman" w:cs="Times New Roman"/>
          <w:b/>
          <w:bCs/>
          <w:sz w:val="36"/>
          <w:szCs w:val="36"/>
          <w:lang w:eastAsia="ru-RU"/>
        </w:rPr>
      </w:pPr>
      <w:bookmarkStart w:id="2" w:name=".D0.98.D1.81.D1.82.D0.BE.D1.87.D0.BD.D0."/>
      <w:bookmarkEnd w:id="2"/>
      <w:r w:rsidRPr="00B04EBC">
        <w:rPr>
          <w:rFonts w:ascii="Times New Roman" w:eastAsia="Times New Roman" w:hAnsi="Times New Roman" w:cs="Times New Roman"/>
          <w:b/>
          <w:bCs/>
          <w:sz w:val="36"/>
          <w:szCs w:val="36"/>
          <w:lang w:eastAsia="ru-RU"/>
        </w:rPr>
        <w:t>[</w:t>
      </w:r>
      <w:hyperlink r:id="rId51" w:tooltip="Править секцию: Источники" w:history="1">
        <w:r w:rsidRPr="00B04EBC">
          <w:rPr>
            <w:rFonts w:ascii="Times New Roman" w:eastAsia="Times New Roman" w:hAnsi="Times New Roman" w:cs="Times New Roman"/>
            <w:b/>
            <w:bCs/>
            <w:color w:val="0000FF"/>
            <w:sz w:val="36"/>
            <w:szCs w:val="36"/>
            <w:u w:val="single"/>
            <w:lang w:eastAsia="ru-RU"/>
          </w:rPr>
          <w:t>править</w:t>
        </w:r>
      </w:hyperlink>
      <w:r w:rsidRPr="00B04EBC">
        <w:rPr>
          <w:rFonts w:ascii="Times New Roman" w:eastAsia="Times New Roman" w:hAnsi="Times New Roman" w:cs="Times New Roman"/>
          <w:b/>
          <w:bCs/>
          <w:sz w:val="36"/>
          <w:szCs w:val="36"/>
          <w:lang w:eastAsia="ru-RU"/>
        </w:rPr>
        <w:t>] Источники</w:t>
      </w:r>
    </w:p>
    <w:p w:rsidR="00B04EBC" w:rsidRPr="00B04EBC" w:rsidRDefault="00B04EBC" w:rsidP="00B04EBC">
      <w:pPr>
        <w:numPr>
          <w:ilvl w:val="0"/>
          <w:numId w:val="2"/>
        </w:numPr>
        <w:shd w:val="clear" w:color="auto" w:fill="F8FCFF"/>
        <w:spacing w:before="100" w:beforeAutospacing="1" w:after="100" w:afterAutospacing="1" w:line="240" w:lineRule="auto"/>
        <w:rPr>
          <w:rFonts w:ascii="Times New Roman" w:eastAsia="Times New Roman" w:hAnsi="Times New Roman" w:cs="Times New Roman"/>
          <w:sz w:val="24"/>
          <w:szCs w:val="24"/>
          <w:lang w:eastAsia="ru-RU"/>
        </w:rPr>
      </w:pPr>
      <w:r w:rsidRPr="00B04EBC">
        <w:rPr>
          <w:rFonts w:ascii="Times New Roman" w:eastAsia="Times New Roman" w:hAnsi="Times New Roman" w:cs="Times New Roman"/>
          <w:sz w:val="24"/>
          <w:szCs w:val="24"/>
          <w:lang w:eastAsia="ru-RU"/>
        </w:rPr>
        <w:t xml:space="preserve">Коллектив авторов. «Великая Отечественная. Командармы. Военный биографический словарь» — М.; Жуковский: Кучково поле, 2005. </w:t>
      </w:r>
      <w:hyperlink r:id="rId52" w:history="1">
        <w:r w:rsidRPr="00B04EBC">
          <w:rPr>
            <w:rFonts w:ascii="Times New Roman" w:eastAsia="Times New Roman" w:hAnsi="Times New Roman" w:cs="Times New Roman"/>
            <w:color w:val="0000FF"/>
            <w:sz w:val="24"/>
            <w:szCs w:val="24"/>
            <w:u w:val="single"/>
            <w:lang w:eastAsia="ru-RU"/>
          </w:rPr>
          <w:t>ISBN 5-86090-113-5</w:t>
        </w:r>
      </w:hyperlink>
      <w:r w:rsidRPr="00B04EBC">
        <w:rPr>
          <w:rFonts w:ascii="Times New Roman" w:eastAsia="Times New Roman" w:hAnsi="Times New Roman" w:cs="Times New Roman"/>
          <w:sz w:val="24"/>
          <w:szCs w:val="24"/>
          <w:lang w:eastAsia="ru-RU"/>
        </w:rPr>
        <w:t xml:space="preserve"> </w:t>
      </w:r>
    </w:p>
    <w:p w:rsidR="00B04EBC" w:rsidRPr="00B04EBC" w:rsidRDefault="005631BE" w:rsidP="00B04EBC">
      <w:pPr>
        <w:numPr>
          <w:ilvl w:val="0"/>
          <w:numId w:val="2"/>
        </w:numPr>
        <w:shd w:val="clear" w:color="auto" w:fill="F8FCFF"/>
        <w:spacing w:before="100" w:beforeAutospacing="1" w:after="100" w:afterAutospacing="1" w:line="240" w:lineRule="auto"/>
        <w:rPr>
          <w:rFonts w:ascii="Times New Roman" w:eastAsia="Times New Roman" w:hAnsi="Times New Roman" w:cs="Times New Roman"/>
          <w:sz w:val="24"/>
          <w:szCs w:val="24"/>
          <w:lang w:eastAsia="ru-RU"/>
        </w:rPr>
      </w:pPr>
      <w:hyperlink r:id="rId53" w:tooltip="http://militera.lib.ru/memo/russian/birukov_ni/index.html" w:history="1">
        <w:r w:rsidR="00B04EBC" w:rsidRPr="00B04EBC">
          <w:rPr>
            <w:rFonts w:ascii="Times New Roman" w:eastAsia="Times New Roman" w:hAnsi="Times New Roman" w:cs="Times New Roman"/>
            <w:i/>
            <w:iCs/>
            <w:color w:val="0000FF"/>
            <w:sz w:val="24"/>
            <w:szCs w:val="24"/>
            <w:u w:val="single"/>
            <w:lang w:eastAsia="ru-RU"/>
          </w:rPr>
          <w:t>Бирюков Н. И.</w:t>
        </w:r>
        <w:r w:rsidR="00B04EBC" w:rsidRPr="00B04EBC">
          <w:rPr>
            <w:rFonts w:ascii="Times New Roman" w:eastAsia="Times New Roman" w:hAnsi="Times New Roman" w:cs="Times New Roman"/>
            <w:color w:val="0000FF"/>
            <w:sz w:val="24"/>
            <w:szCs w:val="24"/>
            <w:u w:val="single"/>
            <w:lang w:eastAsia="ru-RU"/>
          </w:rPr>
          <w:t xml:space="preserve"> «Трудная наука побеждать» — М.: Воениздат, 1968</w:t>
        </w:r>
      </w:hyperlink>
      <w:r w:rsidR="00B04EBC" w:rsidRPr="00B04EBC">
        <w:rPr>
          <w:rFonts w:ascii="Times New Roman" w:eastAsia="Times New Roman" w:hAnsi="Times New Roman" w:cs="Times New Roman"/>
          <w:sz w:val="24"/>
          <w:szCs w:val="24"/>
          <w:lang w:eastAsia="ru-RU"/>
        </w:rPr>
        <w:t xml:space="preserve"> </w:t>
      </w:r>
    </w:p>
    <w:p w:rsidR="00B04EBC" w:rsidRPr="00B04EBC" w:rsidRDefault="00B04EBC" w:rsidP="00B04EBC">
      <w:pPr>
        <w:shd w:val="clear" w:color="auto" w:fill="F8FCFF"/>
        <w:spacing w:after="0" w:line="240" w:lineRule="auto"/>
        <w:rPr>
          <w:rFonts w:ascii="Times New Roman" w:eastAsia="Times New Roman" w:hAnsi="Times New Roman" w:cs="Times New Roman"/>
          <w:sz w:val="24"/>
          <w:szCs w:val="24"/>
          <w:lang w:eastAsia="ru-RU"/>
        </w:rPr>
      </w:pPr>
      <w:r w:rsidRPr="00B04EBC">
        <w:rPr>
          <w:rFonts w:ascii="Times New Roman" w:eastAsia="Times New Roman" w:hAnsi="Times New Roman" w:cs="Times New Roman"/>
          <w:sz w:val="24"/>
          <w:szCs w:val="24"/>
          <w:lang w:eastAsia="ru-RU"/>
        </w:rPr>
        <w:lastRenderedPageBreak/>
        <w:t>Источник — «</w:t>
      </w:r>
      <w:hyperlink r:id="rId54" w:history="1">
        <w:r w:rsidRPr="00B04EBC">
          <w:rPr>
            <w:rFonts w:ascii="Times New Roman" w:eastAsia="Times New Roman" w:hAnsi="Times New Roman" w:cs="Times New Roman"/>
            <w:color w:val="0000FF"/>
            <w:sz w:val="24"/>
            <w:szCs w:val="24"/>
            <w:u w:val="single"/>
            <w:lang w:eastAsia="ru-RU"/>
          </w:rPr>
          <w:t>http://ru.wikipedia.org/wiki/%D0%97%D1%8B%D0%B3%D0%B8%D0%BD,_%D0%90%D0%BB%D0%B5%D0%BA%D1%81%D0%B5%D0%B9_%D0%98%D0%B2%D0%B0%D0%BD%D0%BE%D0%B2%D0%B8%D1%87</w:t>
        </w:r>
      </w:hyperlink>
      <w:r w:rsidRPr="00B04EBC">
        <w:rPr>
          <w:rFonts w:ascii="Times New Roman" w:eastAsia="Times New Roman" w:hAnsi="Times New Roman" w:cs="Times New Roman"/>
          <w:sz w:val="24"/>
          <w:szCs w:val="24"/>
          <w:lang w:eastAsia="ru-RU"/>
        </w:rPr>
        <w:t>»</w:t>
      </w:r>
    </w:p>
    <w:p w:rsidR="0009793E" w:rsidRDefault="0009793E" w:rsidP="0009793E">
      <w:pPr>
        <w:pStyle w:val="a4"/>
        <w:jc w:val="center"/>
      </w:pPr>
      <w:r>
        <w:rPr>
          <w:rFonts w:ascii="Impact" w:hAnsi="Impact"/>
          <w:color w:val="CC3300"/>
          <w:sz w:val="72"/>
          <w:szCs w:val="72"/>
        </w:rPr>
        <w:t>ЛИНИЯ СТАЛИНА</w:t>
      </w:r>
      <w:r>
        <w:t xml:space="preserve"> </w:t>
      </w:r>
    </w:p>
    <w:p w:rsidR="0009793E" w:rsidRDefault="0009793E" w:rsidP="0009793E">
      <w:pPr>
        <w:pStyle w:val="a4"/>
      </w:pPr>
      <w:hyperlink r:id="rId55" w:history="1">
        <w:r>
          <w:rPr>
            <w:rStyle w:val="a3"/>
            <w:b/>
            <w:bCs/>
            <w:color w:val="CC3300"/>
          </w:rPr>
          <w:t>Главная страница</w:t>
        </w:r>
      </w:hyperlink>
      <w:r>
        <w:t xml:space="preserve"> </w:t>
      </w:r>
    </w:p>
    <w:p w:rsidR="0009793E" w:rsidRDefault="0009793E" w:rsidP="0009793E">
      <w:pPr>
        <w:pStyle w:val="a4"/>
      </w:pPr>
      <w:hyperlink r:id="rId56" w:history="1">
        <w:r>
          <w:rPr>
            <w:rStyle w:val="a3"/>
            <w:b/>
            <w:bCs/>
            <w:color w:val="CC3300"/>
          </w:rPr>
          <w:t>Библиотека</w:t>
        </w:r>
      </w:hyperlink>
      <w:r>
        <w:rPr>
          <w:color w:val="CC3300"/>
        </w:rPr>
        <w:t> </w:t>
      </w:r>
      <w:r>
        <w:t xml:space="preserve"> </w:t>
      </w:r>
    </w:p>
    <w:p w:rsidR="0009793E" w:rsidRDefault="0009793E" w:rsidP="0009793E">
      <w:pPr>
        <w:pStyle w:val="a4"/>
      </w:pPr>
      <w:r>
        <w:rPr>
          <w:b/>
          <w:bCs/>
          <w:color w:val="CC3300"/>
        </w:rPr>
        <w:t> </w:t>
      </w:r>
    </w:p>
    <w:p w:rsidR="0009793E" w:rsidRDefault="0009793E" w:rsidP="0009793E">
      <w:pPr>
        <w:spacing w:before="100" w:beforeAutospacing="1" w:after="100" w:afterAutospacing="1"/>
        <w:jc w:val="center"/>
      </w:pPr>
      <w:r>
        <w:rPr>
          <w:b/>
          <w:bCs/>
          <w:color w:val="CC3300"/>
        </w:rPr>
        <w:t xml:space="preserve">СЛАВОЙ ОВЕЯННЫЕ И ЗАБЫТЫЕ  </w:t>
      </w:r>
    </w:p>
    <w:p w:rsidR="0009793E" w:rsidRDefault="0009793E" w:rsidP="0009793E">
      <w:pPr>
        <w:spacing w:before="100" w:beforeAutospacing="1" w:after="100" w:afterAutospacing="1"/>
        <w:jc w:val="center"/>
      </w:pPr>
      <w:r>
        <w:rPr>
          <w:b/>
          <w:bCs/>
          <w:color w:val="CC3300"/>
        </w:rPr>
        <w:t xml:space="preserve">Сергей Пивоварчик, декан кафедры археологии Гродненского университета, Александр Логинов, заместитель начальника Полоцкого пограничного отряда. </w:t>
      </w:r>
    </w:p>
    <w:p w:rsidR="0009793E" w:rsidRDefault="0009793E" w:rsidP="0009793E">
      <w:pPr>
        <w:spacing w:before="100" w:beforeAutospacing="1" w:after="100" w:afterAutospacing="1"/>
        <w:jc w:val="right"/>
      </w:pPr>
      <w:r>
        <w:rPr>
          <w:b/>
          <w:bCs/>
          <w:color w:val="CC3300"/>
        </w:rPr>
        <w:t xml:space="preserve">газета "Республика" (Минск) от 3 августа 2004 года </w:t>
      </w:r>
    </w:p>
    <w:p w:rsidR="0009793E" w:rsidRDefault="0009793E" w:rsidP="0009793E">
      <w:pPr>
        <w:spacing w:before="100" w:beforeAutospacing="1" w:after="100" w:afterAutospacing="1"/>
      </w:pPr>
      <w:r>
        <w:rPr>
          <w:rFonts w:ascii="Arial" w:hAnsi="Arial" w:cs="Arial"/>
          <w:b/>
          <w:bCs/>
          <w:color w:val="CC3300"/>
          <w:sz w:val="20"/>
          <w:szCs w:val="20"/>
        </w:rPr>
        <w:t xml:space="preserve">  Верой и правдой прослужив отцам, Полоцкий укрепленный район может послужить и их потомкам. </w:t>
      </w:r>
    </w:p>
    <w:p w:rsidR="0009793E" w:rsidRDefault="0009793E" w:rsidP="0009793E">
      <w:pPr>
        <w:spacing w:before="100" w:beforeAutospacing="1" w:after="100" w:afterAutospacing="1"/>
      </w:pPr>
      <w:r>
        <w:rPr>
          <w:rFonts w:ascii="Arial" w:hAnsi="Arial" w:cs="Arial"/>
          <w:b/>
          <w:bCs/>
          <w:color w:val="CC3300"/>
          <w:sz w:val="20"/>
          <w:szCs w:val="20"/>
        </w:rPr>
        <w:t>  Так случилось, что даже спустя 60 лет после освобождения Беларуси от немецко-фашистских захватчиков незаслуженно забытым остается целый пласт нашей военной истории - истории фортификации нового и новейшего времени. Это практически неисследованная страница, хотя памятников этой категории достаточно — Бобруйская, Брестская, Гродненская крепости, немецкая линия укреплений времен Первой мировой войны, польские укрепления 30-х годов вдоль старой советско-польской границы, советские укрепленные районы, так называемые линии Сталина и линии Молотова - Полоцкий, Минский, Мозырский, Слуцкий, Гродненский и Брестский. Наш рассказ — об истории Полоцкого укрепленного района.</w:t>
      </w:r>
    </w:p>
    <w:p w:rsidR="0009793E" w:rsidRDefault="0009793E" w:rsidP="0009793E">
      <w:pPr>
        <w:spacing w:before="100" w:beforeAutospacing="1" w:after="100" w:afterAutospacing="1"/>
      </w:pPr>
      <w:r>
        <w:rPr>
          <w:rFonts w:ascii="Arial" w:hAnsi="Arial" w:cs="Arial"/>
          <w:b/>
          <w:bCs/>
          <w:color w:val="CC3300"/>
          <w:sz w:val="20"/>
          <w:szCs w:val="20"/>
        </w:rPr>
        <w:t xml:space="preserve">  Предполагалось, что в будущей войне СССР столкнется с коалицией буржуазных государств, в которой Англия и Франция будут источниками финансовой и технической помощи, Польша и Румыния - главной ударной силой, а остальные пограничные с СССР буржуазные государства также поддержат антисоветскую коалицию в той или иной форме. Положение СССР в этом случае виделось тяжелым, но не безнадежным. Победы, как считалось, можно было достичь при 2-3-кратном превосходстве Красной армии, но для этого требовались соответствующие транспортные и мобилизационные возможности, а также оборонной промышленности. Вероятным считался и такой вариант развития событий, при котором Западная Европа не поддержит непосредственных противников СССР. В этом случае достижение победы над Польшей предполагалось в течение полугода. В 1927 году на совещании начальников инженеров округов и представителей центральных управлений было решено, что основной формой заблаговременного укрепления театра военных действий является укрепленный район (укрепрайон, УР). Тогда же были проведены рекогносцировки в округах, и уже осенью началось строительство отдельных огневых точек в Карельском УРе, велась организационная работа по подготовке строительства в Белорусском и Украинском военных округах. Штаб РККА в перспективном плане на 1927—1928 гг. предусматривал разворачивание работ по укреплению Карельского перешейка, прикрывавшего Ленинград со стороны Финляндии; Полоцкого района, </w:t>
      </w:r>
      <w:r>
        <w:rPr>
          <w:rFonts w:ascii="Arial" w:hAnsi="Arial" w:cs="Arial"/>
          <w:b/>
          <w:bCs/>
          <w:color w:val="CC3300"/>
          <w:sz w:val="20"/>
          <w:szCs w:val="20"/>
        </w:rPr>
        <w:lastRenderedPageBreak/>
        <w:t xml:space="preserve">прикрывавшего важнейший железнодорожный узел на стыке между Польшей и Латвией и переправы через Западную Двину у Полоцка; Мозырского района, запиравшего восточные выходы с Полесья и прикрывавшего пути на Гомель и Жлобин; Киевского района как важнейшего политического центра в Украине и прикрывавшего переправы через Днепр в северной части Правобережной Украины. Еще предлагалось возведение Псковского и Лепельского УРов, но только в мобилизационный период. Таким образом, на территории БВО находились два из четырех УРов, запланированных к постройке. Укрепрайон (УР) - это войска, объединенные под единым командованием и предназначенные для длительной обороны полосы местности, заблаговременно оборудованной в инженерном отношении, а также и сам комплекс оборонительных сооружений, заграждений и инфраструктура. Протяженность УРа по фронту составляла 50-140 и более километров. Проектами предусматривалось обычно возведение полосы обеспечения (предполья) глубиной 10-12 и главной полосы глубиной 1-5,5 километра. Главная полоса обороны с системой долговременных огневых точек (дотов) была костяком УРа и состояла из батальонных районов обороны. В Полоцком укрепрайоне, например, планировалось построить 9 батальонных районов. К 1928 году Штабом Красной армии были выработаны переченьУРов первоочередной постройки и концепция их устройства и действия. Инициаторами этих мероприятий были тогдашний начальник Штаба Красной армии Тухачевский и его заместитель Триандафиллов, а технической реализацией занимался ряд центральных управлений Красной армии. Политическое решение о широкомасштабном строительстве новых укрепрайонов и достройке уже начатых было принято в 1931 году. В 1933 году основное строительство (11 УРов и 2 укрепленные позиции) на западной границе было завершено. Здесь было возведено около 3100 огневых сооружений, оснащенных 7000 станковых пулеметов и 220 76-миллиметровыми орудиями, а также несколькими десятками противотанковых 37- и 45-миллиметровых пушек. В Полоцком укрепленном районе на протяжении 1931-1939 гг. было построено 245 долговременных огневых сооружений (точек), преимущественно вооруженных пулеметами. После того, как западная граница СССР была передвинута на запад и прошла по рекам Нарев, Буг, Сан, Полоцкий УР был расформирован, личный состав обращался на укомплектование Гродненского и Замбровского УРов, а долговременные огневые сооружения подлежали консервации. Однако в начале 1941 г. приказом наркома обороны был сформирован Полоцко-Себежский укрепленный район, войска которого встретили начало Великой Отечественной войны и участвовали в обороне Полоцка. Оборона Полоцка велась с 27 июня по 15 июля 1941 года частями 22-й армии под командованием генерал-лейтенанта Ф.А.Ершакова, передислоцированной из Уральского военного округа. Армия получила приказ оборонять Полоцкий УР и рубеж по Западной Двине до Бешенковичей включительно. Части армии развернулись по Западной Двине от Краславы до Витебска. В центре - от Диены до Уллы, включая 42 км Полоцкого укрепрайона, - оборонялась 174-я стрелковая дивизия под командованием комбрига А.И.Зыгина, которая входила в состав 62-го стрелкового корпуса. 29 июня 174-я стрелковая дивизия приняла бой на подступах к Полоцку и Полоцкому УРу. Военный совет 22-й армии создал Полоцкий боевой участок, начальником которого был назначен комбриг А.Зыгин и который подчинил себе гарнизон Полоцкого укрепрайона с системой долговременных оборонительных сооружений и пятью отдельными пулеметными батальонами, а также другие части, которые оказались в это время в районе Полоцка. Были сформированы боевые отряды, которые направлялись на оборону Полоцка. На оборонительном рубеже Островщина-Ветрино-Вороничи-м.Гомель-Улла 174-я стрелковая дивизия преградила путь подразделениям немецкой 3-й танковой группы. С 3 июля Полоцк и укрепленный район подвергались массированным бомбежкам, артиллерийскому и минометному обстрелу, за которыми последовали яростные атаки немецкой пехоты. Немцы пытались обойти и блокировать доты. Комбриг А.Зыгин лично организовывал и проводил контратаки по деблокированию дотов Полоцкого укрепрайона. В эти дни Совинформбюро сообщало, что на Полоцком направлении продолжаются упорные и напряженные бои в районе Борковичей и Уллы, в ходе которых советские войска контрударами наносили противнику значительные потери. Не сумев овладеть Полоцком с фронта, немецкие войска перенесли 7-9 июля основные удары в обход </w:t>
      </w:r>
      <w:r>
        <w:rPr>
          <w:rFonts w:ascii="Arial" w:hAnsi="Arial" w:cs="Arial"/>
          <w:b/>
          <w:bCs/>
          <w:color w:val="CC3300"/>
          <w:sz w:val="20"/>
          <w:szCs w:val="20"/>
        </w:rPr>
        <w:lastRenderedPageBreak/>
        <w:t xml:space="preserve">Полоцкого укрепрайона, форсировали Западную Двину в районе Диены и Уллы. 174-я и соседние с ней дивизии вступили в ожесточенные бои на флангах против 57-го и 39-го моторизованных корпусов. К середине июля создалась угроза полного окружения и уничтожения Полоцкого гарнизона. По приказу командующего армией комбриг А.Зыгин в ночь с 15-го на 16 июля 1941 г. начал отход от Полоцка в сторону Невеля. Хотя враг вступил в левобережную часть Полоцка 15 июля, а в правобережную - 16 июля, доты Полоцкого укрепрайона продолжали вести бой против фашистов до 19 июля. </w:t>
      </w:r>
    </w:p>
    <w:p w:rsidR="0009793E" w:rsidRDefault="0009793E" w:rsidP="0009793E">
      <w:pPr>
        <w:spacing w:before="100" w:beforeAutospacing="1" w:after="100" w:afterAutospacing="1"/>
      </w:pPr>
      <w:r>
        <w:rPr>
          <w:rFonts w:ascii="Arial" w:hAnsi="Arial" w:cs="Arial"/>
          <w:b/>
          <w:bCs/>
          <w:color w:val="CC3300"/>
          <w:sz w:val="20"/>
          <w:szCs w:val="20"/>
        </w:rPr>
        <w:t>  После войны доты Полоцкого укрепрайона утратили прежнее значение. Время и люди постепенно уничтожают эти памятники военно-инженерного искусства. Для того чтобы в будущем можно было организовать использование дотов в туристических целях, необходимо позаботиться об их сохранности, тем более что многое можно сделать без привлечения серьезных денежных вложений. Понятно, что на каждый дот охранную табличку не повесишь, однако местным органам власти было бы целесообразно категорически запретить добычу стройматериалов вблизи фортификационных сооружений, установить охранную зону, в пределах которой запретить выделение садовых участков, жилищное и промышленное строительство. В тех случаях, когда фортификационные сооружения уже находятся в пределах населенных пунктов, садовых товариществ, сельскохозяйственных и промышленных объектов, проводить с населением разъяснительную работу о недопустимости разрушения или захламления памятников военно-инженерной мысли. К слову, Европа переживает настоящий бум военно-исторического туризма. После определенных научно-исследовательских и реставрационных работ зона Полоцкого укрепрайона может стать одним из интереснейших и перспективных мест научно-образовательного и военно-патриотического туризма.</w:t>
      </w:r>
    </w:p>
    <w:p w:rsidR="0009793E" w:rsidRDefault="0009793E" w:rsidP="0009793E">
      <w:pPr>
        <w:pStyle w:val="z-"/>
      </w:pPr>
      <w:r>
        <w:t>Конец формы</w:t>
      </w:r>
    </w:p>
    <w:p w:rsidR="0019211E" w:rsidRDefault="0019211E"/>
    <w:sectPr w:rsidR="0019211E" w:rsidSect="0019211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Impact">
    <w:panose1 w:val="020B0806030902050204"/>
    <w:charset w:val="CC"/>
    <w:family w:val="swiss"/>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B93389"/>
    <w:multiLevelType w:val="multilevel"/>
    <w:tmpl w:val="8E385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C180B1B"/>
    <w:multiLevelType w:val="multilevel"/>
    <w:tmpl w:val="8AA45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B04EBC"/>
    <w:rsid w:val="0009793E"/>
    <w:rsid w:val="0019211E"/>
    <w:rsid w:val="005631BE"/>
    <w:rsid w:val="00B04EB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211E"/>
  </w:style>
  <w:style w:type="paragraph" w:styleId="2">
    <w:name w:val="heading 2"/>
    <w:basedOn w:val="a"/>
    <w:link w:val="20"/>
    <w:uiPriority w:val="9"/>
    <w:qFormat/>
    <w:rsid w:val="00B04EB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04EBC"/>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B04EBC"/>
    <w:rPr>
      <w:color w:val="0000FF"/>
      <w:u w:val="single"/>
    </w:rPr>
  </w:style>
  <w:style w:type="paragraph" w:styleId="a4">
    <w:name w:val="Normal (Web)"/>
    <w:basedOn w:val="a"/>
    <w:uiPriority w:val="99"/>
    <w:semiHidden/>
    <w:unhideWhenUsed/>
    <w:rsid w:val="00B04E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editsection">
    <w:name w:val="editsection"/>
    <w:basedOn w:val="a0"/>
    <w:rsid w:val="00B04EBC"/>
  </w:style>
  <w:style w:type="character" w:customStyle="1" w:styleId="mw-headline">
    <w:name w:val="mw-headline"/>
    <w:basedOn w:val="a0"/>
    <w:rsid w:val="00B04EBC"/>
  </w:style>
  <w:style w:type="paragraph" w:styleId="z-">
    <w:name w:val="HTML Bottom of Form"/>
    <w:basedOn w:val="a"/>
    <w:next w:val="a"/>
    <w:link w:val="z-0"/>
    <w:hidden/>
    <w:uiPriority w:val="99"/>
    <w:semiHidden/>
    <w:unhideWhenUsed/>
    <w:rsid w:val="0009793E"/>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Конец формы Знак"/>
    <w:basedOn w:val="a0"/>
    <w:link w:val="z-"/>
    <w:uiPriority w:val="99"/>
    <w:semiHidden/>
    <w:rsid w:val="0009793E"/>
    <w:rPr>
      <w:rFonts w:ascii="Arial" w:eastAsia="Times New Roman" w:hAnsi="Arial" w:cs="Arial"/>
      <w:vanish/>
      <w:sz w:val="16"/>
      <w:szCs w:val="16"/>
      <w:lang w:eastAsia="ru-RU"/>
    </w:rPr>
  </w:style>
</w:styles>
</file>

<file path=word/webSettings.xml><?xml version="1.0" encoding="utf-8"?>
<w:webSettings xmlns:r="http://schemas.openxmlformats.org/officeDocument/2006/relationships" xmlns:w="http://schemas.openxmlformats.org/wordprocessingml/2006/main">
  <w:divs>
    <w:div w:id="495923823">
      <w:bodyDiv w:val="1"/>
      <w:marLeft w:val="0"/>
      <w:marRight w:val="0"/>
      <w:marTop w:val="0"/>
      <w:marBottom w:val="0"/>
      <w:divBdr>
        <w:top w:val="none" w:sz="0" w:space="0" w:color="auto"/>
        <w:left w:val="none" w:sz="0" w:space="0" w:color="auto"/>
        <w:bottom w:val="none" w:sz="0" w:space="0" w:color="auto"/>
        <w:right w:val="none" w:sz="0" w:space="0" w:color="auto"/>
      </w:divBdr>
    </w:div>
    <w:div w:id="587543599">
      <w:bodyDiv w:val="1"/>
      <w:marLeft w:val="0"/>
      <w:marRight w:val="0"/>
      <w:marTop w:val="0"/>
      <w:marBottom w:val="0"/>
      <w:divBdr>
        <w:top w:val="none" w:sz="0" w:space="0" w:color="auto"/>
        <w:left w:val="none" w:sz="0" w:space="0" w:color="auto"/>
        <w:bottom w:val="none" w:sz="0" w:space="0" w:color="auto"/>
        <w:right w:val="none" w:sz="0" w:space="0" w:color="auto"/>
      </w:divBdr>
      <w:divsChild>
        <w:div w:id="1763724771">
          <w:marLeft w:val="0"/>
          <w:marRight w:val="0"/>
          <w:marTop w:val="0"/>
          <w:marBottom w:val="0"/>
          <w:divBdr>
            <w:top w:val="none" w:sz="0" w:space="0" w:color="auto"/>
            <w:left w:val="none" w:sz="0" w:space="0" w:color="auto"/>
            <w:bottom w:val="none" w:sz="0" w:space="0" w:color="auto"/>
            <w:right w:val="none" w:sz="0" w:space="0" w:color="auto"/>
          </w:divBdr>
          <w:divsChild>
            <w:div w:id="251860329">
              <w:marLeft w:val="0"/>
              <w:marRight w:val="0"/>
              <w:marTop w:val="0"/>
              <w:marBottom w:val="0"/>
              <w:divBdr>
                <w:top w:val="none" w:sz="0" w:space="0" w:color="auto"/>
                <w:left w:val="none" w:sz="0" w:space="0" w:color="auto"/>
                <w:bottom w:val="none" w:sz="0" w:space="0" w:color="auto"/>
                <w:right w:val="none" w:sz="0" w:space="0" w:color="auto"/>
              </w:divBdr>
              <w:divsChild>
                <w:div w:id="318466449">
                  <w:marLeft w:val="0"/>
                  <w:marRight w:val="0"/>
                  <w:marTop w:val="0"/>
                  <w:marBottom w:val="0"/>
                  <w:divBdr>
                    <w:top w:val="none" w:sz="0" w:space="0" w:color="auto"/>
                    <w:left w:val="none" w:sz="0" w:space="0" w:color="auto"/>
                    <w:bottom w:val="none" w:sz="0" w:space="0" w:color="auto"/>
                    <w:right w:val="none" w:sz="0" w:space="0" w:color="auto"/>
                  </w:divBdr>
                  <w:divsChild>
                    <w:div w:id="1447430732">
                      <w:marLeft w:val="0"/>
                      <w:marRight w:val="0"/>
                      <w:marTop w:val="0"/>
                      <w:marBottom w:val="0"/>
                      <w:divBdr>
                        <w:top w:val="none" w:sz="0" w:space="0" w:color="auto"/>
                        <w:left w:val="none" w:sz="0" w:space="0" w:color="auto"/>
                        <w:bottom w:val="none" w:sz="0" w:space="0" w:color="auto"/>
                        <w:right w:val="none" w:sz="0" w:space="0" w:color="auto"/>
                      </w:divBdr>
                      <w:divsChild>
                        <w:div w:id="191385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ru.wikipedia.org/w/index.php?title=%D0%91%D0%BE%D0%BB%D1%8C%D1%88%D0%B0%D1%8F_%D0%9C%D0%B0%D1%80%D1%82%D1%8B%D0%BD%D0%BE%D0%B2%D0%BA%D0%B0&amp;action=edit&amp;redlink=1" TargetMode="External"/><Relationship Id="rId18" Type="http://schemas.openxmlformats.org/officeDocument/2006/relationships/hyperlink" Target="http://ru.wikipedia.org/wiki/%D0%9F%D0%B5%D1%80%D0%B2%D0%B0%D1%8F_%D0%BC%D0%B8%D1%80%D0%BE%D0%B2%D0%B0%D1%8F_%D0%B2%D0%BE%D0%B9%D0%BD%D0%B0" TargetMode="External"/><Relationship Id="rId26" Type="http://schemas.openxmlformats.org/officeDocument/2006/relationships/hyperlink" Target="http://ru.wikipedia.org/wiki/%C2%AB%D0%92%D1%8B%D1%81%D1%82%D1%80%D0%B5%D0%BB%C2%BB_(%D0%BA%D1%83%D1%80%D1%81%D1%8B_%D0%BA%D0%BE%D0%BC%D1%81%D0%BE%D1%81%D1%82%D0%B0%D0%B2%D0%B0)" TargetMode="External"/><Relationship Id="rId39" Type="http://schemas.openxmlformats.org/officeDocument/2006/relationships/hyperlink" Target="http://ru.wikipedia.org/w/index.php?title=%D0%9A%D0%BE%D0%BD%D1%82%D1%80%D0%BD%D0%B0%D1%81%D1%82%D1%83%D0%BF%D0%BB%D0%B5%D0%BD%D0%B8%D0%B5_%D0%BF%D0%BE%D0%B4_%D0%9C%D0%BE%D1%81%D0%BA%D0%B2%D0%BE%D0%B9&amp;action=edit&amp;redlink=1" TargetMode="External"/><Relationship Id="rId21" Type="http://schemas.openxmlformats.org/officeDocument/2006/relationships/hyperlink" Target="http://ru.wikipedia.org/w/index.php?title=2-%D0%B9_%D0%9A%D0%B0%D1%80%D1%81%D0%BA%D0%B8%D0%B9_%D0%BA%D1%80%D0%B5%D0%BF%D0%BE%D1%81%D1%82%D0%BD%D0%BE%D0%B9_%D0%BF%D0%BE%D0%BB%D0%BA&amp;action=edit&amp;redlink=1" TargetMode="External"/><Relationship Id="rId34" Type="http://schemas.openxmlformats.org/officeDocument/2006/relationships/hyperlink" Target="http://ru.wikipedia.org/wiki/%D0%9E%D1%80%D0%B4%D0%B5%D0%BD_%D0%9B%D0%B5%D0%BD%D0%B8%D0%BD%D0%B0" TargetMode="External"/><Relationship Id="rId42" Type="http://schemas.openxmlformats.org/officeDocument/2006/relationships/hyperlink" Target="http://ru.wikipedia.org/w/index.php?title=%D0%A0%D0%B6%D0%B5%D0%B2%D1%81%D0%BA%D0%BE-%D0%92%D1%8F%D0%B7%D0%B5%D0%BC%D1%81%D0%BA%D0%B0%D1%8F_%D0%BD%D0%B0%D1%81%D1%82%D1%83%D0%BF%D0%B0%D1%82%D0%B5%D0%BB%D1%8C%D0%BD%D0%B0%D1%8F_%D0%BE%D0%BF%D0%B5%D1%80%D0%B0%D1%86%D0%B8%D1%8F&amp;action=edit&amp;redlink=1" TargetMode="External"/><Relationship Id="rId47" Type="http://schemas.openxmlformats.org/officeDocument/2006/relationships/hyperlink" Target="http://ru.wikipedia.org/wiki/%D0%9E%D1%80%D0%B4%D0%B5%D0%BD_%D0%9B%D0%B5%D0%BD%D0%B8%D0%BD%D0%B0" TargetMode="External"/><Relationship Id="rId50" Type="http://schemas.openxmlformats.org/officeDocument/2006/relationships/hyperlink" Target="http://ru.wikipedia.org/wiki/%D0%9E%D1%80%D0%B4%D0%B5%D0%BD_%D0%9A%D1%80%D0%B0%D1%81%D0%BD%D0%BE%D0%B9_%D0%97%D0%B2%D0%B5%D0%B7%D0%B4%D1%8B" TargetMode="External"/><Relationship Id="rId55" Type="http://schemas.openxmlformats.org/officeDocument/2006/relationships/hyperlink" Target="http://liniastalina.narod.ru/str/main.htm" TargetMode="External"/><Relationship Id="rId7" Type="http://schemas.openxmlformats.org/officeDocument/2006/relationships/hyperlink" Target="http://ru.wikipedia.org/wiki/27_%D1%81%D0%B5%D0%BD%D1%82%D1%8F%D0%B1%D1%80%D1%8F" TargetMode="External"/><Relationship Id="rId12" Type="http://schemas.openxmlformats.org/officeDocument/2006/relationships/hyperlink" Target="http://ru.wikipedia.org/wiki/%D0%90%D0%BB%D0%B5%D0%BA%D1%81%D0%B5%D0%B9" TargetMode="External"/><Relationship Id="rId17" Type="http://schemas.openxmlformats.org/officeDocument/2006/relationships/hyperlink" Target="http://ru.wikipedia.org/wiki/1915_%D0%B3%D0%BE%D0%B4" TargetMode="External"/><Relationship Id="rId25" Type="http://schemas.openxmlformats.org/officeDocument/2006/relationships/hyperlink" Target="http://ru.wikipedia.org/wiki/1928_%D0%B3%D0%BE%D0%B4" TargetMode="External"/><Relationship Id="rId33" Type="http://schemas.openxmlformats.org/officeDocument/2006/relationships/hyperlink" Target="http://ru.wikipedia.org/wiki/%D0%9D%D0%B5%D0%B2%D0%B5%D0%BB%D1%8C" TargetMode="External"/><Relationship Id="rId38" Type="http://schemas.openxmlformats.org/officeDocument/2006/relationships/hyperlink" Target="http://ru.wikipedia.org/wiki/%D0%9A%D0%B0%D0%BB%D0%B8%D0%BD%D0%B8%D0%BD%D1%81%D0%BA%D0%B8%D0%B9_%D1%84%D1%80%D0%BE%D0%BD%D1%82" TargetMode="External"/><Relationship Id="rId46" Type="http://schemas.openxmlformats.org/officeDocument/2006/relationships/hyperlink" Target="http://ru.wikipedia.org/w/index.php?title=%D0%97%D1%8B%D0%B3%D0%B8%D0%BD,_%D0%90%D0%BB%D0%B5%D0%BA%D1%81%D0%B5%D0%B9_%D0%98%D0%B2%D0%B0%D0%BD%D0%BE%D0%B2%D0%B8%D1%87&amp;action=edit&amp;section=2" TargetMode="External"/><Relationship Id="rId2" Type="http://schemas.openxmlformats.org/officeDocument/2006/relationships/styles" Target="styles.xml"/><Relationship Id="rId16" Type="http://schemas.openxmlformats.org/officeDocument/2006/relationships/hyperlink" Target="http://ru.wikipedia.org/wiki/%D0%A0%D1%83%D1%81%D1%81%D0%BA%D0%B8%D0%B5" TargetMode="External"/><Relationship Id="rId20" Type="http://schemas.openxmlformats.org/officeDocument/2006/relationships/hyperlink" Target="http://ru.wikipedia.org/wiki/%D0%A4%D0%B5%D0%B2%D1%80%D0%B0%D0%BB%D1%8C%D1%81%D0%BA%D0%B0%D1%8F_%D1%80%D0%B5%D0%B2%D0%BE%D0%BB%D1%8E%D1%86%D0%B8%D1%8F_1917_%D0%B3%D0%BE%D0%B4%D0%B0" TargetMode="External"/><Relationship Id="rId29" Type="http://schemas.openxmlformats.org/officeDocument/2006/relationships/hyperlink" Target="http://ru.wikipedia.org/w/index.php?title=62-%D0%B9_%D1%81%D1%82%D1%80%D0%B5%D0%BB%D0%BA%D0%BE%D0%B2%D1%8B%D0%B9_%D0%BA%D0%BE%D1%80%D0%BF%D1%83%D1%81&amp;action=edit&amp;redlink=1" TargetMode="External"/><Relationship Id="rId41" Type="http://schemas.openxmlformats.org/officeDocument/2006/relationships/hyperlink" Target="http://ru.wikipedia.org/wiki/39-%D1%8F_%D0%B0%D1%80%D0%BC%D0%B8%D1%8F_(%D0%A1%D0%A1%D0%A1%D0%A0)" TargetMode="External"/><Relationship Id="rId54" Type="http://schemas.openxmlformats.org/officeDocument/2006/relationships/hyperlink" Target="http://ru.wikipedia.org/wiki/%D0%97%D1%8B%D0%B3%D0%B8%D0%BD,_%D0%90%D0%BB%D0%B5%D0%BA%D1%81%D0%B5%D0%B9_%D0%98%D0%B2%D0%B0%D0%BD%D0%BE%D0%B2%D0%B8%D1%87" TargetMode="External"/><Relationship Id="rId1" Type="http://schemas.openxmlformats.org/officeDocument/2006/relationships/numbering" Target="numbering.xml"/><Relationship Id="rId6" Type="http://schemas.openxmlformats.org/officeDocument/2006/relationships/hyperlink" Target="http://ru.wikipedia.org/wiki/1896_%D0%B3%D0%BE%D0%B4" TargetMode="External"/><Relationship Id="rId11" Type="http://schemas.openxmlformats.org/officeDocument/2006/relationships/hyperlink" Target="http://ru.wikipedia.org/w/index.php?title=%D0%97%D1%8B%D0%B3%D0%B8%D0%BD,_%D0%90%D0%BB%D0%B5%D0%BA%D1%81%D0%B5%D0%B9_%D0%98%D0%B2%D0%B0%D0%BD%D0%BE%D0%B2%D0%B8%D1%87&amp;action=edit&amp;section=1" TargetMode="External"/><Relationship Id="rId24" Type="http://schemas.openxmlformats.org/officeDocument/2006/relationships/hyperlink" Target="http://ru.wikipedia.org/w/index.php?title=2-%D1%8F_%D0%9A%D0%BE%D0%BD%D0%BD%D0%B0%D1%8F_%D0%B0%D1%80%D0%BC%D0%B8%D1%8F&amp;action=edit&amp;redlink=1" TargetMode="External"/><Relationship Id="rId32" Type="http://schemas.openxmlformats.org/officeDocument/2006/relationships/hyperlink" Target="http://ru.wikipedia.org/wiki/%D0%9F%D0%BE%D0%BB%D0%BE%D1%86%D0%BA" TargetMode="External"/><Relationship Id="rId37" Type="http://schemas.openxmlformats.org/officeDocument/2006/relationships/hyperlink" Target="http://ru.wikipedia.org/w/index.php?title=158-%D1%8F_%D1%81%D1%82%D1%80%D0%B5%D0%BB%D0%BA%D0%BE%D0%B2%D0%B0%D1%8F_%D0%B4%D0%B8%D0%B2%D0%B8%D0%B7%D0%B8%D1%8F&amp;action=edit&amp;redlink=1" TargetMode="External"/><Relationship Id="rId40" Type="http://schemas.openxmlformats.org/officeDocument/2006/relationships/hyperlink" Target="http://ru.wikipedia.org/wiki/58-%D1%8F_%D0%B0%D1%80%D0%BC%D0%B8%D1%8F_(%D0%A1%D0%A1%D0%A1%D0%A0)" TargetMode="External"/><Relationship Id="rId45" Type="http://schemas.openxmlformats.org/officeDocument/2006/relationships/hyperlink" Target="http://ru.wikipedia.org/wiki/%D0%9F%D0%BE%D0%BB%D1%82%D0%B0%D0%B2%D0%B0" TargetMode="External"/><Relationship Id="rId53" Type="http://schemas.openxmlformats.org/officeDocument/2006/relationships/hyperlink" Target="http://militera.lib.ru/memo/russian/birukov_ni/index.html" TargetMode="External"/><Relationship Id="rId58" Type="http://schemas.openxmlformats.org/officeDocument/2006/relationships/theme" Target="theme/theme1.xml"/><Relationship Id="rId5" Type="http://schemas.openxmlformats.org/officeDocument/2006/relationships/hyperlink" Target="http://ru.wikipedia.org/wiki/11_%D0%B0%D0%BF%D1%80%D0%B5%D0%BB%D1%8F" TargetMode="External"/><Relationship Id="rId15" Type="http://schemas.openxmlformats.org/officeDocument/2006/relationships/hyperlink" Target="http://ru.wikipedia.org/wiki/%D0%A0%D0%BE%D1%81%D1%82%D0%BE%D0%B2%D1%81%D0%BA%D0%B0%D1%8F_%D0%BE%D0%B1%D0%BB%D0%B0%D1%81%D1%82%D1%8C" TargetMode="External"/><Relationship Id="rId23" Type="http://schemas.openxmlformats.org/officeDocument/2006/relationships/hyperlink" Target="http://ru.wikipedia.org/wiki/%D0%93%D1%80%D0%B0%D0%B6%D0%B4%D0%B0%D0%BD%D1%81%D0%BA%D0%B0%D1%8F_%D0%B2%D0%BE%D0%B9%D0%BD%D0%B0_%D0%B2_%D0%A0%D0%BE%D1%81%D1%81%D0%B8%D0%B8" TargetMode="External"/><Relationship Id="rId28" Type="http://schemas.openxmlformats.org/officeDocument/2006/relationships/hyperlink" Target="http://ru.wikipedia.org/w/index.php?title=174-%D1%8F_%D1%81%D1%82%D1%80%D0%B5%D0%BB%D0%BA%D0%BE%D0%B2%D0%B0%D1%8F_%D0%B4%D0%B8%D0%B2%D0%B8%D0%B7%D0%B8%D1%8F&amp;action=edit&amp;redlink=1" TargetMode="External"/><Relationship Id="rId36" Type="http://schemas.openxmlformats.org/officeDocument/2006/relationships/hyperlink" Target="http://ru.wikipedia.org/w/index.php?title=186-%D1%8F_%D1%81%D1%82%D1%80%D0%B5%D0%BB%D0%BA%D0%BE%D0%B2%D0%B0%D1%8F_%D0%B4%D0%B8%D0%B2%D0%B8%D0%B7%D0%B8%D1%8F&amp;action=edit&amp;redlink=1" TargetMode="External"/><Relationship Id="rId49" Type="http://schemas.openxmlformats.org/officeDocument/2006/relationships/hyperlink" Target="http://ru.wikipedia.org/wiki/%D0%9E%D1%80%D0%B4%D0%B5%D0%BD_%D0%9A%D1%83%D1%82%D1%83%D0%B7%D0%BE%D0%B2%D0%B0" TargetMode="External"/><Relationship Id="rId57" Type="http://schemas.openxmlformats.org/officeDocument/2006/relationships/fontTable" Target="fontTable.xml"/><Relationship Id="rId10" Type="http://schemas.openxmlformats.org/officeDocument/2006/relationships/hyperlink" Target="http://ru.wikipedia.org/wiki/%D0%93%D0%B5%D0%BD%D0%B5%D1%80%D0%B0%D0%BB-%D0%BB%D0%B5%D0%B9%D1%82%D0%B5%D0%BD%D0%B0%D0%BD%D1%82" TargetMode="External"/><Relationship Id="rId19" Type="http://schemas.openxmlformats.org/officeDocument/2006/relationships/hyperlink" Target="http://ru.wikipedia.org/wiki/%D0%9A%D0%B0%D0%B2%D0%BA%D0%B0%D0%B7%D1%81%D0%BA%D0%B8%D0%B9_%D1%84%D1%80%D0%BE%D0%BD%D1%82" TargetMode="External"/><Relationship Id="rId31" Type="http://schemas.openxmlformats.org/officeDocument/2006/relationships/hyperlink" Target="http://ru.wikipedia.org/wiki/%D0%97%D0%B0%D0%BF%D0%B0%D0%B4%D0%BD%D1%8B%D0%B9_%D1%84%D1%80%D0%BE%D0%BD%D1%82_(%D0%92%D0%B5%D0%BB%D0%B8%D0%BA%D0%B0%D1%8F_%D0%9E%D1%82%D0%B5%D1%87%D0%B5%D1%81%D1%82%D0%B2%D0%B5%D0%BD%D0%BD%D0%B0%D1%8F_%D0%B2%D0%BE%D0%B9%D0%BD%D0%B0)" TargetMode="External"/><Relationship Id="rId44" Type="http://schemas.openxmlformats.org/officeDocument/2006/relationships/hyperlink" Target="http://ru.wikipedia.org/wiki/%D0%91%D0%B8%D1%82%D0%B2%D0%B0_%D0%B7%D0%B0_%D0%94%D0%BD%D0%B5%D0%BF%D1%80" TargetMode="External"/><Relationship Id="rId52" Type="http://schemas.openxmlformats.org/officeDocument/2006/relationships/hyperlink" Target="http://ru.wikipedia.org/wiki/%D0%A1%D0%BB%D1%83%D0%B6%D0%B5%D0%B1%D0%BD%D0%B0%D1%8F:BookSources/5860901135" TargetMode="External"/><Relationship Id="rId4" Type="http://schemas.openxmlformats.org/officeDocument/2006/relationships/webSettings" Target="webSettings.xml"/><Relationship Id="rId9" Type="http://schemas.openxmlformats.org/officeDocument/2006/relationships/hyperlink" Target="http://ru.wikipedia.org/wiki/%D0%92%D0%B5%D0%BB%D0%B8%D0%BA%D0%B0%D1%8F_%D0%9E%D1%82%D0%B5%D1%87%D0%B5%D1%81%D1%82%D0%B2%D0%B5%D0%BD%D0%BD%D0%B0%D1%8F_%D0%B2%D0%BE%D0%B9%D0%BD%D0%B0" TargetMode="External"/><Relationship Id="rId14" Type="http://schemas.openxmlformats.org/officeDocument/2006/relationships/hyperlink" Target="http://ru.wikipedia.org/w/index.php?title=%D0%9C%D0%B0%D1%80%D1%82%D1%8B%D0%BD%D0%BE%D0%B2%D1%81%D0%BA%D0%B8%D0%B9_%D1%80%D0%B0%D0%B9%D0%BE%D0%BD_%D0%A0%D0%BE%D1%81%D1%82%D0%BE%D0%B2%D1%81%D0%BA%D0%BE%D0%B9_%D0%BE%D0%B1%D0%BB%D0%B0%D1%81%D1%82%D0%B8&amp;action=edit&amp;redlink=1" TargetMode="External"/><Relationship Id="rId22" Type="http://schemas.openxmlformats.org/officeDocument/2006/relationships/hyperlink" Target="http://ru.wikipedia.org/wiki/%D0%9A%D1%80%D0%B0%D1%81%D0%BD%D0%B0%D1%8F_%D0%90%D1%80%D0%BC%D0%B8%D1%8F" TargetMode="External"/><Relationship Id="rId27" Type="http://schemas.openxmlformats.org/officeDocument/2006/relationships/hyperlink" Target="http://ru.wikipedia.org/wiki/%D0%92%D0%B5%D0%BB%D0%B8%D0%BA%D0%B0%D1%8F_%D0%9E%D1%82%D0%B5%D1%87%D0%B5%D1%81%D1%82%D0%B2%D0%B5%D0%BD%D0%BD%D0%B0%D1%8F_%D0%B2%D0%BE%D0%B9%D0%BD%D0%B0" TargetMode="External"/><Relationship Id="rId30" Type="http://schemas.openxmlformats.org/officeDocument/2006/relationships/hyperlink" Target="http://ru.wikipedia.org/wiki/22-%D1%8F_%D0%B0%D1%80%D0%BC%D0%B8%D1%8F_(%D0%A1%D0%A1%D0%A1%D0%A0)" TargetMode="External"/><Relationship Id="rId35" Type="http://schemas.openxmlformats.org/officeDocument/2006/relationships/hyperlink" Target="http://ru.wikipedia.org/wiki/%D0%93%D0%B5%D0%BD%D0%B5%D1%80%D0%B0%D0%BB-%D0%BC%D0%B0%D0%B9%D0%BE%D1%80" TargetMode="External"/><Relationship Id="rId43" Type="http://schemas.openxmlformats.org/officeDocument/2006/relationships/hyperlink" Target="http://ru.wikipedia.org/w/index.php?title=4-%D1%8F_%D0%B3%D0%B2%D0%B0%D1%80%D0%B4%D0%B5%D0%B9%D1%81%D0%BA%D0%B0%D1%8F_%D0%B0%D1%80%D0%BC%D0%B8%D1%8F&amp;action=edit&amp;redlink=1" TargetMode="External"/><Relationship Id="rId48" Type="http://schemas.openxmlformats.org/officeDocument/2006/relationships/hyperlink" Target="http://ru.wikipedia.org/wiki/%D0%9E%D1%80%D0%B4%D0%B5%D0%BD_%D0%9A%D1%80%D0%B0%D1%81%D0%BD%D0%BE%D0%B3%D0%BE_%D0%97%D0%BD%D0%B0%D0%BC%D0%B5%D0%BD%D0%B8" TargetMode="External"/><Relationship Id="rId56" Type="http://schemas.openxmlformats.org/officeDocument/2006/relationships/hyperlink" Target="http://liniastalina.narod.ru/str/library.htm" TargetMode="External"/><Relationship Id="rId8" Type="http://schemas.openxmlformats.org/officeDocument/2006/relationships/hyperlink" Target="http://ru.wikipedia.org/wiki/1943_%D0%B3%D0%BE%D0%B4" TargetMode="External"/><Relationship Id="rId51" Type="http://schemas.openxmlformats.org/officeDocument/2006/relationships/hyperlink" Target="http://ru.wikipedia.org/w/index.php?title=%D0%97%D1%8B%D0%B3%D0%B8%D0%BD,_%D0%90%D0%BB%D0%B5%D0%BA%D1%81%D0%B5%D0%B9_%D0%98%D0%B2%D0%B0%D0%BD%D0%BE%D0%B2%D0%B8%D1%87&amp;action=edit&amp;section=3"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3062</Words>
  <Characters>17457</Characters>
  <Application>Microsoft Office Word</Application>
  <DocSecurity>0</DocSecurity>
  <Lines>145</Lines>
  <Paragraphs>40</Paragraphs>
  <ScaleCrop>false</ScaleCrop>
  <Company/>
  <LinksUpToDate>false</LinksUpToDate>
  <CharactersWithSpaces>20479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Виктор</dc:creator>
  <cp:keywords/>
  <dc:description/>
  <cp:lastModifiedBy>Виктор</cp:lastModifiedBy>
  <cp:revision>3</cp:revision>
  <dcterms:created xsi:type="dcterms:W3CDTF">2008-10-12T10:06:00Z</dcterms:created>
  <dcterms:modified xsi:type="dcterms:W3CDTF">2008-10-12T10:08:00Z</dcterms:modified>
</cp:coreProperties>
</file>