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EE" w:rsidRDefault="00055EEE" w:rsidP="00055EEE">
      <w:pPr>
        <w:jc w:val="center"/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ОБЩЕОБРАЗОВАТЕЛЬНОЕ АВТОНОМНОЕ УРЕЖДЕНИЕ «СОШ 24» г. ОРСКА.</w:t>
      </w:r>
    </w:p>
    <w:p w:rsidR="00055EEE" w:rsidRDefault="00055EEE" w:rsidP="00055EEE">
      <w:pPr>
        <w:ind w:left="720"/>
        <w:jc w:val="center"/>
        <w:rPr>
          <w:rFonts w:ascii="Times New Roman" w:hAnsi="Times New Roman" w:cs="Times New Roman"/>
          <w:b/>
        </w:rPr>
      </w:pPr>
    </w:p>
    <w:p w:rsidR="00055EEE" w:rsidRDefault="00055EEE" w:rsidP="00055EEE">
      <w:pPr>
        <w:ind w:left="720"/>
        <w:jc w:val="center"/>
        <w:rPr>
          <w:rFonts w:ascii="Times New Roman" w:hAnsi="Times New Roman" w:cs="Times New Roman"/>
          <w:b/>
        </w:rPr>
      </w:pPr>
    </w:p>
    <w:p w:rsidR="00055EEE" w:rsidRDefault="00055EEE" w:rsidP="00055EEE">
      <w:pPr>
        <w:ind w:left="720"/>
        <w:jc w:val="center"/>
        <w:rPr>
          <w:rFonts w:ascii="Times New Roman" w:hAnsi="Times New Roman" w:cs="Times New Roman"/>
          <w:b/>
        </w:rPr>
      </w:pPr>
    </w:p>
    <w:p w:rsidR="00055EEE" w:rsidRDefault="00055EEE" w:rsidP="00055EEE">
      <w:pPr>
        <w:ind w:left="720"/>
        <w:jc w:val="center"/>
        <w:rPr>
          <w:rFonts w:ascii="Times New Roman" w:hAnsi="Times New Roman" w:cs="Times New Roman"/>
          <w:b/>
        </w:rPr>
      </w:pPr>
    </w:p>
    <w:p w:rsidR="00055EEE" w:rsidRDefault="00055EEE" w:rsidP="00055EEE">
      <w:pPr>
        <w:ind w:left="720"/>
        <w:jc w:val="center"/>
        <w:rPr>
          <w:rFonts w:ascii="Times New Roman" w:hAnsi="Times New Roman" w:cs="Times New Roman"/>
          <w:b/>
        </w:rPr>
      </w:pPr>
    </w:p>
    <w:p w:rsidR="00055EEE" w:rsidRDefault="00055EEE" w:rsidP="00055EEE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образовательной деятельности по ФЭМП</w:t>
      </w:r>
    </w:p>
    <w:p w:rsidR="00055EEE" w:rsidRDefault="00055EEE" w:rsidP="00055EEE">
      <w:pPr>
        <w:ind w:left="720"/>
        <w:jc w:val="center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2 младшей   группы по теме: «Три медведя »</w:t>
      </w:r>
    </w:p>
    <w:p w:rsidR="00055EEE" w:rsidRDefault="00055EEE" w:rsidP="00055EEE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right"/>
        <w:rPr>
          <w:rFonts w:cstheme="minorBidi"/>
        </w:rPr>
      </w:pPr>
    </w:p>
    <w:p w:rsidR="00055EEE" w:rsidRDefault="00055EEE" w:rsidP="00055EEE">
      <w:pPr>
        <w:ind w:left="720"/>
        <w:jc w:val="right"/>
        <w:rPr>
          <w:rFonts w:cstheme="minorBidi"/>
        </w:rPr>
      </w:pPr>
    </w:p>
    <w:p w:rsidR="00055EEE" w:rsidRDefault="00055EEE" w:rsidP="00055EEE">
      <w:pPr>
        <w:ind w:left="720"/>
        <w:jc w:val="right"/>
        <w:rPr>
          <w:rFonts w:cstheme="minorBidi"/>
        </w:rPr>
      </w:pPr>
    </w:p>
    <w:p w:rsidR="00055EEE" w:rsidRDefault="00055EEE" w:rsidP="00055EEE">
      <w:pPr>
        <w:ind w:left="720"/>
        <w:jc w:val="right"/>
        <w:rPr>
          <w:rFonts w:cstheme="minorBidi"/>
        </w:rPr>
      </w:pPr>
    </w:p>
    <w:p w:rsidR="00055EEE" w:rsidRDefault="00055EEE" w:rsidP="00055EEE">
      <w:pPr>
        <w:ind w:left="720"/>
        <w:jc w:val="right"/>
        <w:rPr>
          <w:rFonts w:cstheme="minorBidi"/>
        </w:rPr>
      </w:pPr>
    </w:p>
    <w:p w:rsidR="00055EEE" w:rsidRDefault="00055EEE" w:rsidP="00055EEE">
      <w:pPr>
        <w:ind w:left="720"/>
        <w:jc w:val="right"/>
        <w:rPr>
          <w:rFonts w:cstheme="minorBidi"/>
        </w:rPr>
      </w:pPr>
    </w:p>
    <w:p w:rsidR="00055EEE" w:rsidRDefault="00055EEE" w:rsidP="00055EEE">
      <w:pPr>
        <w:ind w:left="720"/>
        <w:jc w:val="right"/>
        <w:rPr>
          <w:rFonts w:cstheme="minorBidi"/>
        </w:rPr>
      </w:pPr>
    </w:p>
    <w:p w:rsidR="00055EEE" w:rsidRDefault="00055EEE" w:rsidP="00055EEE">
      <w:pPr>
        <w:ind w:left="720"/>
        <w:jc w:val="right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Попова Т.В.</w:t>
      </w:r>
    </w:p>
    <w:p w:rsidR="00055EEE" w:rsidRDefault="00055EEE" w:rsidP="00055EEE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EEE" w:rsidRDefault="00055EEE" w:rsidP="00055EEE">
      <w:pPr>
        <w:jc w:val="center"/>
        <w:rPr>
          <w:rFonts w:cstheme="minorBidi"/>
        </w:rPr>
      </w:pPr>
    </w:p>
    <w:p w:rsidR="00055EEE" w:rsidRDefault="00055EEE" w:rsidP="00055EEE">
      <w:pPr>
        <w:jc w:val="center"/>
        <w:rPr>
          <w:rFonts w:cstheme="minorBidi"/>
        </w:rPr>
      </w:pPr>
    </w:p>
    <w:p w:rsidR="00055EEE" w:rsidRDefault="00055EEE" w:rsidP="00055EEE">
      <w:pPr>
        <w:jc w:val="center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 образовательной деятельности  для детей 2 младшей группы. </w:t>
      </w:r>
    </w:p>
    <w:p w:rsidR="00055EEE" w:rsidRDefault="00055EEE" w:rsidP="00055EEE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деятельности: </w:t>
      </w:r>
      <w:r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55EEE" w:rsidRDefault="00055EEE" w:rsidP="00055EEE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развитие. </w:t>
      </w:r>
    </w:p>
    <w:p w:rsidR="00055EEE" w:rsidRDefault="00055EEE" w:rsidP="00055E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 xml:space="preserve">: Речевое развитие, социально-коммуникативное развитие, физическое развитие. </w:t>
      </w:r>
    </w:p>
    <w:p w:rsidR="00055EEE" w:rsidRDefault="00055EEE" w:rsidP="00055EEE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Виды детской деятельности</w:t>
      </w:r>
      <w:r>
        <w:rPr>
          <w:rFonts w:ascii="Times New Roman" w:hAnsi="Times New Roman" w:cs="Times New Roman"/>
          <w:sz w:val="28"/>
          <w:szCs w:val="28"/>
        </w:rPr>
        <w:t>: игровая, социально-коммуникативная, познавательная, двигательная.</w:t>
      </w:r>
    </w:p>
    <w:p w:rsidR="00055EEE" w:rsidRDefault="00055EEE" w:rsidP="00055EEE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</w:rPr>
        <w:t>: 2 младшая группа</w:t>
      </w:r>
    </w:p>
    <w:p w:rsidR="00055EEE" w:rsidRDefault="00055EEE" w:rsidP="00055EEE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работы</w:t>
      </w:r>
      <w:r>
        <w:rPr>
          <w:rFonts w:ascii="Times New Roman" w:hAnsi="Times New Roman" w:cs="Times New Roman"/>
          <w:sz w:val="28"/>
          <w:szCs w:val="28"/>
        </w:rPr>
        <w:t xml:space="preserve">: подгрупповая </w:t>
      </w:r>
    </w:p>
    <w:p w:rsidR="00055EEE" w:rsidRDefault="00055EEE" w:rsidP="00055EEE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«Мебель для медведей».</w:t>
      </w:r>
    </w:p>
    <w:p w:rsidR="00055EEE" w:rsidRDefault="00055EEE" w:rsidP="00055EEE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Формирование ФЭМП в игровой форме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055EEE" w:rsidRDefault="00055EEE" w:rsidP="00055EEE">
      <w:pPr>
        <w:jc w:val="both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7E63" w:rsidRPr="00A543EB" w:rsidRDefault="001E7E63" w:rsidP="00A543EB">
      <w:pPr>
        <w:pStyle w:val="a4"/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>Совершенствовать умение различать и называть такие геометрические фигуры, как круг, квадрат, треугольник</w:t>
      </w:r>
      <w:r w:rsidR="00A543EB" w:rsidRPr="00A543EB">
        <w:rPr>
          <w:rFonts w:ascii="Times New Roman" w:hAnsi="Times New Roman" w:cs="Times New Roman"/>
          <w:sz w:val="28"/>
          <w:szCs w:val="28"/>
        </w:rPr>
        <w:t>.</w:t>
      </w:r>
    </w:p>
    <w:p w:rsidR="00A543EB" w:rsidRPr="00A543EB" w:rsidRDefault="00A543EB" w:rsidP="00A543EB">
      <w:pPr>
        <w:pStyle w:val="a4"/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>Познакомить с понятием «Высоки</w:t>
      </w:r>
      <w:proofErr w:type="gramStart"/>
      <w:r w:rsidRPr="00A543EB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A543EB">
        <w:rPr>
          <w:rFonts w:ascii="Times New Roman" w:hAnsi="Times New Roman" w:cs="Times New Roman"/>
          <w:sz w:val="28"/>
          <w:szCs w:val="28"/>
        </w:rPr>
        <w:t xml:space="preserve"> низкий».</w:t>
      </w:r>
    </w:p>
    <w:p w:rsidR="00A543EB" w:rsidRPr="00A543EB" w:rsidRDefault="00A543EB" w:rsidP="00A543EB">
      <w:pPr>
        <w:pStyle w:val="a4"/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>Закрепить понятия «</w:t>
      </w:r>
      <w:proofErr w:type="gramStart"/>
      <w:r w:rsidRPr="00A543EB"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 w:rsidRPr="00A543EB">
        <w:rPr>
          <w:rFonts w:ascii="Times New Roman" w:hAnsi="Times New Roman" w:cs="Times New Roman"/>
          <w:sz w:val="28"/>
          <w:szCs w:val="28"/>
        </w:rPr>
        <w:t>», «Большой - маленький».</w:t>
      </w:r>
    </w:p>
    <w:p w:rsidR="00055EEE" w:rsidRPr="00A543EB" w:rsidRDefault="00A543EB" w:rsidP="00A543EB">
      <w:pPr>
        <w:rPr>
          <w:rFonts w:cstheme="minorBidi"/>
        </w:rPr>
      </w:pPr>
      <w:r w:rsidRPr="00A543EB">
        <w:rPr>
          <w:rFonts w:ascii="Times New Roman" w:hAnsi="Times New Roman" w:cs="Times New Roman"/>
          <w:sz w:val="28"/>
          <w:szCs w:val="28"/>
        </w:rPr>
        <w:t xml:space="preserve">        </w:t>
      </w:r>
      <w:r w:rsidR="00055EEE" w:rsidRPr="00A543EB">
        <w:rPr>
          <w:rFonts w:ascii="Times New Roman" w:hAnsi="Times New Roman" w:cs="Times New Roman"/>
          <w:color w:val="111111"/>
          <w:sz w:val="28"/>
          <w:szCs w:val="28"/>
        </w:rPr>
        <w:t xml:space="preserve">Воспитывать любознательность, познавательный интерес, доброту, </w:t>
      </w:r>
      <w:r w:rsidRPr="00A543EB">
        <w:rPr>
          <w:rFonts w:ascii="Times New Roman" w:hAnsi="Times New Roman" w:cs="Times New Roman"/>
          <w:color w:val="111111"/>
          <w:sz w:val="28"/>
          <w:szCs w:val="28"/>
        </w:rPr>
        <w:t xml:space="preserve">        </w:t>
      </w:r>
      <w:r w:rsidR="00055EEE" w:rsidRPr="00A543EB">
        <w:rPr>
          <w:rFonts w:ascii="Times New Roman" w:hAnsi="Times New Roman" w:cs="Times New Roman"/>
          <w:color w:val="111111"/>
          <w:sz w:val="28"/>
          <w:szCs w:val="28"/>
        </w:rPr>
        <w:t>эмоционально-положительное отношение к персонажу.</w:t>
      </w:r>
      <w:r w:rsidR="00055EEE" w:rsidRPr="00A54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EEE" w:rsidRPr="00A543EB" w:rsidRDefault="00055EEE" w:rsidP="00A543EB">
      <w:pPr>
        <w:pStyle w:val="a4"/>
        <w:rPr>
          <w:rFonts w:cstheme="minorBidi"/>
        </w:rPr>
      </w:pPr>
      <w:r w:rsidRPr="00A54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эмоциональную отзывчивость.</w:t>
      </w:r>
    </w:p>
    <w:p w:rsidR="00055EEE" w:rsidRDefault="00055EEE" w:rsidP="00055E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EEE" w:rsidRPr="00A543EB" w:rsidRDefault="00055EEE" w:rsidP="00055E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EEE" w:rsidRPr="00A543EB" w:rsidRDefault="00055EEE" w:rsidP="00055EE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055EEE" w:rsidRPr="00A543EB" w:rsidRDefault="00055EEE" w:rsidP="00055EE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3EB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055EEE" w:rsidRPr="00A543EB" w:rsidRDefault="00055EEE" w:rsidP="00055E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>Эмоциональный настрой. Дети становятся в круг и здороваются.</w:t>
      </w:r>
    </w:p>
    <w:p w:rsidR="00055EEE" w:rsidRPr="00A543EB" w:rsidRDefault="00055EEE" w:rsidP="00055E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>Здравствуй небо голубое</w:t>
      </w:r>
    </w:p>
    <w:p w:rsidR="00055EEE" w:rsidRPr="00A543EB" w:rsidRDefault="00055EEE" w:rsidP="00055E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>Здравствуй солнце золотое</w:t>
      </w:r>
    </w:p>
    <w:p w:rsidR="00055EEE" w:rsidRPr="00A543EB" w:rsidRDefault="00055EEE" w:rsidP="00055E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>Здравствуй радостный денек</w:t>
      </w:r>
    </w:p>
    <w:p w:rsidR="00055EEE" w:rsidRPr="00A543EB" w:rsidRDefault="00055EEE" w:rsidP="00055E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>Здравствуй, здравствуй мой дружок.</w:t>
      </w:r>
    </w:p>
    <w:p w:rsidR="00055EEE" w:rsidRPr="00A543EB" w:rsidRDefault="00055EEE" w:rsidP="00055E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A543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543EB">
        <w:rPr>
          <w:rFonts w:ascii="Times New Roman" w:hAnsi="Times New Roman" w:cs="Times New Roman"/>
          <w:sz w:val="28"/>
          <w:szCs w:val="28"/>
        </w:rPr>
        <w:t xml:space="preserve"> ребята, сегодня у нас необычное занятие, к нам в гости пришла девочка из сказки, ее зовут Машенька.</w:t>
      </w:r>
    </w:p>
    <w:p w:rsidR="00055EEE" w:rsidRPr="00A543EB" w:rsidRDefault="00055EEE" w:rsidP="00055E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>Машенька рассказывает деткам о том</w:t>
      </w:r>
      <w:proofErr w:type="gramStart"/>
      <w:r w:rsidRPr="00A543E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43EB">
        <w:rPr>
          <w:rFonts w:ascii="Times New Roman" w:hAnsi="Times New Roman" w:cs="Times New Roman"/>
          <w:sz w:val="28"/>
          <w:szCs w:val="28"/>
        </w:rPr>
        <w:t>что она гуляла в лесу, заблудилась и нашла домик ,в котором жили медведи , ей там очень понравилось, она играла и не заметила,</w:t>
      </w:r>
      <w:r w:rsidR="0095527E" w:rsidRPr="00A543EB">
        <w:rPr>
          <w:rFonts w:ascii="Times New Roman" w:hAnsi="Times New Roman" w:cs="Times New Roman"/>
          <w:sz w:val="28"/>
          <w:szCs w:val="28"/>
        </w:rPr>
        <w:t xml:space="preserve"> </w:t>
      </w:r>
      <w:r w:rsidRPr="00A543EB">
        <w:rPr>
          <w:rFonts w:ascii="Times New Roman" w:hAnsi="Times New Roman" w:cs="Times New Roman"/>
          <w:sz w:val="28"/>
          <w:szCs w:val="28"/>
        </w:rPr>
        <w:t>как навела беспорядок.</w:t>
      </w:r>
      <w:r w:rsidR="0095527E" w:rsidRPr="00A543EB">
        <w:rPr>
          <w:rFonts w:ascii="Times New Roman" w:hAnsi="Times New Roman" w:cs="Times New Roman"/>
          <w:sz w:val="28"/>
          <w:szCs w:val="28"/>
        </w:rPr>
        <w:t xml:space="preserve"> Когда медведи вернулись домой, Машеньке пришлось убежать, и теперь она просит ребят помочь ей вернуться в сказку и навести порядок у медведей.</w:t>
      </w:r>
    </w:p>
    <w:p w:rsidR="0095527E" w:rsidRPr="00A543EB" w:rsidRDefault="0095527E" w:rsidP="00055E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</w:t>
      </w:r>
      <w:proofErr w:type="gramStart"/>
      <w:r w:rsidRPr="00A543EB">
        <w:rPr>
          <w:rFonts w:ascii="Times New Roman" w:hAnsi="Times New Roman" w:cs="Times New Roman"/>
          <w:sz w:val="28"/>
          <w:szCs w:val="28"/>
        </w:rPr>
        <w:t>отправится</w:t>
      </w:r>
      <w:proofErr w:type="gramEnd"/>
      <w:r w:rsidRPr="00A543EB">
        <w:rPr>
          <w:rFonts w:ascii="Times New Roman" w:hAnsi="Times New Roman" w:cs="Times New Roman"/>
          <w:sz w:val="28"/>
          <w:szCs w:val="28"/>
        </w:rPr>
        <w:t xml:space="preserve"> в сказку на автобусе, но для этого нужно занять места по билетам</w:t>
      </w:r>
    </w:p>
    <w:p w:rsidR="0095527E" w:rsidRPr="00A543EB" w:rsidRDefault="0095527E" w:rsidP="0095527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3EB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9653FC" w:rsidRPr="00A543EB" w:rsidRDefault="0095527E">
      <w:pPr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>Игровое упражнение на закрепление названия  геометрических фигур и основных цветов «Найди свое место»</w:t>
      </w:r>
    </w:p>
    <w:p w:rsidR="0095527E" w:rsidRPr="00A543EB" w:rsidRDefault="0095527E">
      <w:pPr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>После того как дети заняли свои места,</w:t>
      </w:r>
      <w:r w:rsidR="001E7E63" w:rsidRPr="00A543EB">
        <w:rPr>
          <w:rFonts w:ascii="Times New Roman" w:hAnsi="Times New Roman" w:cs="Times New Roman"/>
          <w:sz w:val="28"/>
          <w:szCs w:val="28"/>
        </w:rPr>
        <w:t xml:space="preserve"> воспитатель спрашивает у детей</w:t>
      </w:r>
      <w:proofErr w:type="gramStart"/>
      <w:r w:rsidR="001E7E63" w:rsidRPr="00A543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7E63" w:rsidRPr="00A543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7E63" w:rsidRPr="00A543E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E7E63" w:rsidRPr="00A543EB">
        <w:rPr>
          <w:rFonts w:ascii="Times New Roman" w:hAnsi="Times New Roman" w:cs="Times New Roman"/>
          <w:sz w:val="28"/>
          <w:szCs w:val="28"/>
        </w:rPr>
        <w:t xml:space="preserve">акая </w:t>
      </w:r>
      <w:r w:rsidRPr="00A543EB">
        <w:rPr>
          <w:rFonts w:ascii="Times New Roman" w:hAnsi="Times New Roman" w:cs="Times New Roman"/>
          <w:sz w:val="28"/>
          <w:szCs w:val="28"/>
        </w:rPr>
        <w:t xml:space="preserve"> </w:t>
      </w:r>
      <w:r w:rsidR="001E7E63" w:rsidRPr="00A543EB">
        <w:rPr>
          <w:rFonts w:ascii="Times New Roman" w:hAnsi="Times New Roman" w:cs="Times New Roman"/>
          <w:sz w:val="28"/>
          <w:szCs w:val="28"/>
        </w:rPr>
        <w:t xml:space="preserve">у них фигура и какого она цвета. Далее </w:t>
      </w:r>
      <w:r w:rsidRPr="00A543EB">
        <w:rPr>
          <w:rFonts w:ascii="Times New Roman" w:hAnsi="Times New Roman" w:cs="Times New Roman"/>
          <w:sz w:val="28"/>
          <w:szCs w:val="28"/>
        </w:rPr>
        <w:t>отправляемся под музыку в сказку.</w:t>
      </w:r>
    </w:p>
    <w:p w:rsidR="0095527E" w:rsidRPr="00A543EB" w:rsidRDefault="0095527E">
      <w:pPr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>Выходим с автобуса и видим домик медведей с разбросанной мебелью.</w:t>
      </w:r>
    </w:p>
    <w:p w:rsidR="0095527E" w:rsidRPr="00A543EB" w:rsidRDefault="0095527E">
      <w:pPr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 xml:space="preserve">Воспитатель обращает внимание на разбросанные стулья и стол. </w:t>
      </w:r>
    </w:p>
    <w:p w:rsidR="0095527E" w:rsidRPr="00A543EB" w:rsidRDefault="0095527E">
      <w:pPr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>Д.И «</w:t>
      </w:r>
      <w:proofErr w:type="gramStart"/>
      <w:r w:rsidRPr="00A543EB"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 w:rsidRPr="00A543EB">
        <w:rPr>
          <w:rFonts w:ascii="Times New Roman" w:hAnsi="Times New Roman" w:cs="Times New Roman"/>
          <w:sz w:val="28"/>
          <w:szCs w:val="28"/>
        </w:rPr>
        <w:t>»</w:t>
      </w:r>
    </w:p>
    <w:p w:rsidR="0095527E" w:rsidRPr="00A543EB" w:rsidRDefault="0095527E">
      <w:pPr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>Воспитатель показывает детям стол и стулья и задает вопросы: сколько столов</w:t>
      </w:r>
      <w:proofErr w:type="gramStart"/>
      <w:r w:rsidRPr="00A543EB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A543EB">
        <w:rPr>
          <w:rFonts w:ascii="Times New Roman" w:hAnsi="Times New Roman" w:cs="Times New Roman"/>
          <w:sz w:val="28"/>
          <w:szCs w:val="28"/>
        </w:rPr>
        <w:t xml:space="preserve"> один), сколько стульев? (Много)</w:t>
      </w:r>
    </w:p>
    <w:p w:rsidR="0095527E" w:rsidRPr="00A543EB" w:rsidRDefault="0095527E">
      <w:pPr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>Воспитатель обращает внимание детей на то, что медведи разные</w:t>
      </w:r>
      <w:proofErr w:type="gramStart"/>
      <w:r w:rsidRPr="00A543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543EB">
        <w:rPr>
          <w:rFonts w:ascii="Times New Roman" w:hAnsi="Times New Roman" w:cs="Times New Roman"/>
          <w:sz w:val="28"/>
          <w:szCs w:val="28"/>
        </w:rPr>
        <w:t xml:space="preserve"> папа большой, мама поменьше, сынок совсем маленький. </w:t>
      </w:r>
    </w:p>
    <w:p w:rsidR="0095527E" w:rsidRPr="00A543EB" w:rsidRDefault="0095527E">
      <w:pPr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 xml:space="preserve">Игровое упражнение </w:t>
      </w:r>
      <w:r w:rsidR="001E7E63" w:rsidRPr="00A543EB">
        <w:rPr>
          <w:rFonts w:ascii="Times New Roman" w:hAnsi="Times New Roman" w:cs="Times New Roman"/>
          <w:sz w:val="28"/>
          <w:szCs w:val="28"/>
        </w:rPr>
        <w:t>«Подбери медведю стул». Сначала воспитатель демонстрирует на доске, затем каждый ребенок выполняет самостоятельно за столом.  Соединяет линией большого медведя с большим стулом и т.д.</w:t>
      </w:r>
    </w:p>
    <w:p w:rsidR="001E7E63" w:rsidRPr="00A543EB" w:rsidRDefault="001E7E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43EB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A543EB">
        <w:rPr>
          <w:rFonts w:ascii="Times New Roman" w:hAnsi="Times New Roman" w:cs="Times New Roman"/>
          <w:sz w:val="28"/>
          <w:szCs w:val="28"/>
        </w:rPr>
        <w:t xml:space="preserve"> «Три медведя»</w:t>
      </w:r>
    </w:p>
    <w:p w:rsidR="001E7E63" w:rsidRPr="00A543EB" w:rsidRDefault="001E7E63">
      <w:pPr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 xml:space="preserve">Воспитатель обращает </w:t>
      </w:r>
      <w:proofErr w:type="gramStart"/>
      <w:r w:rsidRPr="00A543EB">
        <w:rPr>
          <w:rFonts w:ascii="Times New Roman" w:hAnsi="Times New Roman" w:cs="Times New Roman"/>
          <w:sz w:val="28"/>
          <w:szCs w:val="28"/>
        </w:rPr>
        <w:t>внимание</w:t>
      </w:r>
      <w:proofErr w:type="gramEnd"/>
      <w:r w:rsidRPr="00A543EB">
        <w:rPr>
          <w:rFonts w:ascii="Times New Roman" w:hAnsi="Times New Roman" w:cs="Times New Roman"/>
          <w:sz w:val="28"/>
          <w:szCs w:val="28"/>
        </w:rPr>
        <w:t xml:space="preserve"> что медвежонок спрятался, он очень любит играть и прятаться за шкафом.</w:t>
      </w:r>
    </w:p>
    <w:p w:rsidR="001E7E63" w:rsidRPr="00A543EB" w:rsidRDefault="001E7E63">
      <w:pPr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>Дидактическая игра «Высоки</w:t>
      </w:r>
      <w:proofErr w:type="gramStart"/>
      <w:r w:rsidRPr="00A543EB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A543EB">
        <w:rPr>
          <w:rFonts w:ascii="Times New Roman" w:hAnsi="Times New Roman" w:cs="Times New Roman"/>
          <w:sz w:val="28"/>
          <w:szCs w:val="28"/>
        </w:rPr>
        <w:t xml:space="preserve"> низкий»</w:t>
      </w:r>
    </w:p>
    <w:p w:rsidR="001E7E63" w:rsidRPr="00A543EB" w:rsidRDefault="001E7E63">
      <w:pPr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 xml:space="preserve">Воспитатель показывает детям высокий и низкий шкаф, объясняет путем </w:t>
      </w:r>
      <w:proofErr w:type="gramStart"/>
      <w:r w:rsidRPr="00A543EB">
        <w:rPr>
          <w:rFonts w:ascii="Times New Roman" w:hAnsi="Times New Roman" w:cs="Times New Roman"/>
          <w:sz w:val="28"/>
          <w:szCs w:val="28"/>
        </w:rPr>
        <w:t>приложения</w:t>
      </w:r>
      <w:proofErr w:type="gramEnd"/>
      <w:r w:rsidRPr="00A543EB">
        <w:rPr>
          <w:rFonts w:ascii="Times New Roman" w:hAnsi="Times New Roman" w:cs="Times New Roman"/>
          <w:sz w:val="28"/>
          <w:szCs w:val="28"/>
        </w:rPr>
        <w:t xml:space="preserve">  где может спрятаться мишка, а где нет и почему.</w:t>
      </w:r>
    </w:p>
    <w:p w:rsidR="001E7E63" w:rsidRPr="00A543EB" w:rsidRDefault="001E7E63">
      <w:pPr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>Подвижная игра «Я гуляю по квартире»</w:t>
      </w:r>
    </w:p>
    <w:p w:rsidR="001E7E63" w:rsidRPr="00A543EB" w:rsidRDefault="001E7E63">
      <w:pPr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>Медведи благодарят ребят за помощь.</w:t>
      </w:r>
    </w:p>
    <w:p w:rsidR="001E7E63" w:rsidRPr="00A543EB" w:rsidRDefault="001E7E63">
      <w:pPr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>Дети занимают свои места и отправляются в сад.</w:t>
      </w:r>
    </w:p>
    <w:p w:rsidR="001E7E63" w:rsidRPr="00A543EB" w:rsidRDefault="001E7E63">
      <w:pPr>
        <w:rPr>
          <w:rFonts w:ascii="Times New Roman" w:hAnsi="Times New Roman" w:cs="Times New Roman"/>
          <w:b/>
          <w:sz w:val="28"/>
          <w:szCs w:val="28"/>
        </w:rPr>
      </w:pPr>
      <w:r w:rsidRPr="00A543EB">
        <w:rPr>
          <w:rFonts w:ascii="Times New Roman" w:hAnsi="Times New Roman" w:cs="Times New Roman"/>
          <w:b/>
          <w:sz w:val="28"/>
          <w:szCs w:val="28"/>
        </w:rPr>
        <w:t>3.Заключительная часть.</w:t>
      </w:r>
    </w:p>
    <w:p w:rsidR="001E7E63" w:rsidRPr="00A543EB" w:rsidRDefault="001E7E63">
      <w:pPr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>Рефлексия.</w:t>
      </w:r>
    </w:p>
    <w:p w:rsidR="001E7E63" w:rsidRPr="00A543EB" w:rsidRDefault="001E7E63">
      <w:pPr>
        <w:rPr>
          <w:rFonts w:ascii="Times New Roman" w:hAnsi="Times New Roman" w:cs="Times New Roman"/>
          <w:sz w:val="28"/>
          <w:szCs w:val="28"/>
        </w:rPr>
      </w:pPr>
      <w:r w:rsidRPr="00A543EB">
        <w:rPr>
          <w:rFonts w:ascii="Times New Roman" w:hAnsi="Times New Roman" w:cs="Times New Roman"/>
          <w:sz w:val="28"/>
          <w:szCs w:val="28"/>
        </w:rPr>
        <w:t>Воспитатель задает вопросы: где мы были? Кому помогали? Что понравилось больше всего?</w:t>
      </w:r>
    </w:p>
    <w:p w:rsidR="001E7E63" w:rsidRPr="00A543EB" w:rsidRDefault="001E7E63">
      <w:pPr>
        <w:rPr>
          <w:rFonts w:ascii="Times New Roman" w:hAnsi="Times New Roman" w:cs="Times New Roman"/>
          <w:sz w:val="28"/>
          <w:szCs w:val="28"/>
        </w:rPr>
      </w:pPr>
    </w:p>
    <w:sectPr w:rsidR="001E7E63" w:rsidRPr="00A543EB" w:rsidSect="00965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45436"/>
    <w:multiLevelType w:val="hybridMultilevel"/>
    <w:tmpl w:val="99B0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055EEE"/>
    <w:rsid w:val="00055EEE"/>
    <w:rsid w:val="001E7E63"/>
    <w:rsid w:val="0095527E"/>
    <w:rsid w:val="009653FC"/>
    <w:rsid w:val="00A54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EE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2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EEE"/>
    <w:pPr>
      <w:spacing w:before="100" w:beforeAutospacing="1" w:after="100" w:afterAutospacing="1"/>
    </w:pPr>
    <w:rPr>
      <w:rFonts w:ascii="Times New Roman" w:eastAsia="Times New Roman" w:cs="Times New Roman"/>
      <w:lang w:bidi="ar-SA"/>
    </w:rPr>
  </w:style>
  <w:style w:type="paragraph" w:styleId="a4">
    <w:name w:val="List Paragraph"/>
    <w:basedOn w:val="a"/>
    <w:uiPriority w:val="99"/>
    <w:qFormat/>
    <w:rsid w:val="00055EEE"/>
    <w:pPr>
      <w:spacing w:after="20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2099-02-27T17:00:00Z</dcterms:created>
  <dcterms:modified xsi:type="dcterms:W3CDTF">2099-02-27T17:35:00Z</dcterms:modified>
</cp:coreProperties>
</file>