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D5" w:rsidRPr="003703D5" w:rsidRDefault="003703D5" w:rsidP="003703D5">
      <w:pPr>
        <w:ind w:rightChars="-446" w:right="-892" w:firstLineChars="250" w:firstLine="650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3703D5">
        <w:rPr>
          <w:rFonts w:ascii="Times New Roman" w:hAnsi="Times New Roman"/>
          <w:b/>
          <w:bCs/>
          <w:sz w:val="26"/>
          <w:szCs w:val="26"/>
          <w:lang w:val="ru-RU"/>
        </w:rPr>
        <w:t>Роль семьи и семейных традиций в социально-личностном развитии детей</w:t>
      </w:r>
    </w:p>
    <w:p w:rsidR="003703D5" w:rsidRPr="003703D5" w:rsidRDefault="003703D5" w:rsidP="003703D5">
      <w:pPr>
        <w:ind w:left="142" w:rightChars="211" w:right="422" w:firstLineChars="190" w:firstLine="494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 xml:space="preserve">Социальное и личностное развитие ребенка неразрывно связано с воспитательной функцией семьи.  Воспитание ребенка и его подготовка к жизни в обществе являются главными социальными задачами, решаемыми семьей и обществом в целом. 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 xml:space="preserve">Родители, будучи первыми воспитателями и учителями ребенка, непосредственно играют огромную роль в формировании его личности. В семейной среде через наблюдение и подражание родителям дети усваивают навыки и нормы поведения, понимают значение взаимоотношений, учатся общаться с окружающими людьми, овладевают различными социальными ролями и умениями, которые будут необходимы им в дальнейшей жизни. 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>Семейные традиции, ценности и установки, передаваемые из поколения в поколение, влияют на формирование личности ребенка и его социальные взаимодействия в обществе. Однако современные семьи часто сталкивается с различными трудностями, которые оказывают негативное влияние на социально-личностное развитие детей. Одной из таких проблем является влияние современных технологий на семейные отношения, а также ограниченное количество времени. Дети все больше времени проводят перед экранами устройств, вместо того, чтобы общаться и взаимодействовать с родителями и другими членами семьи. Это может привести к отсутствию эмоциональной связи и взаимопонимания между родителями и детьми, что, в свою очередь, негативно отразится на развитии личности ребенка.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 xml:space="preserve">Благополучные взаимоотношения в семье создают основу для формирования у ребенка здорового эмоционального состояния, установления доверия и коммуникации с внешним миром. Они могут быть укреплены и усилены через семейные традиции. Традиции представляют собой передаваемые из поколения в поколение обычаи, порядки и правила поведения, которые служат основой стабильности и согласованности жизни в семье, способствуют передаче культурных ценностей и наследию от предшествующих поколений. Они объединяют семью и укрепляют семейно-родственные связи, создавая чувство принадлежности и идентичности. 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 xml:space="preserve">Хотя традиции могут изменяться в соответствии с современным обществом, их цель остается неизменной - улучшить качество семейной жизни и обеспечить здоровое развитие детей. Поэтому важно осознавать и сохранять семейные традиции, чтобы продолжать передавать их ценность следующим поколениям. Ведь традиции - это не только праздники. Это образ и стиль жизни, которые укрепляют связи в семье. Они включают в себя уважение к старшим, взаимопомощь, совместное времяпровождение и выполнение совместных задач. 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>Семейных традиций огромное множество, но все же их можно условно разделить на две большие группы: общие (традиционные) и специальные. Те неповторимые, уникальные традиции внутри каждой отдельной семьи. Рассмотрим общие традиции: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>— Празднование дней рождения;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>— Совместные игры с детьми;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 xml:space="preserve">— Семейные ритуалы: пожелание доброго утра, спокойной ночи, поцелуй перед сном, встреча по возвращении домой, сказка на ночь и многие другие; 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>— Семейные обеды;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lastRenderedPageBreak/>
        <w:t xml:space="preserve">— Отмечание знаменательных событий в жизни семьи, как годовщины образования семьи, юбилеи родных людей, празднование успехов в работе или учебе. 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>— Дни памяти родных и близких;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>— Прогулки, поездки вместе с детьми, походы в кино, цирк или театр;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>— Традиция передачи семейных реликвий подрастающему поколению;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 xml:space="preserve">— Празднование общенародных праздников. 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>Необходимо начинать создание семейных традиций с самого начала семейной жизни. Главное, чтобы эти традиции приносили радость и удовольствие всем членам семьи, а также были выполняемы регулярно, чтобы стать естественной частью семейной жизни.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>Традиции способны сплачивать семью, помогая сохранить ценные знания и опыт, переданный от старшего поколения к младшему. Наши бабушки и дедушки являются неисчерпаемым источником мудрости и советов. Общение с ними обогащает внутренний мир детей, позволяет им узнать о прошлом и лучше понять мир, а также развивать уважение к старшим поколениям. Количество традиций не имеет значения, главное - их наличие. Взрослые дети будут помнить и ценить те традиции, которые были установлены в их детстве.</w:t>
      </w:r>
    </w:p>
    <w:p w:rsidR="003703D5" w:rsidRPr="003703D5" w:rsidRDefault="003703D5" w:rsidP="003703D5">
      <w:pPr>
        <w:ind w:left="142" w:rightChars="211" w:right="422" w:firstLineChars="190" w:firstLine="494"/>
        <w:jc w:val="both"/>
        <w:rPr>
          <w:rFonts w:ascii="Times New Roman" w:hAnsi="Times New Roman"/>
          <w:sz w:val="26"/>
          <w:szCs w:val="26"/>
          <w:lang w:val="ru-RU"/>
        </w:rPr>
      </w:pPr>
      <w:r w:rsidRPr="003703D5">
        <w:rPr>
          <w:rFonts w:ascii="Times New Roman" w:hAnsi="Times New Roman"/>
          <w:sz w:val="26"/>
          <w:szCs w:val="26"/>
          <w:lang w:val="ru-RU"/>
        </w:rPr>
        <w:t>Воспитание детей на основе любви к себе и окружающим позволит сохранить и развить в них ценные человеческие качества, создавая основу для будущего благополучия и крепкой семьи. Ребенок должен знать корни своих родителей, осознавать их труд и знать обязанности других членов семьи, а также участвовать в организации семейных мероприятий, праздников и совместных дел.</w:t>
      </w:r>
    </w:p>
    <w:p w:rsidR="00C63F1B" w:rsidRPr="003703D5" w:rsidRDefault="00C63F1B" w:rsidP="003703D5">
      <w:pPr>
        <w:ind w:left="142" w:rightChars="211" w:right="422" w:firstLineChars="190" w:firstLine="494"/>
        <w:rPr>
          <w:sz w:val="26"/>
          <w:szCs w:val="26"/>
          <w:lang w:val="ru-RU"/>
        </w:rPr>
      </w:pPr>
      <w:bookmarkStart w:id="0" w:name="_GoBack"/>
      <w:bookmarkEnd w:id="0"/>
    </w:p>
    <w:sectPr w:rsidR="00C63F1B" w:rsidRPr="003703D5" w:rsidSect="003703D5">
      <w:pgSz w:w="11906" w:h="16838" w:code="9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D5"/>
    <w:rsid w:val="003703D5"/>
    <w:rsid w:val="00C6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CF495-6F36-4B74-94A6-02DAD54D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3D5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1</cp:revision>
  <dcterms:created xsi:type="dcterms:W3CDTF">2024-02-25T06:51:00Z</dcterms:created>
  <dcterms:modified xsi:type="dcterms:W3CDTF">2024-02-25T06:55:00Z</dcterms:modified>
</cp:coreProperties>
</file>