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32" w:rsidRPr="004707E0" w:rsidRDefault="00725C3C" w:rsidP="004707E0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707E0">
        <w:rPr>
          <w:rFonts w:ascii="Times New Roman" w:hAnsi="Times New Roman" w:cs="Times New Roman"/>
          <w:b/>
          <w:color w:val="111111"/>
          <w:sz w:val="28"/>
          <w:szCs w:val="28"/>
        </w:rPr>
        <w:t>Четыре причины плохого поведения ребенка</w:t>
      </w:r>
    </w:p>
    <w:p w:rsidR="00725C3C" w:rsidRPr="004707E0" w:rsidRDefault="00725C3C" w:rsidP="004707E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07E0">
        <w:rPr>
          <w:rFonts w:ascii="Times New Roman" w:hAnsi="Times New Roman" w:cs="Times New Roman"/>
          <w:b/>
          <w:i/>
          <w:sz w:val="26"/>
          <w:szCs w:val="26"/>
        </w:rPr>
        <w:t>Первая причина – борьба за внимание</w:t>
      </w:r>
    </w:p>
    <w:p w:rsidR="00725C3C" w:rsidRDefault="00725C3C" w:rsidP="004707E0">
      <w:pPr>
        <w:pStyle w:val="a8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самая распространенная причина! Если ребенок не получает нужного количества внимания, он находит свой способ его получить – это непослушание! Часто ли вы замечаете своего ребенка, если он не кричит, не скандалит и не дергает вас? Обычно только его негативное поведение приводит к тому, что родители немедленно отвлекаются от своих неотложных дел и бросаются воспитывать чадо. Итак, каждый ребенок нуждается во внимании родителей для нормального существования, причем эта потребность столь же велика, как потребность в еде и отдыхе.</w:t>
      </w:r>
    </w:p>
    <w:p w:rsidR="00725C3C" w:rsidRPr="004707E0" w:rsidRDefault="00725C3C" w:rsidP="004707E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07E0">
        <w:rPr>
          <w:rFonts w:ascii="Times New Roman" w:hAnsi="Times New Roman" w:cs="Times New Roman"/>
          <w:b/>
          <w:i/>
          <w:sz w:val="26"/>
          <w:szCs w:val="26"/>
        </w:rPr>
        <w:t>Вторая причина – это борьба за самостоятельность и протест против слишком большой родительской опеки</w:t>
      </w:r>
    </w:p>
    <w:p w:rsidR="00725C3C" w:rsidRDefault="00725C3C" w:rsidP="004707E0">
      <w:pPr>
        <w:pStyle w:val="a8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Чрезмерное внимание,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гиперопека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 стороны родителей приводит к бунтарству и борьбе за самостоятельность. Уже в двухлетнем возрасте ребенок нередко заявляет настойчивым и громким голосом: «Я сам!». Часто родители теряются от таких заявлений, ведь гораздо проще указывать и делать замечания, чем научить действовать самостоятельно.</w:t>
      </w:r>
    </w:p>
    <w:p w:rsidR="00725C3C" w:rsidRPr="004707E0" w:rsidRDefault="00725C3C" w:rsidP="004707E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07E0">
        <w:rPr>
          <w:rFonts w:ascii="Times New Roman" w:hAnsi="Times New Roman" w:cs="Times New Roman"/>
          <w:b/>
          <w:i/>
          <w:sz w:val="26"/>
          <w:szCs w:val="26"/>
        </w:rPr>
        <w:t>Третья причина – месть, протест</w:t>
      </w:r>
    </w:p>
    <w:p w:rsidR="00725C3C" w:rsidRDefault="00A23925" w:rsidP="004707E0">
      <w:pPr>
        <w:pStyle w:val="a8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Причины детской мести могут быть разные: обида, разочарование, ревность, невыполненное обещание и несправедливое наказание. Этот перечень можно продолжать долго. Иногда критика взрослых приводит к тому, что ребенок говорит: «Вы считаете меня плохим? Но вы еще не знаете, какой я плохой! Сейчас я покажу вам это!»</w:t>
      </w:r>
    </w:p>
    <w:p w:rsidR="00A23925" w:rsidRPr="004707E0" w:rsidRDefault="00A23925" w:rsidP="004707E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07E0">
        <w:rPr>
          <w:rFonts w:ascii="Times New Roman" w:hAnsi="Times New Roman" w:cs="Times New Roman"/>
          <w:b/>
          <w:i/>
          <w:sz w:val="26"/>
          <w:szCs w:val="26"/>
        </w:rPr>
        <w:t>Четвертая причина</w:t>
      </w:r>
      <w:r w:rsidR="004707E0" w:rsidRPr="004707E0">
        <w:rPr>
          <w:rFonts w:ascii="Times New Roman" w:hAnsi="Times New Roman" w:cs="Times New Roman"/>
          <w:b/>
          <w:i/>
          <w:sz w:val="26"/>
          <w:szCs w:val="26"/>
        </w:rPr>
        <w:t xml:space="preserve"> -</w:t>
      </w:r>
      <w:r w:rsidRPr="004707E0">
        <w:rPr>
          <w:rFonts w:ascii="Times New Roman" w:hAnsi="Times New Roman" w:cs="Times New Roman"/>
          <w:b/>
          <w:i/>
          <w:sz w:val="26"/>
          <w:szCs w:val="26"/>
        </w:rPr>
        <w:t xml:space="preserve"> потеря веры в себя</w:t>
      </w:r>
    </w:p>
    <w:p w:rsidR="00A23925" w:rsidRDefault="00A23925" w:rsidP="004707E0">
      <w:pPr>
        <w:pStyle w:val="a8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Постоянная критика, унижение и череда неудач могут сломить и взрослого человека. Если ребенка постоянно критикуют, он теряет уверенность в себе и приходит к выводу: «Что бы я ни сделал, мной всегда недовольны! Вы, взрослые, лучше меня знаете, что и как нужно делать. Значит, зачем стараться? Все равно ничего не получится. Пусть я плохой, мне все равно».</w:t>
      </w:r>
    </w:p>
    <w:p w:rsidR="00A23925" w:rsidRPr="004707E0" w:rsidRDefault="00A23925" w:rsidP="004707E0">
      <w:pPr>
        <w:pStyle w:val="a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07E0">
        <w:rPr>
          <w:rFonts w:ascii="Times New Roman" w:hAnsi="Times New Roman" w:cs="Times New Roman"/>
          <w:sz w:val="26"/>
          <w:szCs w:val="26"/>
        </w:rPr>
        <w:tab/>
      </w:r>
      <w:r w:rsidRPr="004707E0">
        <w:rPr>
          <w:rFonts w:ascii="Times New Roman" w:hAnsi="Times New Roman" w:cs="Times New Roman"/>
          <w:b/>
          <w:i/>
          <w:sz w:val="26"/>
          <w:szCs w:val="26"/>
        </w:rPr>
        <w:t>Только поняв причину плохого поведения ребенка, мы, взрослые сможем действовать в нужном направлении.</w:t>
      </w:r>
      <w:bookmarkStart w:id="0" w:name="_GoBack"/>
      <w:bookmarkEnd w:id="0"/>
    </w:p>
    <w:sectPr w:rsidR="00A23925" w:rsidRPr="004707E0" w:rsidSect="00725C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463"/>
    <w:multiLevelType w:val="hybridMultilevel"/>
    <w:tmpl w:val="E56E4DF4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0D90"/>
    <w:multiLevelType w:val="hybridMultilevel"/>
    <w:tmpl w:val="C0A6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F38B7"/>
    <w:multiLevelType w:val="hybridMultilevel"/>
    <w:tmpl w:val="C2724742"/>
    <w:lvl w:ilvl="0" w:tplc="13EA3C7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A4"/>
    <w:rsid w:val="0011355A"/>
    <w:rsid w:val="0012057F"/>
    <w:rsid w:val="00141C31"/>
    <w:rsid w:val="002760CE"/>
    <w:rsid w:val="002F74A4"/>
    <w:rsid w:val="00315232"/>
    <w:rsid w:val="004707E0"/>
    <w:rsid w:val="00485755"/>
    <w:rsid w:val="00563993"/>
    <w:rsid w:val="005F0A68"/>
    <w:rsid w:val="00725C3C"/>
    <w:rsid w:val="00880739"/>
    <w:rsid w:val="00927D01"/>
    <w:rsid w:val="009479A4"/>
    <w:rsid w:val="009A1471"/>
    <w:rsid w:val="00A23925"/>
    <w:rsid w:val="00A2516B"/>
    <w:rsid w:val="00CD5CB7"/>
    <w:rsid w:val="00D06339"/>
    <w:rsid w:val="00E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47F"/>
  <w15:chartTrackingRefBased/>
  <w15:docId w15:val="{4B1A7E49-357D-4AD1-90FB-DB025C09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057F"/>
    <w:pPr>
      <w:spacing w:after="0" w:line="240" w:lineRule="auto"/>
    </w:pPr>
  </w:style>
  <w:style w:type="table" w:styleId="a5">
    <w:name w:val="Table Grid"/>
    <w:basedOn w:val="a1"/>
    <w:uiPriority w:val="39"/>
    <w:rsid w:val="0012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D01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563993"/>
  </w:style>
  <w:style w:type="paragraph" w:styleId="a8">
    <w:name w:val="List Paragraph"/>
    <w:basedOn w:val="a"/>
    <w:uiPriority w:val="34"/>
    <w:qFormat/>
    <w:rsid w:val="0072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cp:lastPrinted>2024-05-19T15:36:00Z</cp:lastPrinted>
  <dcterms:created xsi:type="dcterms:W3CDTF">2024-08-16T03:41:00Z</dcterms:created>
  <dcterms:modified xsi:type="dcterms:W3CDTF">2024-08-16T03:41:00Z</dcterms:modified>
</cp:coreProperties>
</file>