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E39" w:rsidRPr="00AC6E39" w:rsidRDefault="00AC6E39" w:rsidP="00AC6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Консультация для родителей</w:t>
      </w:r>
    </w:p>
    <w:p w:rsidR="00AC6E39" w:rsidRPr="00AC6E39" w:rsidRDefault="00AC6E39" w:rsidP="00AC6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</w:p>
    <w:p w:rsidR="00AC6E39" w:rsidRPr="00AC6E39" w:rsidRDefault="00AC6E39" w:rsidP="00AC6E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«Волонтерское движение в детском саду».</w:t>
      </w:r>
    </w:p>
    <w:p w:rsidR="00AC6E39" w:rsidRPr="00AC6E39" w:rsidRDefault="00AC6E39" w:rsidP="00AC6E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> 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ab/>
      </w:r>
      <w:r w:rsidRPr="00AC6E39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Волонтёр – это человек, который добровольно оказывает безвозмездную помощь людям, нуждающимся в особой поддержке и социальной защите, некоммерческим организациям, государству.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proofErr w:type="spellStart"/>
      <w:r w:rsidRPr="00AC6E39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Волонтёрство</w:t>
      </w:r>
      <w:proofErr w:type="spellEnd"/>
      <w:r w:rsidRPr="00AC6E39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или волонтёрская деятельность – это общественно полезная работа, выполняемая добровольно без расчёта на денежную оплату труда.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наше время нелегко привить идеи добровольчества, так как у многих людей существует стереотип, что человек, занимающийся честным трудом на благо обществу и безвозмездно, он или странный или вовсе неудачник. А это значит, что создание позитивного имиджа волонтера, популяризация идей </w:t>
      </w:r>
      <w:proofErr w:type="spellStart"/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волонтерства</w:t>
      </w:r>
      <w:proofErr w:type="spellEnd"/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 является одной из актуальных для страны задач.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</w:r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Детское движение, объединяющее детей, является важным фактором развития личности, ее социализации, истоком гражданственности, развития творческого потенциала в обществе. А волонтерское движение — это такая организация, где в совместных делах ребята могут приобрести позитивный опыт социального взросления и социальной ответственности. </w:t>
      </w: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Дошкольный возраст традиционно считается периодом интенсивной социализации. Именно в ранние детские годы у людей закладываются представления об окружающем мире, о человеческом обществе, о добре и зле, формируются духовно -нравственные  ориентиры, идеалы.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Эффективная социализация является одним из главных условий жизни ребенка в обществе в целом и личностной готовности ребёнка к школе, в частности. Современные дети живут и развиваются в совершенно новых </w:t>
      </w:r>
      <w:proofErr w:type="spellStart"/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социокультурных</w:t>
      </w:r>
      <w:proofErr w:type="spellEnd"/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условиях. Материальные ценности во многих семьях возвышаются над духовными, поэтому у детей искажены представления о гражданственности и патриотизме, справедливости и доброте, милосердии и великодушии. Занятость родителей, разрыв поколений,</w:t>
      </w:r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технологизация</w:t>
      </w:r>
      <w:proofErr w:type="spellEnd"/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детской субкультуры, отсутствие «дворовой» социализации и другие тенденции негативно отражаются на общении современных детей между собой 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ab/>
      </w: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Поэтому организация деятельности </w:t>
      </w:r>
      <w:r w:rsidRPr="00AC6E39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волонтёрского движения</w:t>
      </w: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обществе, взаимодействие с окружающим социумом.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Волонтёрское движение способно организовать активную деятельность дошкольников, где они выступают инициаторами и организаторами позитивных изменений в детском саду и ближайшем социальном окружении, выявлению результатов, на основе которых у детей сформируется отзывчивость, внимательность, коммуникабельность, милосердие.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181818"/>
          <w:sz w:val="26"/>
          <w:szCs w:val="26"/>
          <w:lang w:eastAsia="ru-RU"/>
        </w:rPr>
        <w:tab/>
      </w: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Участвуя в </w:t>
      </w:r>
      <w:r w:rsidRPr="00AC6E39">
        <w:rPr>
          <w:rFonts w:ascii="Times New Roman" w:hAnsi="Times New Roman" w:cs="Times New Roman"/>
          <w:b/>
          <w:bCs/>
          <w:color w:val="181818"/>
          <w:sz w:val="26"/>
          <w:szCs w:val="26"/>
          <w:lang w:eastAsia="ru-RU"/>
        </w:rPr>
        <w:t>волонтерском</w:t>
      </w: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 </w:t>
      </w:r>
      <w:r w:rsidRPr="00AC6E39">
        <w:rPr>
          <w:rFonts w:ascii="Times New Roman" w:hAnsi="Times New Roman" w:cs="Times New Roman"/>
          <w:b/>
          <w:bCs/>
          <w:color w:val="181818"/>
          <w:sz w:val="26"/>
          <w:szCs w:val="26"/>
          <w:lang w:eastAsia="ru-RU"/>
        </w:rPr>
        <w:t>движении</w:t>
      </w: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 дети учатся вступать в контакт, общаться , устанавливать дружеские связи со сверстниками , высказывать свою точку зрения, слушать, понимать и учитывать чужое мнение, вести  дискуссию. Они будут готовы решать социальные задачи, адекватно вести себя в различных жизненных ситуациях, в том числе и конфликтных.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Волонтерское движение в детском саду – это желание научиться новому, приобрести круг общения, помочь нуждающимся людям.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lastRenderedPageBreak/>
        <w:tab/>
      </w:r>
      <w:proofErr w:type="spellStart"/>
      <w:r w:rsidRPr="00AC6E39">
        <w:rPr>
          <w:rFonts w:ascii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Волонтерство</w:t>
      </w:r>
      <w:proofErr w:type="spellEnd"/>
      <w:r w:rsidRPr="00AC6E39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 - это синоним слова </w:t>
      </w:r>
      <w:r w:rsidRPr="00AC6E39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«доброволец»</w:t>
      </w:r>
      <w:r w:rsidRPr="00AC6E39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. Поэтому </w:t>
      </w:r>
      <w:proofErr w:type="spellStart"/>
      <w:r w:rsidRPr="00AC6E39">
        <w:rPr>
          <w:rFonts w:ascii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волонтерство</w:t>
      </w:r>
      <w:proofErr w:type="spellEnd"/>
      <w:r w:rsidRPr="00AC6E39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 - это, прежде всего инициатива. У детей начинает формироваться активная жизненная позиция, умение ориентировать в социуме, жить среди людей и по возможности помогать им.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ab/>
      </w:r>
      <w:proofErr w:type="spellStart"/>
      <w:r w:rsidRPr="00AC6E39">
        <w:rPr>
          <w:rFonts w:ascii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Волонтерство</w:t>
      </w:r>
      <w:proofErr w:type="spellEnd"/>
      <w:r w:rsidRPr="00AC6E39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 - это бесплатная помощь, в результате своего труда ребенок получает не материальную плату, а </w:t>
      </w:r>
      <w:r w:rsidRPr="00AC6E39">
        <w:rPr>
          <w:rFonts w:ascii="Times New Roman" w:hAnsi="Times New Roman" w:cs="Times New Roman"/>
          <w:color w:val="111111"/>
          <w:sz w:val="26"/>
          <w:szCs w:val="26"/>
          <w:bdr w:val="none" w:sz="0" w:space="0" w:color="auto" w:frame="1"/>
          <w:lang w:eastAsia="ru-RU"/>
        </w:rPr>
        <w:t>«плату»</w:t>
      </w:r>
      <w:r w:rsidRPr="00AC6E39">
        <w:rPr>
          <w:rFonts w:ascii="Times New Roman" w:hAnsi="Times New Roman" w:cs="Times New Roman"/>
          <w:color w:val="111111"/>
          <w:sz w:val="26"/>
          <w:szCs w:val="26"/>
          <w:lang w:eastAsia="ru-RU"/>
        </w:rPr>
        <w:t> в качестве внутреннего удовлетворения.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ab/>
      </w:r>
      <w:r w:rsidRPr="00AC6E3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Для волонтёра ценны такие качества как трудолюбие, доброжелательность к окружающим людям и желание им помочь, забота и бережное отношение к природе и ее обитателям, отзывчивость и милосердие. Основным мотивом, побуждающим детей к развитию таких качеств, является их желание помочь слабому, маленькому, одинокому, больному. </w:t>
      </w:r>
      <w:proofErr w:type="spellStart"/>
      <w:r w:rsidRPr="00AC6E3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Волонтёрство</w:t>
      </w:r>
      <w:proofErr w:type="spellEnd"/>
      <w:r w:rsidRPr="00AC6E39"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 учит помогать нуждающимся без напоминания и подсказки, иногда даже отказываясь от чего-то значимого, интересного для себя. По моему мнению, организация деятельности волонтёрского движения в детском саду – это уникальная возможность влияния на формирование и развитие личности ребёнка, развитой нравственно и духовно.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 </w:t>
      </w:r>
      <w:r>
        <w:rPr>
          <w:rFonts w:ascii="Times New Roman" w:hAnsi="Times New Roman" w:cs="Times New Roman"/>
          <w:color w:val="181818"/>
          <w:sz w:val="26"/>
          <w:szCs w:val="26"/>
          <w:lang w:eastAsia="ru-RU"/>
        </w:rPr>
        <w:tab/>
      </w: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Организация волонтёрского движения в детском саду — это уникальная возможность влиять на формирование и развитие личности ребенка и гарантия того, что  наши дети вырастут открытыми , честными, в любую минуту готовыми на бескорыстную помощь ближнему.</w:t>
      </w:r>
    </w:p>
    <w:p w:rsidR="00AC6E39" w:rsidRDefault="00AC6E39" w:rsidP="00AC6E39">
      <w:pPr>
        <w:pStyle w:val="a4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Исходя из этого, можно сделать вывод о том, что организация деятельности волонтёрского движения в детском саду – это уникальная возможность влиять на формирование качеств, необходимых не только для успешной адаптации и обучению в школе, но и для жизни в современном обществе.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  <w:lang w:eastAsia="ru-RU"/>
        </w:rPr>
        <w:t xml:space="preserve"> </w:t>
      </w: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Многие родители боятся воспитывать детей добрыми и милосердными, особенно мальчиков. Им кажется, что, когда дети вырастут, им будет трудно, они не сумеют дать сдачи. Но опыт показывает, что добрым и милосердным легче жить, потому что их все любят. Как научить детей любить, быть добрыми, приходить на помощь?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Наверное, самым главным в данном воспитательном процессе является вдохновение и пример педагогов и родителей нашего детского сада.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Малыши ясельных групп больше всех</w:t>
      </w: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нуждаются в помощи взрослых или старших дошкольников. Дети подготовительных и старших групп </w:t>
      </w:r>
      <w:r w:rsidR="00C43342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</w:t>
      </w: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учат малышей играть в различные игры, одеваться, лепить, рисовать. Ребята ощущают себя самыми старшими среди других детей в детском саду.  Они уже могут провести настоящий мастер- класс  на разные темы.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Главная  задача  запуска детского </w:t>
      </w:r>
      <w:proofErr w:type="spellStart"/>
      <w:r w:rsidRPr="00AC6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волонтерства</w:t>
      </w:r>
      <w:proofErr w:type="spellEnd"/>
      <w:r w:rsidRPr="00AC6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заключается в мотивации детей на волонтерскую деятельность, организации команды. Проводятся  беседы, например: «Что значит добрый человек?», «Почему добро побеждает зло?», "Кто такие волонтеры?", "Как стать волонтерами для малышей", показ мультфильмов, чтение книг, слушание песен, проведение с детьми игр о доброте. Выяснение чем любят заниматься дети, чему могут научить малышей?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AC6E39" w:rsidRPr="00AC6E39" w:rsidRDefault="00C43342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C6E39"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Что может сделать волонтерский отряд детского сада? Участвовать в различных акциях: </w:t>
      </w:r>
      <w:r w:rsidR="00AC6E39" w:rsidRPr="00AC6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«Игрушка для малышей», «Знаем, помним  и чтим», «Собака-друг человека», «Дорога памяти» и др., </w:t>
      </w:r>
      <w:r w:rsidR="00AC6E39"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устраивать « Дни помощи».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Помогать можно во всем: донести сумку, принести воды, помогать младшим товарищам.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lastRenderedPageBreak/>
        <w:t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</w:t>
      </w:r>
      <w:r w:rsidRPr="00AC6E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Умение делать подарки - это труд, это воспитание сердца. Мы, как и все, дарим подарки к праздникам: ко Дню защитника Отечества, Международному женскому дню, Дню дошкольного работника, ко Дню пожилого человека и т.д., - не только родителям, но и всем сотрудникам детского сада, работающим и пенсионерам.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Надо учить наших детей быть готовым поступиться чем-то, что есть у тебя. Сначала в малом, например, уступить игрушку, или лучшее место, или хотя бы не толкаться, не рваться вперед.</w:t>
      </w:r>
    </w:p>
    <w:p w:rsidR="00AC6E39" w:rsidRPr="00AC6E39" w:rsidRDefault="00C43342" w:rsidP="00C43342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 xml:space="preserve"> </w:t>
      </w:r>
      <w:r w:rsidR="00AC6E39"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Надо объяснять детям, что милосердие – это не слабость, а сила, что волонтеры это сильные люди, способные прийти на помощь.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ind w:firstLine="360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Волонтерское движение - гарантия того, что наши дети вырастут открытыми, честными, в любую минуту готовыми на бескорыстную помощь ближнему.</w:t>
      </w:r>
    </w:p>
    <w:p w:rsidR="00AC6E39" w:rsidRPr="00AC6E39" w:rsidRDefault="00AC6E39" w:rsidP="00AC6E39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eastAsia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181818"/>
          <w:sz w:val="26"/>
          <w:szCs w:val="26"/>
          <w:lang w:eastAsia="ru-RU"/>
        </w:rPr>
        <w:t> </w:t>
      </w:r>
    </w:p>
    <w:p w:rsidR="00AC6E39" w:rsidRPr="00AC6E39" w:rsidRDefault="00AC6E39" w:rsidP="00AC6E39">
      <w:pPr>
        <w:pStyle w:val="a4"/>
        <w:jc w:val="both"/>
        <w:rPr>
          <w:rFonts w:ascii="Times New Roman" w:hAnsi="Times New Roman" w:cs="Times New Roman"/>
          <w:color w:val="181818"/>
          <w:sz w:val="26"/>
          <w:szCs w:val="26"/>
          <w:lang w:eastAsia="ru-RU"/>
        </w:rPr>
      </w:pPr>
      <w:r w:rsidRPr="00AC6E3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:rsidR="009322D5" w:rsidRPr="00AC6E39" w:rsidRDefault="009322D5" w:rsidP="00AC6E3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sectPr w:rsidR="009322D5" w:rsidRPr="00AC6E39" w:rsidSect="0093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AC6E39"/>
    <w:rsid w:val="009322D5"/>
    <w:rsid w:val="00AC6E39"/>
    <w:rsid w:val="00C43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6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C6E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2023-02-04T06:18:00Z</dcterms:created>
  <dcterms:modified xsi:type="dcterms:W3CDTF">2023-02-04T06:30:00Z</dcterms:modified>
</cp:coreProperties>
</file>