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P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4"/>
          <w:szCs w:val="44"/>
        </w:rPr>
      </w:pPr>
      <w:r w:rsidRPr="00D61A75">
        <w:rPr>
          <w:rStyle w:val="c6"/>
          <w:b/>
          <w:bCs/>
          <w:color w:val="000000"/>
          <w:sz w:val="44"/>
          <w:szCs w:val="44"/>
        </w:rPr>
        <w:t xml:space="preserve">Доклад на тему: </w:t>
      </w:r>
    </w:p>
    <w:p w:rsidR="00D61A75" w:rsidRP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4"/>
          <w:szCs w:val="44"/>
        </w:rPr>
      </w:pPr>
      <w:r w:rsidRPr="00D61A75">
        <w:rPr>
          <w:rStyle w:val="c6"/>
          <w:b/>
          <w:bCs/>
          <w:color w:val="000000"/>
          <w:sz w:val="44"/>
          <w:szCs w:val="44"/>
        </w:rPr>
        <w:t>«Сохраним и укрепим здоровье дошкольника»</w:t>
      </w:r>
    </w:p>
    <w:p w:rsidR="00D61A75" w:rsidRP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61A75" w:rsidRDefault="00D61A75" w:rsidP="00D61A75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lastRenderedPageBreak/>
        <w:t>Здоровье нужно всем – и детям, и взрослым, и даже животным. Здоровье детей – это будущее нашей страны.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В современных условиях наблюдается резкое ухудшение состояния здоровья детей. По данным НИИ социальной гигиены и организации здравоохранения им. Н.А. Семашко, в России около 40% детей можно считать условно здоровыми. Однако здоровье не существует само по себе, раз данное, постоянно и неизменно. Нужно хотеть и уметь заботиться о здоровье. Если не следить за своим здоровьем, можно его потерять. Сохранять и улучшать здоровье – огромная каждодневная работа, начиная с рождения.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Укрепление здоровья детей должно осуществляться совместными усилиями семьи и детского сада. При этом ведущая роль принадлежит дошкольному учреждению, где ребенок проводит большую часть своего активного времени.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 xml:space="preserve"> Следовательно, укрепление здоровья детей в дошкольных учреждениях – первостепенная задача педагогического и медицинского персонала. Что нужно делать, чтобы быть здоровым? С древних времен было замечено, что закаливание способствует укреплению здоровья. Поэтому закаливающие мероприятия должны составлять основу </w:t>
      </w:r>
      <w:proofErr w:type="spellStart"/>
      <w:r w:rsidRPr="00D61A75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D61A75">
        <w:rPr>
          <w:rStyle w:val="c0"/>
          <w:color w:val="000000"/>
          <w:sz w:val="28"/>
          <w:szCs w:val="28"/>
        </w:rPr>
        <w:t>-оздоровительного процесса, цель которых – снизить заболеваемость детей.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Закаливание – одно из эффективных средств укрепления здоровья и профилактики заболеваний. Оно положительно действует на механизмы приспособления к холоду, жаре, ослабляет негативные реакции нашего организма на изменения погоды, повышает устойчивость к вирусным и бактериальным заражениям, создает прочный щит от простудных заболеваний и тем самым значительно продлевает срок активной творческой жизни человека. Закаливать свой организм необходимо каждому. Начинать закаливание лучше с раннего возраста. Основными природными факторами закаливания являются воздух, солнце и вода. Достаточное пребывание ребенка на воздухе; регулярное проветривание помещения; одежда, позволяющая свободно двигаться без перегревания – все эти факторы постоянно и естественно оказывают закаливающее влияние на организм.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В детском саду проводится комплекс мероприятий, направленный на обеспечение условий для укрепления здоровья детей: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1. сквозное проветривание;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 xml:space="preserve">2. соблюдение </w:t>
      </w:r>
      <w:proofErr w:type="spellStart"/>
      <w:r w:rsidRPr="00D61A75">
        <w:rPr>
          <w:rStyle w:val="c0"/>
          <w:color w:val="000000"/>
          <w:sz w:val="28"/>
          <w:szCs w:val="28"/>
        </w:rPr>
        <w:t>санитарно</w:t>
      </w:r>
      <w:proofErr w:type="spellEnd"/>
      <w:r w:rsidRPr="00D61A75">
        <w:rPr>
          <w:rStyle w:val="c0"/>
          <w:color w:val="000000"/>
          <w:sz w:val="28"/>
          <w:szCs w:val="28"/>
        </w:rPr>
        <w:t>–гигиенического режима;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3. утренняя гимнастика в проветренном помещении;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4. дыхательная гимнастика (2–3 раза в день);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5. игровой массаж (2–3 раза в день);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6. гимнастика в постели после дневного сна;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7. хождение босиком по массажным коврикам;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8. умывание прохладной водой;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9. прогулка на свежем воздухе;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10. оптимальное чередование различных видов деятельности;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11. подвижные игры;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12. дни здоровья;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lastRenderedPageBreak/>
        <w:t>13. совместные развлечения родителей и детей.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2"/>
          <w:b/>
          <w:bCs/>
          <w:color w:val="000000"/>
          <w:sz w:val="28"/>
          <w:szCs w:val="28"/>
        </w:rPr>
        <w:t>Утренняя гимнастика.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Основная задача утренней гимнастики – укрепление и оздоровление организма ребенка. Движения, которые даются в утренней гимнастике, усиливают все психологические процессы: дыхание, кровообращение, обмен веществ, помогают развитию правильной осанки.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Кроме оздоровительного значения утренняя гимнастика имеет и воспитательное значение. С помощью утренней гимнастики дети приучаются к определенному режиму.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Путем ежедневных упражнений у детей улучшаются основные движения: бег, ходьба, прыжки. Дети приобретают и закрепляют навыки размещения в пространстве – построение в колонны на определенном расстоянии друг от друга при помощи глазомера, а не вытянутых рук. Чтобы ребенок получил заряд бодрости, хорошего настроения и чувствовал себя после зарядки комфортно, стараемся проводить ее как можно интереснее, используя художественное слово, различные предметы (кубики, платочки, флажки, мячики).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2"/>
          <w:b/>
          <w:bCs/>
          <w:color w:val="000000"/>
          <w:sz w:val="28"/>
          <w:szCs w:val="28"/>
        </w:rPr>
        <w:t>Игровой массаж.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 xml:space="preserve"> Игровой </w:t>
      </w:r>
      <w:proofErr w:type="gramStart"/>
      <w:r w:rsidRPr="00D61A75">
        <w:rPr>
          <w:rStyle w:val="c0"/>
          <w:color w:val="000000"/>
          <w:sz w:val="28"/>
          <w:szCs w:val="28"/>
        </w:rPr>
        <w:t>массаж  является</w:t>
      </w:r>
      <w:proofErr w:type="gramEnd"/>
      <w:r w:rsidRPr="00D61A75">
        <w:rPr>
          <w:rStyle w:val="c0"/>
          <w:color w:val="000000"/>
          <w:sz w:val="28"/>
          <w:szCs w:val="28"/>
        </w:rPr>
        <w:t xml:space="preserve"> основой закаливания и оздоровления детского организма. Интенсивное воздействие на кончики пальцев стимулирует прилив крови к рукам. На ушной раковине расположено большое количество биологически активных точек, связанных рефлекторно со всеми органами тела. Игра с ушными раковинами полезна, в частности, для улучшения работы органов дыхания и для защиты организма от простудных заболеваний. Упражнения проводим 1-2 раза в день, используя различные стишки, соответствующие выполняемым действиям. Дети с большим удовольствием включаются в такую игру.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2"/>
          <w:b/>
          <w:bCs/>
          <w:color w:val="000000"/>
          <w:sz w:val="28"/>
          <w:szCs w:val="28"/>
        </w:rPr>
        <w:t>Дыхательная гимнастика.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Дыхательная гимнастика укрепляет дыхательную мускулатуру, улучшает кровообращение в верхних отделах дыхательных путей и повышает сопротивляемость к простудным заболеваниям, а также выносливость при физических нагрузках.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2"/>
          <w:b/>
          <w:bCs/>
          <w:color w:val="000000"/>
          <w:sz w:val="28"/>
          <w:szCs w:val="28"/>
        </w:rPr>
        <w:t>Гимнастика пробуждения.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После дневного сна проводим закаливающую зарядку в постели. Гимнастику начинаем проводить с проснувшимися детьми, остальные присоединяются по мере пробуждения. Она включает такие элементы, как потягивание, поочередное поднимание и опускание рук, ног, элементы пальчиковой гимнастики, гимнастики для глаз, элементы дыхательной гимнастики. Длительность гимнастики в постели 2–3 минуты. Для того, чтобы вызвать у детей эмоциональный отклик, а также желание выполнять упражнения вместе с воспитателем используем игровые упражнения, сопровождая их различными стихами.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2"/>
          <w:b/>
          <w:bCs/>
          <w:color w:val="000000"/>
          <w:sz w:val="28"/>
          <w:szCs w:val="28"/>
        </w:rPr>
        <w:t>Массажные коврики.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Массажные коврики, нестандартное оборудование. Являются средством профилактики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61A75">
        <w:rPr>
          <w:rStyle w:val="c0"/>
          <w:color w:val="000000"/>
          <w:sz w:val="28"/>
          <w:szCs w:val="28"/>
        </w:rPr>
        <w:lastRenderedPageBreak/>
        <w:t>плоскостопия</w:t>
      </w:r>
      <w:proofErr w:type="gramEnd"/>
      <w:r w:rsidRPr="00D61A75">
        <w:rPr>
          <w:rStyle w:val="c0"/>
          <w:color w:val="000000"/>
          <w:sz w:val="28"/>
          <w:szCs w:val="28"/>
        </w:rPr>
        <w:t>. Коврики изготавливаются из различного бросового и природного материалов: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61A75">
        <w:rPr>
          <w:rStyle w:val="c0"/>
          <w:color w:val="000000"/>
          <w:sz w:val="28"/>
          <w:szCs w:val="28"/>
        </w:rPr>
        <w:t>фломастеров</w:t>
      </w:r>
      <w:proofErr w:type="gramEnd"/>
      <w:r w:rsidRPr="00D61A75">
        <w:rPr>
          <w:rStyle w:val="c0"/>
          <w:color w:val="000000"/>
          <w:sz w:val="28"/>
          <w:szCs w:val="28"/>
        </w:rPr>
        <w:t>, пробок от бутылок, пуговиц, галек, шишек. Такие упражнения нравятся всем детям.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2"/>
          <w:b/>
          <w:bCs/>
          <w:color w:val="000000"/>
          <w:sz w:val="28"/>
          <w:szCs w:val="28"/>
        </w:rPr>
        <w:t>Воздушные процедуры.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Практика показывает, что любое воздействие воздуха пониженной температуры оказывает полезный закаливающий эффект, тренируя вегетативные сосудистые реакции, т.е. улучшает физическую терморегуляцию. Поэтому, хождение раздетыми по коврикам, переодевание ребенка перед сном, сон в холодное время в майке, а в теплое – в трусиках, а также прохождение по коврикам после сна является ценнейшим закаливающим мероприятием.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2"/>
          <w:b/>
          <w:bCs/>
          <w:color w:val="000000"/>
          <w:sz w:val="28"/>
          <w:szCs w:val="28"/>
        </w:rPr>
        <w:t>Водные процедуры.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Водные процедуры имеют более интенсивный закаливающий эффект, чем воздушные ванны. Умывание – самый доступный в быту вид закаливания водой. Детям младшего возраста рекомендуется ежедневно умывать не только лицо, но и руки до локтя.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2"/>
          <w:b/>
          <w:bCs/>
          <w:color w:val="000000"/>
          <w:sz w:val="28"/>
          <w:szCs w:val="28"/>
        </w:rPr>
        <w:t>Прогулка. Подвижные игры.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 Пребывание детей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 На прогулку выходим в любую погоду, кроме сильного ветра или проливного дождя, и при температуре воздуха не ниже – 15С. Нельзя допускать, чтобы зимой руки и ноги у детей были мокрыми. Известно, что кисти и стопы содержат множество терморецепторов, непосредственно связанных со слизистой дыхательных путей, поэтому при охлаждении возможно быстрое проявление рефлекторного влияния на слизистую в виде кашля, насморка, чихания и т.д. Прогулка включает подвижную игру с повышенным двигательным режимом. Во время прогулки проводится 2–3 различных игры.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2"/>
          <w:b/>
          <w:bCs/>
          <w:color w:val="000000"/>
          <w:sz w:val="28"/>
          <w:szCs w:val="28"/>
        </w:rPr>
        <w:t>Оптимальное чередование различных видов деятельности.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 xml:space="preserve"> При проведении занятий, применяем </w:t>
      </w:r>
      <w:proofErr w:type="spellStart"/>
      <w:r w:rsidRPr="00D61A75"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 w:rsidRPr="00D61A75">
        <w:rPr>
          <w:rStyle w:val="c0"/>
          <w:color w:val="000000"/>
          <w:sz w:val="28"/>
          <w:szCs w:val="28"/>
        </w:rPr>
        <w:t xml:space="preserve"> технологии, направленные на сохранение и укрепление здоровья малышей. На занятиях дети ходят, стоят, сидят на стуле, на полу, ищут предметы, тянутся за ними. Комплекс физических минуток, проводимых во время занятий, носит игровой и творческий характер, включает в себя: элементы дыхательной гимнастики, упражнения для глаз, пальчиковую гимнастику, упражнения для спины, шеи, рук, ног. Физкультминутки подбираю в соответствии с темой занятия, они не являются какой-то отдельной частью занятия. В конце занятия провожу подвижную игру или выполняем танцевальные движения под музыку.</w:t>
      </w:r>
    </w:p>
    <w:p w:rsidR="00D61A75" w:rsidRPr="00D61A75" w:rsidRDefault="00D61A75" w:rsidP="00D61A7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 xml:space="preserve">Для физического развития детей в группе созданы условия. Имеется спортивный инвентарь и оборудование для физической активности: мячи; обручи; игрушки, которые можно катать. В группе есть место для </w:t>
      </w:r>
      <w:r w:rsidRPr="00D61A75">
        <w:rPr>
          <w:rStyle w:val="c0"/>
          <w:color w:val="000000"/>
          <w:sz w:val="28"/>
          <w:szCs w:val="28"/>
        </w:rPr>
        <w:lastRenderedPageBreak/>
        <w:t>совместных игр детей, имеется открытое пространство для подвижных игр. Весь спортивный инвентарь и оборудование доступно детям.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Уважаемые родители! Помните здоровье ребёнка в Ваших руках!</w:t>
      </w:r>
    </w:p>
    <w:p w:rsidR="00D61A75" w:rsidRPr="00D61A75" w:rsidRDefault="00D61A75" w:rsidP="00D61A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1A75">
        <w:rPr>
          <w:rStyle w:val="c0"/>
          <w:color w:val="000000"/>
          <w:sz w:val="28"/>
          <w:szCs w:val="28"/>
        </w:rPr>
        <w:t>Давно замечено: в тех семьях, где взрослые болеют мало, и дети, как правило, здоровы.</w:t>
      </w:r>
    </w:p>
    <w:p w:rsidR="00856DD3" w:rsidRDefault="00856DD3"/>
    <w:sectPr w:rsidR="0085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5F"/>
    <w:rsid w:val="006F7B5F"/>
    <w:rsid w:val="00856DD3"/>
    <w:rsid w:val="00D6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BB9D-7EF7-4FB9-B631-42582BC6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1A75"/>
  </w:style>
  <w:style w:type="paragraph" w:customStyle="1" w:styleId="c1">
    <w:name w:val="c1"/>
    <w:basedOn w:val="a"/>
    <w:rsid w:val="00D6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1A75"/>
  </w:style>
  <w:style w:type="paragraph" w:customStyle="1" w:styleId="c3">
    <w:name w:val="c3"/>
    <w:basedOn w:val="a"/>
    <w:rsid w:val="00D6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2024-03-11T14:25:00Z</dcterms:created>
  <dcterms:modified xsi:type="dcterms:W3CDTF">2024-03-11T14:32:00Z</dcterms:modified>
</cp:coreProperties>
</file>