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6270C" w14:textId="77777777" w:rsidR="002A6407" w:rsidRPr="007B384D" w:rsidRDefault="002A6407" w:rsidP="00D80C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B384D">
        <w:rPr>
          <w:rFonts w:ascii="Times New Roman" w:hAnsi="Times New Roman" w:cs="Times New Roman"/>
          <w:b/>
          <w:iCs/>
          <w:sz w:val="28"/>
          <w:szCs w:val="28"/>
        </w:rPr>
        <w:t xml:space="preserve">Технология </w:t>
      </w:r>
      <w:proofErr w:type="spellStart"/>
      <w:r w:rsidRPr="007B384D">
        <w:rPr>
          <w:rFonts w:ascii="Times New Roman" w:hAnsi="Times New Roman" w:cs="Times New Roman"/>
          <w:b/>
          <w:iCs/>
          <w:sz w:val="28"/>
          <w:szCs w:val="28"/>
        </w:rPr>
        <w:t>Синквейн</w:t>
      </w:r>
      <w:proofErr w:type="spellEnd"/>
      <w:r w:rsidRPr="007B384D">
        <w:rPr>
          <w:rFonts w:ascii="Times New Roman" w:hAnsi="Times New Roman" w:cs="Times New Roman"/>
          <w:b/>
          <w:iCs/>
          <w:sz w:val="28"/>
          <w:szCs w:val="28"/>
        </w:rPr>
        <w:t xml:space="preserve"> – эффективный метод речевого развития дошкольников.</w:t>
      </w:r>
    </w:p>
    <w:p w14:paraId="5C7DBD54" w14:textId="77777777" w:rsidR="007B384D" w:rsidRDefault="007B384D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84D">
        <w:rPr>
          <w:rFonts w:ascii="Times New Roman" w:hAnsi="Times New Roman" w:cs="Times New Roman"/>
          <w:sz w:val="28"/>
          <w:szCs w:val="28"/>
        </w:rPr>
        <w:t>Проблема формирования речи у детей дошкольного возраста актуальна на сегодняшний день и является важной и трудно решаемой задачей. Успешное решение этой задачи необходимо как для подготовки детей к предстоящему школьному обучению, так и для комфортного общения с окружающими. Однако развитие речи у детей в настоящем времени представляет собой актуальную проблему, что обусловлено значимостью связной речи для дошкольников.</w:t>
      </w:r>
    </w:p>
    <w:p w14:paraId="0F2BF40B" w14:textId="77777777" w:rsidR="007B384D" w:rsidRPr="007B384D" w:rsidRDefault="007B384D" w:rsidP="007B3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84D">
        <w:rPr>
          <w:rFonts w:ascii="Times New Roman" w:hAnsi="Times New Roman" w:cs="Times New Roman"/>
          <w:sz w:val="28"/>
          <w:szCs w:val="28"/>
        </w:rPr>
        <w:t>Традиционная методика обучения дошкольников рекомендует использовать в качестве основного приема обучения образец рассказа педагога. Но опыт показывает, что дети воспроизводят рассказ воспитателя с незначительными изменениями, рассказы бедны выразительными средствами, лексический запас слов мал, в текстах практически отсутствуют простые распространенные и сложные предложения. Но главным недостатком является то, что ребенок сам не строит рассказ, а повторяет уже только что услышанное. За одно занятие детям приходится выслушивать несколько однообразных однотипных рассказов.</w:t>
      </w:r>
    </w:p>
    <w:p w14:paraId="243DFE13" w14:textId="77777777" w:rsidR="007B384D" w:rsidRPr="007B384D" w:rsidRDefault="007B384D" w:rsidP="007B3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48DB97" w14:textId="77777777" w:rsidR="007B384D" w:rsidRPr="007B384D" w:rsidRDefault="007B384D" w:rsidP="007B3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84D">
        <w:rPr>
          <w:rFonts w:ascii="Times New Roman" w:hAnsi="Times New Roman" w:cs="Times New Roman"/>
          <w:sz w:val="28"/>
          <w:szCs w:val="28"/>
        </w:rPr>
        <w:t>Детям этот вид деятельности становится скучным и неинтересным, они начинают отвлекаться. Доказано, что чем активнее ребенок, чем больше он вовлечен в интересную для себя деятельность, тем лучше результат.</w:t>
      </w:r>
    </w:p>
    <w:p w14:paraId="7B1D3500" w14:textId="77777777" w:rsidR="007B384D" w:rsidRPr="007B384D" w:rsidRDefault="007B384D" w:rsidP="007B3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03952B" w14:textId="20958862" w:rsidR="007B384D" w:rsidRDefault="007B384D" w:rsidP="007B3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84D">
        <w:rPr>
          <w:rFonts w:ascii="Times New Roman" w:hAnsi="Times New Roman" w:cs="Times New Roman"/>
          <w:sz w:val="28"/>
          <w:szCs w:val="28"/>
        </w:rPr>
        <w:t>Воспитателю нужно побуждать детей к речевой деятельности, а также важно стимулировать речевую активность не только в процессе свободного общения, но, прежде всего, на логопедических занятиях. Стало очевидно, что необходимо изменение способов работы воспитателя на занятиях по развитию речи дошкольников. Такими средствами являются инновационные методы и приемы развития речи у дошкольников. Исходя из этого, для формирования и активизации связной речи, наряду с традиционными методами и приемами, нами были использованы следующие инновационные методы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D5CE0E" w14:textId="77777777" w:rsidR="007B384D" w:rsidRPr="007B384D" w:rsidRDefault="007B384D" w:rsidP="007B3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84D">
        <w:rPr>
          <w:rFonts w:ascii="Times New Roman" w:hAnsi="Times New Roman" w:cs="Times New Roman"/>
          <w:sz w:val="28"/>
          <w:szCs w:val="28"/>
        </w:rPr>
        <w:t xml:space="preserve">Одним из эффективных интересных методов который позволяет активизировать познавательную деятельность и способствует развитию речи, является работа над созданием нерифмованного стихотворения, </w:t>
      </w:r>
      <w:proofErr w:type="spellStart"/>
      <w:r w:rsidRPr="007B384D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7B384D">
        <w:rPr>
          <w:rFonts w:ascii="Times New Roman" w:hAnsi="Times New Roman" w:cs="Times New Roman"/>
          <w:sz w:val="28"/>
          <w:szCs w:val="28"/>
        </w:rPr>
        <w:t>.</w:t>
      </w:r>
    </w:p>
    <w:p w14:paraId="6F4EDB0E" w14:textId="77777777" w:rsidR="007B384D" w:rsidRPr="007B384D" w:rsidRDefault="007B384D" w:rsidP="007B3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369E79" w14:textId="77777777" w:rsidR="007B384D" w:rsidRPr="007B384D" w:rsidRDefault="007B384D" w:rsidP="007B3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84D">
        <w:rPr>
          <w:rFonts w:ascii="Times New Roman" w:hAnsi="Times New Roman" w:cs="Times New Roman"/>
          <w:sz w:val="28"/>
          <w:szCs w:val="28"/>
        </w:rPr>
        <w:t xml:space="preserve">        Инновационность данной методики состоит в том, что создаются условий для развития личности, способной критически мыслить, т. е. исключать лишнее и выделять главное, обобщать, классифицировать.</w:t>
      </w:r>
    </w:p>
    <w:p w14:paraId="42A94A7C" w14:textId="77777777" w:rsidR="007B384D" w:rsidRPr="007B384D" w:rsidRDefault="007B384D" w:rsidP="007B3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E8D463" w14:textId="739B43C5" w:rsidR="007B384D" w:rsidRDefault="007B384D" w:rsidP="007B3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384D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7B384D">
        <w:rPr>
          <w:rFonts w:ascii="Times New Roman" w:hAnsi="Times New Roman" w:cs="Times New Roman"/>
          <w:sz w:val="28"/>
          <w:szCs w:val="28"/>
        </w:rPr>
        <w:t xml:space="preserve"> воспринимается дошкольниками как игра.</w:t>
      </w:r>
    </w:p>
    <w:p w14:paraId="30F46826" w14:textId="77777777" w:rsidR="00EF6C42" w:rsidRPr="007B384D" w:rsidRDefault="00EF6C42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 w:rsidRPr="007B384D">
        <w:rPr>
          <w:rFonts w:ascii="Times New Roman" w:hAnsi="Times New Roman" w:cs="Times New Roman"/>
          <w:b/>
          <w:iCs/>
          <w:sz w:val="28"/>
          <w:szCs w:val="28"/>
        </w:rPr>
        <w:t>Синквейн</w:t>
      </w:r>
      <w:proofErr w:type="spellEnd"/>
      <w:r w:rsidRPr="007B384D">
        <w:rPr>
          <w:rFonts w:ascii="Times New Roman" w:hAnsi="Times New Roman" w:cs="Times New Roman"/>
          <w:b/>
          <w:iCs/>
          <w:sz w:val="28"/>
          <w:szCs w:val="28"/>
        </w:rPr>
        <w:t xml:space="preserve"> с французског</w:t>
      </w:r>
      <w:r w:rsidR="00D80CC1" w:rsidRPr="007B384D">
        <w:rPr>
          <w:rFonts w:ascii="Times New Roman" w:hAnsi="Times New Roman" w:cs="Times New Roman"/>
          <w:b/>
          <w:iCs/>
          <w:sz w:val="28"/>
          <w:szCs w:val="28"/>
        </w:rPr>
        <w:t>о переводиться как «пять строк»</w:t>
      </w:r>
      <w:r w:rsidR="002805F2" w:rsidRPr="007B384D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7B384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14:paraId="2B4C4110" w14:textId="77777777" w:rsidR="00AF2DCF" w:rsidRPr="00832A53" w:rsidRDefault="00EF6C42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52E">
        <w:rPr>
          <w:rFonts w:ascii="Times New Roman" w:hAnsi="Times New Roman" w:cs="Times New Roman"/>
          <w:b/>
          <w:i/>
          <w:sz w:val="28"/>
          <w:szCs w:val="28"/>
        </w:rPr>
        <w:t>Первая строка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Pr="00832A53">
        <w:rPr>
          <w:rFonts w:ascii="Times New Roman" w:hAnsi="Times New Roman" w:cs="Times New Roman"/>
          <w:sz w:val="28"/>
          <w:szCs w:val="28"/>
        </w:rPr>
        <w:t>- одно слово, обычно существительное,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Pr="00832A53">
        <w:rPr>
          <w:rFonts w:ascii="Times New Roman" w:hAnsi="Times New Roman" w:cs="Times New Roman"/>
          <w:sz w:val="28"/>
          <w:szCs w:val="28"/>
        </w:rPr>
        <w:t>отражающее главную идею</w:t>
      </w:r>
      <w:r w:rsidR="00AF2DCF" w:rsidRPr="00832A53">
        <w:rPr>
          <w:rFonts w:ascii="Times New Roman" w:hAnsi="Times New Roman" w:cs="Times New Roman"/>
          <w:sz w:val="28"/>
          <w:szCs w:val="28"/>
        </w:rPr>
        <w:t>;</w:t>
      </w:r>
    </w:p>
    <w:p w14:paraId="2768D2B0" w14:textId="77777777" w:rsidR="00AF2DCF" w:rsidRPr="00832A53" w:rsidRDefault="00AF2DCF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52E">
        <w:rPr>
          <w:rFonts w:ascii="Times New Roman" w:hAnsi="Times New Roman" w:cs="Times New Roman"/>
          <w:b/>
          <w:i/>
          <w:sz w:val="28"/>
          <w:szCs w:val="28"/>
        </w:rPr>
        <w:lastRenderedPageBreak/>
        <w:t>Вторая, строка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Pr="00832A53">
        <w:rPr>
          <w:rFonts w:ascii="Times New Roman" w:hAnsi="Times New Roman" w:cs="Times New Roman"/>
          <w:sz w:val="28"/>
          <w:szCs w:val="28"/>
        </w:rPr>
        <w:t>- два слова, прилагательные,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Pr="00832A53">
        <w:rPr>
          <w:rFonts w:ascii="Times New Roman" w:hAnsi="Times New Roman" w:cs="Times New Roman"/>
          <w:sz w:val="28"/>
          <w:szCs w:val="28"/>
        </w:rPr>
        <w:t>описывающие основную мысль;</w:t>
      </w:r>
    </w:p>
    <w:p w14:paraId="7B677589" w14:textId="77777777" w:rsidR="00AF2DCF" w:rsidRPr="00832A53" w:rsidRDefault="00AF2DCF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52E">
        <w:rPr>
          <w:rFonts w:ascii="Times New Roman" w:hAnsi="Times New Roman" w:cs="Times New Roman"/>
          <w:b/>
          <w:i/>
          <w:sz w:val="28"/>
          <w:szCs w:val="28"/>
        </w:rPr>
        <w:t>Третья строка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Pr="00832A53">
        <w:rPr>
          <w:rFonts w:ascii="Times New Roman" w:hAnsi="Times New Roman" w:cs="Times New Roman"/>
          <w:sz w:val="28"/>
          <w:szCs w:val="28"/>
        </w:rPr>
        <w:t>- три слова, глаголы, описывающие действия в рамках темы;</w:t>
      </w:r>
    </w:p>
    <w:p w14:paraId="4B151389" w14:textId="77777777" w:rsidR="00AF2DCF" w:rsidRPr="00832A53" w:rsidRDefault="00AF2DCF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52E">
        <w:rPr>
          <w:rFonts w:ascii="Times New Roman" w:hAnsi="Times New Roman" w:cs="Times New Roman"/>
          <w:b/>
          <w:i/>
          <w:sz w:val="28"/>
          <w:szCs w:val="28"/>
        </w:rPr>
        <w:t>Четвертая строка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Pr="00832A53">
        <w:rPr>
          <w:rFonts w:ascii="Times New Roman" w:hAnsi="Times New Roman" w:cs="Times New Roman"/>
          <w:sz w:val="28"/>
          <w:szCs w:val="28"/>
        </w:rPr>
        <w:t>- фраза из нескольких слов, показывающая отношение к теме;</w:t>
      </w:r>
    </w:p>
    <w:p w14:paraId="029B57E6" w14:textId="77777777" w:rsidR="00AF2DCF" w:rsidRDefault="00AF2DCF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52E">
        <w:rPr>
          <w:rFonts w:ascii="Times New Roman" w:hAnsi="Times New Roman" w:cs="Times New Roman"/>
          <w:b/>
          <w:i/>
          <w:sz w:val="28"/>
          <w:szCs w:val="28"/>
        </w:rPr>
        <w:t>Пятая строка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Pr="00832A53">
        <w:rPr>
          <w:rFonts w:ascii="Times New Roman" w:hAnsi="Times New Roman" w:cs="Times New Roman"/>
          <w:sz w:val="28"/>
          <w:szCs w:val="28"/>
        </w:rPr>
        <w:t>-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Pr="00832A53">
        <w:rPr>
          <w:rFonts w:ascii="Times New Roman" w:hAnsi="Times New Roman" w:cs="Times New Roman"/>
          <w:sz w:val="28"/>
          <w:szCs w:val="28"/>
        </w:rPr>
        <w:t>слова, связанные с первым, отражающие сущность темы.</w:t>
      </w:r>
    </w:p>
    <w:p w14:paraId="1C87BFF7" w14:textId="77777777" w:rsidR="0033352E" w:rsidRPr="00832A53" w:rsidRDefault="0033352E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DC1D0F" w14:textId="77777777" w:rsidR="002805F2" w:rsidRPr="00832A53" w:rsidRDefault="003121DD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53">
        <w:rPr>
          <w:rFonts w:ascii="Times New Roman" w:hAnsi="Times New Roman" w:cs="Times New Roman"/>
          <w:sz w:val="28"/>
          <w:szCs w:val="28"/>
        </w:rPr>
        <w:t xml:space="preserve">Для обогащения лексического запаса дошкольников работу целесообразно начинать с уточнения и расширения словаря. </w:t>
      </w:r>
    </w:p>
    <w:p w14:paraId="7D538703" w14:textId="77777777" w:rsidR="002805F2" w:rsidRPr="00832A53" w:rsidRDefault="003121DD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53">
        <w:rPr>
          <w:rFonts w:ascii="Times New Roman" w:hAnsi="Times New Roman" w:cs="Times New Roman"/>
          <w:sz w:val="28"/>
          <w:szCs w:val="28"/>
        </w:rPr>
        <w:t xml:space="preserve">При ознакомлении детей с понятиями «слово», обозначающее предмет и «слово», обозначающее </w:t>
      </w:r>
      <w:r w:rsidR="00D80CC1" w:rsidRPr="00832A53">
        <w:rPr>
          <w:rFonts w:ascii="Times New Roman" w:hAnsi="Times New Roman" w:cs="Times New Roman"/>
          <w:sz w:val="28"/>
          <w:szCs w:val="28"/>
        </w:rPr>
        <w:t>«</w:t>
      </w:r>
      <w:r w:rsidRPr="00832A53">
        <w:rPr>
          <w:rFonts w:ascii="Times New Roman" w:hAnsi="Times New Roman" w:cs="Times New Roman"/>
          <w:sz w:val="28"/>
          <w:szCs w:val="28"/>
        </w:rPr>
        <w:t>действие предмета», педагог тем самым готовит платформу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Pr="00832A53">
        <w:rPr>
          <w:rFonts w:ascii="Times New Roman" w:hAnsi="Times New Roman" w:cs="Times New Roman"/>
          <w:sz w:val="28"/>
          <w:szCs w:val="28"/>
        </w:rPr>
        <w:t xml:space="preserve">для последующей работы над предложением. </w:t>
      </w:r>
    </w:p>
    <w:p w14:paraId="086F71A2" w14:textId="77777777" w:rsidR="00EF6C42" w:rsidRPr="00832A53" w:rsidRDefault="003121DD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53">
        <w:rPr>
          <w:rFonts w:ascii="Times New Roman" w:hAnsi="Times New Roman" w:cs="Times New Roman"/>
          <w:sz w:val="28"/>
          <w:szCs w:val="28"/>
        </w:rPr>
        <w:t>При усвоении детьми понятия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="006E4773" w:rsidRPr="00832A53">
        <w:rPr>
          <w:rFonts w:ascii="Times New Roman" w:hAnsi="Times New Roman" w:cs="Times New Roman"/>
          <w:sz w:val="28"/>
          <w:szCs w:val="28"/>
        </w:rPr>
        <w:t>«слово</w:t>
      </w:r>
      <w:r w:rsidR="00D80CC1" w:rsidRPr="00832A53">
        <w:rPr>
          <w:rFonts w:ascii="Times New Roman" w:hAnsi="Times New Roman" w:cs="Times New Roman"/>
          <w:sz w:val="28"/>
          <w:szCs w:val="28"/>
        </w:rPr>
        <w:t>»</w:t>
      </w:r>
      <w:r w:rsidR="006E4773" w:rsidRPr="00832A53">
        <w:rPr>
          <w:rFonts w:ascii="Times New Roman" w:hAnsi="Times New Roman" w:cs="Times New Roman"/>
          <w:sz w:val="28"/>
          <w:szCs w:val="28"/>
        </w:rPr>
        <w:t xml:space="preserve">, обозначающее </w:t>
      </w:r>
      <w:r w:rsidR="00D80CC1" w:rsidRPr="00832A53">
        <w:rPr>
          <w:rFonts w:ascii="Times New Roman" w:hAnsi="Times New Roman" w:cs="Times New Roman"/>
          <w:sz w:val="28"/>
          <w:szCs w:val="28"/>
        </w:rPr>
        <w:t>«</w:t>
      </w:r>
      <w:r w:rsidR="006E4773" w:rsidRPr="00832A53">
        <w:rPr>
          <w:rFonts w:ascii="Times New Roman" w:hAnsi="Times New Roman" w:cs="Times New Roman"/>
          <w:sz w:val="28"/>
          <w:szCs w:val="28"/>
        </w:rPr>
        <w:t>признак предмета»,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="0033352E" w:rsidRPr="00832A53">
        <w:rPr>
          <w:rFonts w:ascii="Times New Roman" w:hAnsi="Times New Roman" w:cs="Times New Roman"/>
          <w:sz w:val="28"/>
          <w:szCs w:val="28"/>
        </w:rPr>
        <w:t>происходит накопление</w:t>
      </w:r>
      <w:r w:rsidR="006E4773" w:rsidRPr="00832A53">
        <w:rPr>
          <w:rFonts w:ascii="Times New Roman" w:hAnsi="Times New Roman" w:cs="Times New Roman"/>
          <w:sz w:val="28"/>
          <w:szCs w:val="28"/>
        </w:rPr>
        <w:t xml:space="preserve"> материала для распространения предложения определениями. Дети овладевают понятиями «живой» и «неживой» предмет, учатся правильно ставить вопросы к словам, обозначающим предметы, действия и признаки предметов, изображать их графически. Графические схемы помогают детям более конкретно ощутить границы слов</w:t>
      </w:r>
      <w:r w:rsidR="002805F2" w:rsidRPr="00832A53">
        <w:rPr>
          <w:rFonts w:ascii="Times New Roman" w:hAnsi="Times New Roman" w:cs="Times New Roman"/>
          <w:sz w:val="28"/>
          <w:szCs w:val="28"/>
        </w:rPr>
        <w:t>.</w:t>
      </w:r>
    </w:p>
    <w:p w14:paraId="36670AED" w14:textId="77777777" w:rsidR="002805F2" w:rsidRPr="00832A53" w:rsidRDefault="00286A0C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53">
        <w:rPr>
          <w:rFonts w:ascii="Times New Roman" w:hAnsi="Times New Roman" w:cs="Times New Roman"/>
          <w:sz w:val="28"/>
          <w:szCs w:val="28"/>
        </w:rPr>
        <w:t xml:space="preserve"> После того, как у детей сформировалось представление о словах, обозначающих предмет и его действия (грамматическое знание слова), им дают понятие о предложении, начиная работу над структурой и грамматическим оформлением предложения.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1AECFB" w14:textId="77777777" w:rsidR="002805F2" w:rsidRPr="00832A53" w:rsidRDefault="00286A0C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53">
        <w:rPr>
          <w:rFonts w:ascii="Times New Roman" w:hAnsi="Times New Roman" w:cs="Times New Roman"/>
          <w:sz w:val="28"/>
          <w:szCs w:val="28"/>
        </w:rPr>
        <w:t>Слова, обозначающие предмет и действие предмета</w:t>
      </w:r>
      <w:r w:rsidR="00D80CC1" w:rsidRPr="00832A53">
        <w:rPr>
          <w:rFonts w:ascii="Times New Roman" w:hAnsi="Times New Roman" w:cs="Times New Roman"/>
          <w:sz w:val="28"/>
          <w:szCs w:val="28"/>
        </w:rPr>
        <w:t>,</w:t>
      </w:r>
      <w:r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="00D80CC1" w:rsidRPr="00832A53">
        <w:rPr>
          <w:rFonts w:ascii="Times New Roman" w:hAnsi="Times New Roman" w:cs="Times New Roman"/>
          <w:sz w:val="28"/>
          <w:szCs w:val="28"/>
        </w:rPr>
        <w:t>объединяются</w:t>
      </w:r>
      <w:r w:rsidRPr="00832A53">
        <w:rPr>
          <w:rFonts w:ascii="Times New Roman" w:hAnsi="Times New Roman" w:cs="Times New Roman"/>
          <w:sz w:val="28"/>
          <w:szCs w:val="28"/>
        </w:rPr>
        <w:t xml:space="preserve"> в простое, нераспространенное предложение. Фактически закладыва</w:t>
      </w:r>
      <w:r w:rsidR="00D80CC1" w:rsidRPr="00832A53">
        <w:rPr>
          <w:rFonts w:ascii="Times New Roman" w:hAnsi="Times New Roman" w:cs="Times New Roman"/>
          <w:sz w:val="28"/>
          <w:szCs w:val="28"/>
        </w:rPr>
        <w:t>ется</w:t>
      </w:r>
      <w:r w:rsidRPr="00832A53">
        <w:rPr>
          <w:rFonts w:ascii="Times New Roman" w:hAnsi="Times New Roman" w:cs="Times New Roman"/>
          <w:sz w:val="28"/>
          <w:szCs w:val="28"/>
        </w:rPr>
        <w:t xml:space="preserve"> основа для успешного овладения</w:t>
      </w:r>
      <w:r w:rsidR="00BD4033" w:rsidRPr="00832A53">
        <w:rPr>
          <w:rFonts w:ascii="Times New Roman" w:hAnsi="Times New Roman" w:cs="Times New Roman"/>
          <w:sz w:val="28"/>
          <w:szCs w:val="28"/>
        </w:rPr>
        <w:t xml:space="preserve"> умением чувствовать грамматическую основу предложения.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="00BD4033" w:rsidRPr="00832A53">
        <w:rPr>
          <w:rFonts w:ascii="Times New Roman" w:hAnsi="Times New Roman" w:cs="Times New Roman"/>
          <w:sz w:val="28"/>
          <w:szCs w:val="28"/>
        </w:rPr>
        <w:t xml:space="preserve">Дети </w:t>
      </w:r>
      <w:r w:rsidR="0033352E" w:rsidRPr="00832A53">
        <w:rPr>
          <w:rFonts w:ascii="Times New Roman" w:hAnsi="Times New Roman" w:cs="Times New Roman"/>
          <w:sz w:val="28"/>
          <w:szCs w:val="28"/>
        </w:rPr>
        <w:t>учатся составлять</w:t>
      </w:r>
      <w:r w:rsidR="00BD4033" w:rsidRPr="00832A53">
        <w:rPr>
          <w:rFonts w:ascii="Times New Roman" w:hAnsi="Times New Roman" w:cs="Times New Roman"/>
          <w:sz w:val="28"/>
          <w:szCs w:val="28"/>
        </w:rPr>
        <w:t xml:space="preserve"> по картинкам простое нераспространенное предложение разной структуры (подлежащее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="00BD4033" w:rsidRPr="00832A53">
        <w:rPr>
          <w:rFonts w:ascii="Times New Roman" w:hAnsi="Times New Roman" w:cs="Times New Roman"/>
          <w:sz w:val="28"/>
          <w:szCs w:val="28"/>
        </w:rPr>
        <w:t>+ сказуемое, сказуемое + подлежащее)</w:t>
      </w:r>
      <w:r w:rsidR="002805F2" w:rsidRPr="00832A53">
        <w:rPr>
          <w:rFonts w:ascii="Times New Roman" w:hAnsi="Times New Roman" w:cs="Times New Roman"/>
          <w:sz w:val="28"/>
          <w:szCs w:val="28"/>
        </w:rPr>
        <w:t>.</w:t>
      </w:r>
    </w:p>
    <w:p w14:paraId="66022C94" w14:textId="77777777" w:rsidR="002805F2" w:rsidRPr="00832A53" w:rsidRDefault="002805F2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53">
        <w:rPr>
          <w:rFonts w:ascii="Times New Roman" w:hAnsi="Times New Roman" w:cs="Times New Roman"/>
          <w:sz w:val="28"/>
          <w:szCs w:val="28"/>
        </w:rPr>
        <w:t>Затем учатся составлять</w:t>
      </w:r>
      <w:r w:rsidR="00BD4033" w:rsidRPr="00832A53">
        <w:rPr>
          <w:rFonts w:ascii="Times New Roman" w:hAnsi="Times New Roman" w:cs="Times New Roman"/>
          <w:sz w:val="28"/>
          <w:szCs w:val="28"/>
        </w:rPr>
        <w:t xml:space="preserve"> простые нераспространенные предложения с однородными подлежащими и сказуемыми. </w:t>
      </w:r>
    </w:p>
    <w:p w14:paraId="7C7509F8" w14:textId="77777777" w:rsidR="002805F2" w:rsidRPr="00832A53" w:rsidRDefault="00BD4033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53">
        <w:rPr>
          <w:rFonts w:ascii="Times New Roman" w:hAnsi="Times New Roman" w:cs="Times New Roman"/>
          <w:sz w:val="28"/>
          <w:szCs w:val="28"/>
        </w:rPr>
        <w:t>Далее структура предложения распространя</w:t>
      </w:r>
      <w:r w:rsidR="002805F2" w:rsidRPr="00832A53">
        <w:rPr>
          <w:rFonts w:ascii="Times New Roman" w:hAnsi="Times New Roman" w:cs="Times New Roman"/>
          <w:sz w:val="28"/>
          <w:szCs w:val="28"/>
        </w:rPr>
        <w:t>ется</w:t>
      </w:r>
      <w:r w:rsidRPr="00832A53">
        <w:rPr>
          <w:rFonts w:ascii="Times New Roman" w:hAnsi="Times New Roman" w:cs="Times New Roman"/>
          <w:sz w:val="28"/>
          <w:szCs w:val="28"/>
        </w:rPr>
        <w:t xml:space="preserve"> путем введения в него определения</w:t>
      </w:r>
      <w:r w:rsidR="002805F2" w:rsidRPr="00832A53">
        <w:rPr>
          <w:rFonts w:ascii="Times New Roman" w:hAnsi="Times New Roman" w:cs="Times New Roman"/>
          <w:sz w:val="28"/>
          <w:szCs w:val="28"/>
        </w:rPr>
        <w:t xml:space="preserve"> - </w:t>
      </w:r>
      <w:r w:rsidRPr="00832A53">
        <w:rPr>
          <w:rFonts w:ascii="Times New Roman" w:hAnsi="Times New Roman" w:cs="Times New Roman"/>
          <w:sz w:val="28"/>
          <w:szCs w:val="28"/>
        </w:rPr>
        <w:t>прилагательн</w:t>
      </w:r>
      <w:r w:rsidR="002805F2" w:rsidRPr="00832A53">
        <w:rPr>
          <w:rFonts w:ascii="Times New Roman" w:hAnsi="Times New Roman" w:cs="Times New Roman"/>
          <w:sz w:val="28"/>
          <w:szCs w:val="28"/>
        </w:rPr>
        <w:t>ого</w:t>
      </w:r>
      <w:r w:rsidRPr="00832A53">
        <w:rPr>
          <w:rFonts w:ascii="Times New Roman" w:hAnsi="Times New Roman" w:cs="Times New Roman"/>
          <w:sz w:val="28"/>
          <w:szCs w:val="28"/>
        </w:rPr>
        <w:t xml:space="preserve"> и дополнени</w:t>
      </w:r>
      <w:r w:rsidR="002805F2" w:rsidRPr="00832A53">
        <w:rPr>
          <w:rFonts w:ascii="Times New Roman" w:hAnsi="Times New Roman" w:cs="Times New Roman"/>
          <w:sz w:val="28"/>
          <w:szCs w:val="28"/>
        </w:rPr>
        <w:t>я</w:t>
      </w:r>
      <w:r w:rsidRPr="00832A53">
        <w:rPr>
          <w:rFonts w:ascii="Times New Roman" w:hAnsi="Times New Roman" w:cs="Times New Roman"/>
          <w:sz w:val="28"/>
          <w:szCs w:val="28"/>
        </w:rPr>
        <w:t>, выраженного существительным в винительном, родительном, дательном и твор</w:t>
      </w:r>
      <w:r w:rsidR="007905E2" w:rsidRPr="00832A53">
        <w:rPr>
          <w:rFonts w:ascii="Times New Roman" w:hAnsi="Times New Roman" w:cs="Times New Roman"/>
          <w:sz w:val="28"/>
          <w:szCs w:val="28"/>
        </w:rPr>
        <w:t>и</w:t>
      </w:r>
      <w:r w:rsidRPr="00832A53">
        <w:rPr>
          <w:rFonts w:ascii="Times New Roman" w:hAnsi="Times New Roman" w:cs="Times New Roman"/>
          <w:sz w:val="28"/>
          <w:szCs w:val="28"/>
        </w:rPr>
        <w:t>тельном падежах</w:t>
      </w:r>
      <w:r w:rsidR="007905E2" w:rsidRPr="00832A53">
        <w:rPr>
          <w:rFonts w:ascii="Times New Roman" w:hAnsi="Times New Roman" w:cs="Times New Roman"/>
          <w:sz w:val="28"/>
          <w:szCs w:val="28"/>
        </w:rPr>
        <w:t xml:space="preserve"> без предлога. </w:t>
      </w:r>
    </w:p>
    <w:p w14:paraId="310C77FD" w14:textId="77777777" w:rsidR="002805F2" w:rsidRPr="00832A53" w:rsidRDefault="007905E2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53">
        <w:rPr>
          <w:rFonts w:ascii="Times New Roman" w:hAnsi="Times New Roman" w:cs="Times New Roman"/>
          <w:sz w:val="28"/>
          <w:szCs w:val="28"/>
        </w:rPr>
        <w:t>Педагог дает понятие о коротких словах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</w:t>
      </w:r>
      <w:r w:rsidRPr="00832A53">
        <w:rPr>
          <w:rFonts w:ascii="Times New Roman" w:hAnsi="Times New Roman" w:cs="Times New Roman"/>
          <w:sz w:val="28"/>
          <w:szCs w:val="28"/>
        </w:rPr>
        <w:t>- предлогах, их употреблении в речи</w:t>
      </w:r>
      <w:r w:rsidR="00D80CC1" w:rsidRPr="00832A53">
        <w:rPr>
          <w:rFonts w:ascii="Times New Roman" w:hAnsi="Times New Roman" w:cs="Times New Roman"/>
          <w:sz w:val="28"/>
          <w:szCs w:val="28"/>
        </w:rPr>
        <w:t xml:space="preserve"> и расположении их в предложении.</w:t>
      </w:r>
      <w:r w:rsidRPr="00832A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63F95B" w14:textId="77777777" w:rsidR="002805F2" w:rsidRPr="00832A53" w:rsidRDefault="002805F2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53">
        <w:rPr>
          <w:rFonts w:ascii="Times New Roman" w:hAnsi="Times New Roman" w:cs="Times New Roman"/>
          <w:sz w:val="28"/>
          <w:szCs w:val="28"/>
        </w:rPr>
        <w:t xml:space="preserve">В завершении педагог работает </w:t>
      </w:r>
      <w:r w:rsidR="007905E2" w:rsidRPr="00832A53">
        <w:rPr>
          <w:rFonts w:ascii="Times New Roman" w:hAnsi="Times New Roman" w:cs="Times New Roman"/>
          <w:sz w:val="28"/>
          <w:szCs w:val="28"/>
        </w:rPr>
        <w:t xml:space="preserve">над формированием умения строить </w:t>
      </w:r>
      <w:proofErr w:type="gramStart"/>
      <w:r w:rsidR="007905E2" w:rsidRPr="00832A53">
        <w:rPr>
          <w:rFonts w:ascii="Times New Roman" w:hAnsi="Times New Roman" w:cs="Times New Roman"/>
          <w:sz w:val="28"/>
          <w:szCs w:val="28"/>
        </w:rPr>
        <w:t>распространенные  предложения</w:t>
      </w:r>
      <w:proofErr w:type="gramEnd"/>
      <w:r w:rsidR="007905E2" w:rsidRPr="00832A53">
        <w:rPr>
          <w:rFonts w:ascii="Times New Roman" w:hAnsi="Times New Roman" w:cs="Times New Roman"/>
          <w:sz w:val="28"/>
          <w:szCs w:val="28"/>
        </w:rPr>
        <w:t xml:space="preserve"> разных структур, опираясь на сюжетные картинки, вопросы, схемы и т д</w:t>
      </w:r>
      <w:r w:rsidRPr="00832A53">
        <w:rPr>
          <w:rFonts w:ascii="Times New Roman" w:hAnsi="Times New Roman" w:cs="Times New Roman"/>
          <w:sz w:val="28"/>
          <w:szCs w:val="28"/>
        </w:rPr>
        <w:t>.</w:t>
      </w:r>
    </w:p>
    <w:p w14:paraId="0461E6BD" w14:textId="77777777" w:rsidR="002805F2" w:rsidRPr="00832A53" w:rsidRDefault="002805F2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53">
        <w:rPr>
          <w:rFonts w:ascii="Times New Roman" w:hAnsi="Times New Roman" w:cs="Times New Roman"/>
          <w:sz w:val="28"/>
          <w:szCs w:val="28"/>
        </w:rPr>
        <w:t>З</w:t>
      </w:r>
      <w:r w:rsidR="007905E2" w:rsidRPr="00832A53">
        <w:rPr>
          <w:rFonts w:ascii="Times New Roman" w:hAnsi="Times New Roman" w:cs="Times New Roman"/>
          <w:sz w:val="28"/>
          <w:szCs w:val="28"/>
        </w:rPr>
        <w:t>атем</w:t>
      </w:r>
      <w:r w:rsidRPr="00832A53">
        <w:rPr>
          <w:rFonts w:ascii="Times New Roman" w:hAnsi="Times New Roman" w:cs="Times New Roman"/>
          <w:sz w:val="28"/>
          <w:szCs w:val="28"/>
        </w:rPr>
        <w:t xml:space="preserve"> учит сокращать распространенное </w:t>
      </w:r>
      <w:proofErr w:type="gramStart"/>
      <w:r w:rsidRPr="00832A53">
        <w:rPr>
          <w:rFonts w:ascii="Times New Roman" w:hAnsi="Times New Roman" w:cs="Times New Roman"/>
          <w:sz w:val="28"/>
          <w:szCs w:val="28"/>
        </w:rPr>
        <w:t xml:space="preserve">предложение </w:t>
      </w:r>
      <w:r w:rsidR="007905E2" w:rsidRPr="00832A53"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End"/>
      <w:r w:rsidR="007905E2" w:rsidRPr="00832A53">
        <w:rPr>
          <w:rFonts w:ascii="Times New Roman" w:hAnsi="Times New Roman" w:cs="Times New Roman"/>
          <w:sz w:val="28"/>
          <w:szCs w:val="28"/>
        </w:rPr>
        <w:t xml:space="preserve"> первоначального вида  </w:t>
      </w:r>
      <w:r w:rsidRPr="00832A53">
        <w:rPr>
          <w:rFonts w:ascii="Times New Roman" w:hAnsi="Times New Roman" w:cs="Times New Roman"/>
          <w:sz w:val="28"/>
          <w:szCs w:val="28"/>
        </w:rPr>
        <w:t xml:space="preserve"> - </w:t>
      </w:r>
      <w:r w:rsidR="007905E2" w:rsidRPr="00832A53">
        <w:rPr>
          <w:rFonts w:ascii="Times New Roman" w:hAnsi="Times New Roman" w:cs="Times New Roman"/>
          <w:sz w:val="28"/>
          <w:szCs w:val="28"/>
        </w:rPr>
        <w:t xml:space="preserve">простого двусоставного, нераспространенного предложения. </w:t>
      </w:r>
    </w:p>
    <w:p w14:paraId="3ADD897F" w14:textId="77777777" w:rsidR="006E4773" w:rsidRPr="00832A53" w:rsidRDefault="002805F2" w:rsidP="00333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53">
        <w:rPr>
          <w:rFonts w:ascii="Times New Roman" w:hAnsi="Times New Roman" w:cs="Times New Roman"/>
          <w:sz w:val="28"/>
          <w:szCs w:val="28"/>
        </w:rPr>
        <w:lastRenderedPageBreak/>
        <w:t xml:space="preserve">Так постепенно педагог подводит детей </w:t>
      </w:r>
      <w:r w:rsidR="007905E2" w:rsidRPr="00832A53">
        <w:rPr>
          <w:rFonts w:ascii="Times New Roman" w:hAnsi="Times New Roman" w:cs="Times New Roman"/>
          <w:sz w:val="28"/>
          <w:szCs w:val="28"/>
        </w:rPr>
        <w:t>к пониманию того, что в предложении есть главные слова, без которых оно не строится.</w:t>
      </w:r>
    </w:p>
    <w:p w14:paraId="5FF0A6C0" w14:textId="77777777" w:rsidR="00C4440D" w:rsidRDefault="00C4440D" w:rsidP="0033352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E39F6E2" w14:textId="77777777" w:rsidR="0033352E" w:rsidRPr="0033352E" w:rsidRDefault="0033352E" w:rsidP="0033352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C0FB7F" w14:textId="77777777" w:rsidR="0033352E" w:rsidRPr="0033352E" w:rsidRDefault="0033352E" w:rsidP="0033352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33352E" w:rsidRPr="0033352E" w:rsidSect="00381A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7CDDE1" w14:textId="77777777" w:rsidR="00832A53" w:rsidRPr="007B384D" w:rsidRDefault="00832A53" w:rsidP="003335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7B384D">
        <w:rPr>
          <w:rFonts w:ascii="Times New Roman" w:hAnsi="Times New Roman" w:cs="Times New Roman"/>
          <w:b/>
          <w:bCs/>
          <w:color w:val="7030A0"/>
          <w:sz w:val="24"/>
          <w:szCs w:val="24"/>
        </w:rPr>
        <w:t>Приложение 1</w:t>
      </w:r>
    </w:p>
    <w:p w14:paraId="7F58B0B1" w14:textId="77777777" w:rsidR="00832A53" w:rsidRPr="007B384D" w:rsidRDefault="00832A53" w:rsidP="003335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7B384D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Примеры детских дидактических </w:t>
      </w:r>
      <w:proofErr w:type="spellStart"/>
      <w:r w:rsidRPr="007B384D">
        <w:rPr>
          <w:rFonts w:ascii="Times New Roman" w:hAnsi="Times New Roman" w:cs="Times New Roman"/>
          <w:b/>
          <w:bCs/>
          <w:color w:val="7030A0"/>
          <w:sz w:val="24"/>
          <w:szCs w:val="24"/>
        </w:rPr>
        <w:t>синквейнов</w:t>
      </w:r>
      <w:proofErr w:type="spellEnd"/>
    </w:p>
    <w:p w14:paraId="111F8FA9" w14:textId="77777777" w:rsidR="007B384D" w:rsidRPr="0033352E" w:rsidRDefault="007B384D" w:rsidP="0033352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2B9530B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  <w:ind w:firstLine="708"/>
      </w:pPr>
      <w:r w:rsidRPr="0033352E">
        <w:t>Лексическая тема: «Международный женский день»</w:t>
      </w:r>
    </w:p>
    <w:p w14:paraId="7AB3C39B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1. Мама.</w:t>
      </w:r>
    </w:p>
    <w:p w14:paraId="5D63FFC0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2. Умная, красивая, добрая.</w:t>
      </w:r>
    </w:p>
    <w:p w14:paraId="60575F0F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3. Читает, вяжет, готовит, убирает.</w:t>
      </w:r>
    </w:p>
    <w:p w14:paraId="12E6BB63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4. Любит меня и папу.</w:t>
      </w:r>
    </w:p>
    <w:p w14:paraId="38AF7EE3" w14:textId="77777777" w:rsidR="00832A53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5. Семья.</w:t>
      </w:r>
    </w:p>
    <w:p w14:paraId="628D0CBD" w14:textId="77777777" w:rsidR="007B384D" w:rsidRPr="0033352E" w:rsidRDefault="007B384D" w:rsidP="0033352E">
      <w:pPr>
        <w:pStyle w:val="a3"/>
        <w:shd w:val="clear" w:color="auto" w:fill="FFFFFF"/>
        <w:spacing w:before="0" w:beforeAutospacing="0" w:after="0" w:afterAutospacing="0"/>
      </w:pPr>
    </w:p>
    <w:p w14:paraId="3FA38D9A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  <w:ind w:firstLine="708"/>
      </w:pPr>
      <w:r w:rsidRPr="0033352E">
        <w:t>Лексическая тема: «Время года»</w:t>
      </w:r>
    </w:p>
    <w:p w14:paraId="007C1D33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1. Зима.</w:t>
      </w:r>
    </w:p>
    <w:p w14:paraId="3478CF3F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2. Снежная, холодная.</w:t>
      </w:r>
    </w:p>
    <w:p w14:paraId="19B373B0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3. Морозит, заметает, восхищает.</w:t>
      </w:r>
    </w:p>
    <w:p w14:paraId="1469F714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4. Серебристым снегом укрывает землю.</w:t>
      </w:r>
    </w:p>
    <w:p w14:paraId="403864B6" w14:textId="77777777" w:rsidR="00832A53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5. Волшебница.</w:t>
      </w:r>
    </w:p>
    <w:p w14:paraId="46BD4CE1" w14:textId="77777777" w:rsidR="007B384D" w:rsidRPr="0033352E" w:rsidRDefault="007B384D" w:rsidP="0033352E">
      <w:pPr>
        <w:pStyle w:val="a3"/>
        <w:shd w:val="clear" w:color="auto" w:fill="FFFFFF"/>
        <w:spacing w:before="0" w:beforeAutospacing="0" w:after="0" w:afterAutospacing="0"/>
      </w:pPr>
    </w:p>
    <w:p w14:paraId="4E7C8347" w14:textId="77777777" w:rsidR="00832A53" w:rsidRDefault="00832A53" w:rsidP="0033352E">
      <w:pPr>
        <w:pStyle w:val="a3"/>
        <w:shd w:val="clear" w:color="auto" w:fill="FFFFFF"/>
        <w:spacing w:before="0" w:beforeAutospacing="0" w:after="0" w:afterAutospacing="0"/>
        <w:ind w:firstLine="708"/>
        <w:rPr>
          <w:shd w:val="clear" w:color="auto" w:fill="FFFFFF"/>
        </w:rPr>
      </w:pPr>
      <w:r w:rsidRPr="0033352E">
        <w:t>Лексическая тема «Игрушки»</w:t>
      </w:r>
      <w:r w:rsidRPr="0033352E">
        <w:br/>
      </w:r>
      <w:r w:rsidRPr="0033352E">
        <w:rPr>
          <w:shd w:val="clear" w:color="auto" w:fill="FFFFFF"/>
        </w:rPr>
        <w:t>1. Кукла.</w:t>
      </w:r>
      <w:r w:rsidRPr="0033352E">
        <w:br/>
      </w:r>
      <w:r w:rsidRPr="0033352E">
        <w:rPr>
          <w:shd w:val="clear" w:color="auto" w:fill="FFFFFF"/>
        </w:rPr>
        <w:t>2. Красивая, любимая.</w:t>
      </w:r>
      <w:r w:rsidRPr="0033352E">
        <w:br/>
      </w:r>
      <w:r w:rsidRPr="0033352E">
        <w:rPr>
          <w:shd w:val="clear" w:color="auto" w:fill="FFFFFF"/>
        </w:rPr>
        <w:t>3. Стоит, сидит, улыбается.</w:t>
      </w:r>
      <w:r w:rsidRPr="0033352E">
        <w:br/>
      </w:r>
      <w:r w:rsidRPr="0033352E">
        <w:rPr>
          <w:shd w:val="clear" w:color="auto" w:fill="FFFFFF"/>
        </w:rPr>
        <w:t>4. Моя кукла самая красивая.</w:t>
      </w:r>
      <w:r w:rsidRPr="0033352E">
        <w:br/>
      </w:r>
      <w:r w:rsidRPr="0033352E">
        <w:rPr>
          <w:shd w:val="clear" w:color="auto" w:fill="FFFFFF"/>
        </w:rPr>
        <w:t>5. Игрушка.</w:t>
      </w:r>
    </w:p>
    <w:p w14:paraId="0556918D" w14:textId="77777777" w:rsidR="007B384D" w:rsidRPr="0033352E" w:rsidRDefault="007B384D" w:rsidP="0033352E">
      <w:pPr>
        <w:pStyle w:val="a3"/>
        <w:shd w:val="clear" w:color="auto" w:fill="FFFFFF"/>
        <w:spacing w:before="0" w:beforeAutospacing="0" w:after="0" w:afterAutospacing="0"/>
        <w:ind w:firstLine="708"/>
        <w:rPr>
          <w:shd w:val="clear" w:color="auto" w:fill="FFFFFF"/>
        </w:rPr>
      </w:pPr>
    </w:p>
    <w:p w14:paraId="19C52532" w14:textId="77777777" w:rsidR="00832A53" w:rsidRDefault="00832A53" w:rsidP="0033352E">
      <w:pPr>
        <w:pStyle w:val="a3"/>
        <w:shd w:val="clear" w:color="auto" w:fill="FFFFFF"/>
        <w:spacing w:before="0" w:beforeAutospacing="0" w:after="0" w:afterAutospacing="0"/>
        <w:ind w:firstLine="708"/>
        <w:rPr>
          <w:shd w:val="clear" w:color="auto" w:fill="FFFFFF"/>
        </w:rPr>
      </w:pPr>
      <w:r w:rsidRPr="0033352E">
        <w:rPr>
          <w:shd w:val="clear" w:color="auto" w:fill="FFFFFF"/>
        </w:rPr>
        <w:t>Лексическая тема «Транспорт»</w:t>
      </w:r>
      <w:r w:rsidRPr="0033352E">
        <w:br/>
      </w:r>
      <w:r w:rsidRPr="0033352E">
        <w:rPr>
          <w:shd w:val="clear" w:color="auto" w:fill="FFFFFF"/>
        </w:rPr>
        <w:t>1. Машина.</w:t>
      </w:r>
      <w:r w:rsidRPr="0033352E">
        <w:br/>
      </w:r>
      <w:r w:rsidRPr="0033352E">
        <w:rPr>
          <w:shd w:val="clear" w:color="auto" w:fill="FFFFFF"/>
        </w:rPr>
        <w:t>2. Быстрая, мощная.</w:t>
      </w:r>
      <w:r w:rsidRPr="0033352E">
        <w:br/>
      </w:r>
      <w:r w:rsidRPr="0033352E">
        <w:rPr>
          <w:shd w:val="clear" w:color="auto" w:fill="FFFFFF"/>
        </w:rPr>
        <w:t>3. Едет, обгоняет, тормозит.</w:t>
      </w:r>
      <w:r w:rsidRPr="0033352E">
        <w:br/>
      </w:r>
      <w:r w:rsidRPr="0033352E">
        <w:rPr>
          <w:shd w:val="clear" w:color="auto" w:fill="FFFFFF"/>
        </w:rPr>
        <w:t>4. Я люблю кататься.</w:t>
      </w:r>
      <w:r w:rsidRPr="0033352E">
        <w:br/>
      </w:r>
      <w:r w:rsidRPr="0033352E">
        <w:rPr>
          <w:shd w:val="clear" w:color="auto" w:fill="FFFFFF"/>
        </w:rPr>
        <w:t>5. Транспорт.</w:t>
      </w:r>
    </w:p>
    <w:p w14:paraId="191D633F" w14:textId="77777777" w:rsidR="007B384D" w:rsidRPr="0033352E" w:rsidRDefault="007B384D" w:rsidP="0033352E">
      <w:pPr>
        <w:pStyle w:val="a3"/>
        <w:shd w:val="clear" w:color="auto" w:fill="FFFFFF"/>
        <w:spacing w:before="0" w:beforeAutospacing="0" w:after="0" w:afterAutospacing="0"/>
        <w:ind w:firstLine="708"/>
        <w:rPr>
          <w:shd w:val="clear" w:color="auto" w:fill="FFFFFF"/>
        </w:rPr>
      </w:pPr>
    </w:p>
    <w:p w14:paraId="3B309FF1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  <w:ind w:firstLine="708"/>
        <w:rPr>
          <w:shd w:val="clear" w:color="auto" w:fill="FFFFFF"/>
        </w:rPr>
      </w:pPr>
      <w:r w:rsidRPr="0033352E">
        <w:rPr>
          <w:shd w:val="clear" w:color="auto" w:fill="FFFFFF"/>
        </w:rPr>
        <w:t>Лексическая тема «Времена года»</w:t>
      </w:r>
      <w:r w:rsidRPr="0033352E">
        <w:br/>
      </w:r>
      <w:r w:rsidRPr="0033352E">
        <w:rPr>
          <w:shd w:val="clear" w:color="auto" w:fill="FFFFFF"/>
        </w:rPr>
        <w:t>1. Дождь.</w:t>
      </w:r>
      <w:r w:rsidRPr="0033352E">
        <w:br/>
      </w:r>
      <w:r w:rsidRPr="0033352E">
        <w:rPr>
          <w:shd w:val="clear" w:color="auto" w:fill="FFFFFF"/>
        </w:rPr>
        <w:t>2. Мокрый, холодный.</w:t>
      </w:r>
      <w:r w:rsidRPr="0033352E">
        <w:br/>
      </w:r>
      <w:r w:rsidRPr="0033352E">
        <w:rPr>
          <w:shd w:val="clear" w:color="auto" w:fill="FFFFFF"/>
        </w:rPr>
        <w:t>3. Капает, стучит, льется.</w:t>
      </w:r>
      <w:r w:rsidRPr="0033352E">
        <w:br/>
      </w:r>
      <w:r w:rsidRPr="0033352E">
        <w:rPr>
          <w:shd w:val="clear" w:color="auto" w:fill="FFFFFF"/>
        </w:rPr>
        <w:t>4. Я не люблю дождь.</w:t>
      </w:r>
      <w:r w:rsidRPr="0033352E">
        <w:br/>
      </w:r>
      <w:r w:rsidRPr="0033352E">
        <w:rPr>
          <w:shd w:val="clear" w:color="auto" w:fill="FFFFFF"/>
        </w:rPr>
        <w:t>5. Вода.</w:t>
      </w:r>
    </w:p>
    <w:p w14:paraId="5374C3E8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  <w:ind w:firstLine="708"/>
        <w:rPr>
          <w:shd w:val="clear" w:color="auto" w:fill="FFFFFF"/>
        </w:rPr>
      </w:pPr>
      <w:r w:rsidRPr="0033352E">
        <w:rPr>
          <w:shd w:val="clear" w:color="auto" w:fill="FFFFFF"/>
        </w:rPr>
        <w:t>***</w:t>
      </w:r>
    </w:p>
    <w:p w14:paraId="418C6F93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Осень</w:t>
      </w:r>
    </w:p>
    <w:p w14:paraId="43A14181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2. Солнечная, тёплая.</w:t>
      </w:r>
      <w:r w:rsidRPr="0033352E">
        <w:rPr>
          <w:rStyle w:val="apple-tab-span"/>
          <w:rFonts w:ascii="Times New Roman" w:hAnsi="Times New Roman" w:cs="Times New Roman"/>
          <w:sz w:val="24"/>
          <w:szCs w:val="24"/>
        </w:rPr>
        <w:t xml:space="preserve"> </w:t>
      </w:r>
    </w:p>
    <w:p w14:paraId="1C5AC94F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3. Дарит, светится, радует.</w:t>
      </w:r>
      <w:r w:rsidRPr="0033352E">
        <w:rPr>
          <w:rStyle w:val="apple-tab-span"/>
          <w:rFonts w:ascii="Times New Roman" w:hAnsi="Times New Roman" w:cs="Times New Roman"/>
          <w:sz w:val="24"/>
          <w:szCs w:val="24"/>
        </w:rPr>
        <w:t xml:space="preserve"> </w:t>
      </w:r>
    </w:p>
    <w:p w14:paraId="61E98E33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4. В парке осыпаются листья.</w:t>
      </w:r>
      <w:r w:rsidRPr="0033352E">
        <w:rPr>
          <w:rStyle w:val="apple-tab-span"/>
          <w:rFonts w:ascii="Times New Roman" w:hAnsi="Times New Roman" w:cs="Times New Roman"/>
          <w:sz w:val="24"/>
          <w:szCs w:val="24"/>
        </w:rPr>
        <w:t xml:space="preserve"> </w:t>
      </w:r>
    </w:p>
    <w:p w14:paraId="580124B3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Style w:val="apple-tab-span"/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5. Золото, красота, счастье!</w:t>
      </w:r>
      <w:r w:rsidRPr="0033352E">
        <w:rPr>
          <w:rStyle w:val="apple-tab-span"/>
          <w:rFonts w:ascii="Times New Roman" w:hAnsi="Times New Roman" w:cs="Times New Roman"/>
          <w:sz w:val="24"/>
          <w:szCs w:val="24"/>
        </w:rPr>
        <w:t xml:space="preserve"> </w:t>
      </w:r>
    </w:p>
    <w:p w14:paraId="3EE9CFA1" w14:textId="77777777" w:rsidR="00832A53" w:rsidRPr="0033352E" w:rsidRDefault="00832A53" w:rsidP="0033352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3352E">
        <w:rPr>
          <w:rStyle w:val="apple-tab-span"/>
          <w:rFonts w:ascii="Times New Roman" w:hAnsi="Times New Roman" w:cs="Times New Roman"/>
          <w:sz w:val="24"/>
          <w:szCs w:val="24"/>
        </w:rPr>
        <w:t>***</w:t>
      </w:r>
    </w:p>
    <w:p w14:paraId="2ACF1CD8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Осень</w:t>
      </w:r>
    </w:p>
    <w:p w14:paraId="66925DA3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2. Серая, холодная</w:t>
      </w:r>
    </w:p>
    <w:p w14:paraId="181F27E2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3. Дождит, шумит, прячет.</w:t>
      </w:r>
    </w:p>
    <w:p w14:paraId="7E49D1A1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4. Люди смотрят в окна.</w:t>
      </w:r>
    </w:p>
    <w:p w14:paraId="70FC0718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5. Грусть, тоска, сырость!</w:t>
      </w:r>
    </w:p>
    <w:p w14:paraId="0FA91C6E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ab/>
        <w:t>***</w:t>
      </w:r>
    </w:p>
    <w:p w14:paraId="65B47369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Осень</w:t>
      </w:r>
    </w:p>
    <w:p w14:paraId="56BC7FF9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2. Золотая, поздняя</w:t>
      </w:r>
    </w:p>
    <w:p w14:paraId="188664D4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3. Наступает, раскрашивает, грустит</w:t>
      </w:r>
    </w:p>
    <w:p w14:paraId="76D6C5AB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4. Я люблю золотую осень</w:t>
      </w:r>
    </w:p>
    <w:p w14:paraId="286A3B37" w14:textId="77777777" w:rsidR="00832A53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5. Листопад</w:t>
      </w:r>
    </w:p>
    <w:p w14:paraId="53CFB267" w14:textId="77777777" w:rsidR="007B384D" w:rsidRPr="0033352E" w:rsidRDefault="007B384D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E7DD5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  <w:ind w:firstLine="708"/>
        <w:rPr>
          <w:shd w:val="clear" w:color="auto" w:fill="FFFFFF"/>
        </w:rPr>
      </w:pPr>
      <w:r w:rsidRPr="0033352E">
        <w:rPr>
          <w:shd w:val="clear" w:color="auto" w:fill="FFFFFF"/>
        </w:rPr>
        <w:t>Лексическая тема «Деревья»</w:t>
      </w:r>
    </w:p>
    <w:p w14:paraId="3FDE077B" w14:textId="77777777" w:rsidR="00832A53" w:rsidRPr="0033352E" w:rsidRDefault="00832A53" w:rsidP="00333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Береза.</w:t>
      </w:r>
      <w:r w:rsidRPr="0033352E">
        <w:rPr>
          <w:rFonts w:ascii="Times New Roman" w:hAnsi="Times New Roman" w:cs="Times New Roman"/>
          <w:sz w:val="24"/>
          <w:szCs w:val="24"/>
        </w:rPr>
        <w:br/>
        <w:t>2. Тонкая, белоствольная.</w:t>
      </w:r>
      <w:r w:rsidRPr="0033352E">
        <w:rPr>
          <w:rFonts w:ascii="Times New Roman" w:hAnsi="Times New Roman" w:cs="Times New Roman"/>
          <w:sz w:val="24"/>
          <w:szCs w:val="24"/>
        </w:rPr>
        <w:br/>
        <w:t>3. Растет, зеленеет, радует.</w:t>
      </w:r>
      <w:r w:rsidRPr="0033352E">
        <w:rPr>
          <w:rFonts w:ascii="Times New Roman" w:hAnsi="Times New Roman" w:cs="Times New Roman"/>
          <w:sz w:val="24"/>
          <w:szCs w:val="24"/>
        </w:rPr>
        <w:br/>
        <w:t>4. Береза — символ России.</w:t>
      </w:r>
      <w:r w:rsidRPr="0033352E">
        <w:rPr>
          <w:rFonts w:ascii="Times New Roman" w:hAnsi="Times New Roman" w:cs="Times New Roman"/>
          <w:sz w:val="24"/>
          <w:szCs w:val="24"/>
        </w:rPr>
        <w:br/>
        <w:t>5. Дерево.</w:t>
      </w:r>
      <w:r w:rsidRPr="0033352E">
        <w:rPr>
          <w:rFonts w:ascii="Times New Roman" w:hAnsi="Times New Roman" w:cs="Times New Roman"/>
          <w:sz w:val="24"/>
          <w:szCs w:val="24"/>
        </w:rPr>
        <w:br/>
      </w:r>
      <w:r w:rsidRPr="0033352E">
        <w:rPr>
          <w:rFonts w:ascii="Times New Roman" w:hAnsi="Times New Roman" w:cs="Times New Roman"/>
          <w:sz w:val="24"/>
          <w:szCs w:val="24"/>
        </w:rPr>
        <w:tab/>
        <w:t>***</w:t>
      </w:r>
    </w:p>
    <w:p w14:paraId="43D1CEE1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Ель</w:t>
      </w:r>
    </w:p>
    <w:p w14:paraId="62FA555E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2. Душистая, чудесная.</w:t>
      </w:r>
    </w:p>
    <w:p w14:paraId="38A9E9DD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3. Растет, веселит, радует.</w:t>
      </w:r>
    </w:p>
    <w:p w14:paraId="697DA0A5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4. Я люблю зимнюю ель.</w:t>
      </w:r>
    </w:p>
    <w:p w14:paraId="1388C039" w14:textId="77777777" w:rsidR="00832A53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5. Зима, новый год, детство.</w:t>
      </w:r>
    </w:p>
    <w:p w14:paraId="3B74A8D8" w14:textId="77777777" w:rsidR="007B384D" w:rsidRPr="0033352E" w:rsidRDefault="007B384D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2FBDD" w14:textId="77777777" w:rsidR="00832A53" w:rsidRPr="0033352E" w:rsidRDefault="00832A53" w:rsidP="0033352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Лексическая тема «Мои любимые праздники»</w:t>
      </w:r>
    </w:p>
    <w:p w14:paraId="24C506C2" w14:textId="77777777" w:rsidR="00832A53" w:rsidRPr="0033352E" w:rsidRDefault="00832A53" w:rsidP="00333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День рождения</w:t>
      </w:r>
    </w:p>
    <w:p w14:paraId="35A1002B" w14:textId="77777777" w:rsidR="00832A53" w:rsidRPr="0033352E" w:rsidRDefault="00832A53" w:rsidP="00333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2. Яркое, незабываемое</w:t>
      </w:r>
    </w:p>
    <w:p w14:paraId="7C90429D" w14:textId="77777777" w:rsidR="00832A53" w:rsidRPr="0033352E" w:rsidRDefault="00832A53" w:rsidP="00333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3. Поздравляют, дарят, любят</w:t>
      </w:r>
    </w:p>
    <w:p w14:paraId="45588ECD" w14:textId="77777777" w:rsidR="00832A53" w:rsidRPr="0033352E" w:rsidRDefault="00832A53" w:rsidP="00333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4. Счастливое торжество раз в году</w:t>
      </w:r>
    </w:p>
    <w:p w14:paraId="716B1B6C" w14:textId="77777777" w:rsidR="00832A53" w:rsidRDefault="00832A53" w:rsidP="00333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5. Праздник</w:t>
      </w:r>
    </w:p>
    <w:p w14:paraId="3758A2B3" w14:textId="77777777" w:rsidR="007B384D" w:rsidRPr="0033352E" w:rsidRDefault="007B384D" w:rsidP="00333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07ECFB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  <w:ind w:firstLine="708"/>
      </w:pPr>
      <w:r w:rsidRPr="0033352E">
        <w:t>Лексическая тема: «Новый год»</w:t>
      </w:r>
    </w:p>
    <w:p w14:paraId="0C1B1EA5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1. Новый год.</w:t>
      </w:r>
    </w:p>
    <w:p w14:paraId="07736208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2. Радостный, долгожданный.</w:t>
      </w:r>
    </w:p>
    <w:p w14:paraId="70848852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3. Приходит, веселит, радует.</w:t>
      </w:r>
    </w:p>
    <w:p w14:paraId="276EB391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4. Я люблю этот праздник.</w:t>
      </w:r>
    </w:p>
    <w:p w14:paraId="5CEB8C3A" w14:textId="77777777" w:rsidR="00832A53" w:rsidRDefault="00832A53" w:rsidP="0033352E">
      <w:pPr>
        <w:pStyle w:val="a3"/>
        <w:shd w:val="clear" w:color="auto" w:fill="FFFFFF"/>
        <w:spacing w:before="0" w:beforeAutospacing="0" w:after="0" w:afterAutospacing="0"/>
      </w:pPr>
      <w:r w:rsidRPr="0033352E">
        <w:t>5. Подарки.</w:t>
      </w:r>
    </w:p>
    <w:p w14:paraId="481784DB" w14:textId="77777777" w:rsidR="007B384D" w:rsidRPr="0033352E" w:rsidRDefault="007B384D" w:rsidP="0033352E">
      <w:pPr>
        <w:pStyle w:val="a3"/>
        <w:shd w:val="clear" w:color="auto" w:fill="FFFFFF"/>
        <w:spacing w:before="0" w:beforeAutospacing="0" w:after="0" w:afterAutospacing="0"/>
      </w:pPr>
    </w:p>
    <w:p w14:paraId="536F8302" w14:textId="77777777" w:rsidR="00832A53" w:rsidRPr="0033352E" w:rsidRDefault="00832A53" w:rsidP="0033352E">
      <w:pPr>
        <w:pStyle w:val="a3"/>
        <w:shd w:val="clear" w:color="auto" w:fill="FFFFFF"/>
        <w:spacing w:before="0" w:beforeAutospacing="0" w:after="0" w:afterAutospacing="0"/>
        <w:ind w:firstLine="708"/>
      </w:pPr>
      <w:r w:rsidRPr="0033352E">
        <w:t>Лексическая тема «Дикие животные</w:t>
      </w:r>
    </w:p>
    <w:p w14:paraId="7801B9D1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Заяц </w:t>
      </w:r>
    </w:p>
    <w:p w14:paraId="75427BD0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2. Белый, пушистый. </w:t>
      </w:r>
    </w:p>
    <w:p w14:paraId="1294C231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3. Скачет, прячется, боится </w:t>
      </w:r>
    </w:p>
    <w:p w14:paraId="6FEA8D5E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4. Я жалею зайца. </w:t>
      </w:r>
    </w:p>
    <w:p w14:paraId="143E3880" w14:textId="77777777" w:rsidR="00832A53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5. Дикие животные. </w:t>
      </w:r>
    </w:p>
    <w:p w14:paraId="1BA782F9" w14:textId="77777777" w:rsidR="007B384D" w:rsidRPr="0033352E" w:rsidRDefault="007B384D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0A48F6" w14:textId="77777777" w:rsidR="00832A53" w:rsidRPr="0033352E" w:rsidRDefault="00832A53" w:rsidP="0033352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Лексическая тема «Детский сад»</w:t>
      </w:r>
    </w:p>
    <w:p w14:paraId="4F9DE3A0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Наша группа</w:t>
      </w:r>
    </w:p>
    <w:p w14:paraId="77325E4B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2. Весёлая, дружная.</w:t>
      </w:r>
    </w:p>
    <w:p w14:paraId="62585609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lastRenderedPageBreak/>
        <w:t>3. Учимся, играем, танцуем.</w:t>
      </w:r>
    </w:p>
    <w:p w14:paraId="71E97B99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4. Наш любимый детский сад.</w:t>
      </w:r>
    </w:p>
    <w:p w14:paraId="25377EBD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5. Мы — дружные ребята!</w:t>
      </w:r>
    </w:p>
    <w:p w14:paraId="5D05F0B3" w14:textId="77777777" w:rsidR="00832A53" w:rsidRPr="0033352E" w:rsidRDefault="00832A53" w:rsidP="0033352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***</w:t>
      </w:r>
    </w:p>
    <w:p w14:paraId="47EFED47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Дети</w:t>
      </w:r>
    </w:p>
    <w:p w14:paraId="5A6E85FF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2. Любимые, ласковые.</w:t>
      </w:r>
    </w:p>
    <w:p w14:paraId="5D17733B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3. Играют, радуют, умиляют</w:t>
      </w:r>
    </w:p>
    <w:p w14:paraId="67AC9857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4. Дети — цветы жизни</w:t>
      </w:r>
    </w:p>
    <w:p w14:paraId="635D2FC0" w14:textId="77777777" w:rsidR="00832A53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5. Счастье.</w:t>
      </w:r>
    </w:p>
    <w:p w14:paraId="4ADF0DE1" w14:textId="77777777" w:rsidR="007B384D" w:rsidRPr="0033352E" w:rsidRDefault="007B384D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DB30B" w14:textId="77777777" w:rsidR="00832A53" w:rsidRPr="0033352E" w:rsidRDefault="00832A53" w:rsidP="0033352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Лексическая тема «Домашние животные»</w:t>
      </w:r>
    </w:p>
    <w:p w14:paraId="07CA5BC1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Котёнок</w:t>
      </w:r>
    </w:p>
    <w:p w14:paraId="792EBBC6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2. Чёрненький, пушистенький.</w:t>
      </w:r>
    </w:p>
    <w:p w14:paraId="10E691C5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3. Играет, спит, ест</w:t>
      </w:r>
    </w:p>
    <w:p w14:paraId="7872E956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4. Он мой друг</w:t>
      </w:r>
    </w:p>
    <w:p w14:paraId="6B6E7FFA" w14:textId="77777777" w:rsidR="00832A53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5. Домашнее животное.</w:t>
      </w:r>
    </w:p>
    <w:p w14:paraId="0F89E7B4" w14:textId="77777777" w:rsidR="007B384D" w:rsidRPr="0033352E" w:rsidRDefault="007B384D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07DDA" w14:textId="77777777" w:rsidR="00832A53" w:rsidRPr="0033352E" w:rsidRDefault="00832A53" w:rsidP="0033352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Лексическая тема «Дом. Семья»</w:t>
      </w:r>
    </w:p>
    <w:p w14:paraId="2458DA8E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Дом</w:t>
      </w:r>
    </w:p>
    <w:p w14:paraId="7FC54290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2. Большой, красивый.</w:t>
      </w:r>
    </w:p>
    <w:p w14:paraId="4D978B5E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3. Защищает, греет.</w:t>
      </w:r>
    </w:p>
    <w:p w14:paraId="49CA7522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4. Нужен всем людям</w:t>
      </w:r>
    </w:p>
    <w:p w14:paraId="76FC66F9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5. Убежище.</w:t>
      </w:r>
    </w:p>
    <w:p w14:paraId="4C07658D" w14:textId="77777777" w:rsidR="00832A53" w:rsidRPr="0033352E" w:rsidRDefault="00832A53" w:rsidP="0033352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***</w:t>
      </w:r>
    </w:p>
    <w:p w14:paraId="52CFBF3E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Семья</w:t>
      </w:r>
    </w:p>
    <w:p w14:paraId="06E89261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2. Прекрасная, крепкая, дружная, весёлая, большая</w:t>
      </w:r>
    </w:p>
    <w:p w14:paraId="23445973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3. Гордится, заботится, помогает, любит, надеется</w:t>
      </w:r>
    </w:p>
    <w:p w14:paraId="10284BD3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4. Вся семья вместе — и душа на месте. В семье согласно, так идёт дело прекрасно. Я люблю свою семью.</w:t>
      </w:r>
    </w:p>
    <w:p w14:paraId="74F19638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5. Мой дом! Любимая. Родная.</w:t>
      </w:r>
    </w:p>
    <w:p w14:paraId="731CE7DD" w14:textId="77777777" w:rsidR="00832A53" w:rsidRPr="0033352E" w:rsidRDefault="00832A53" w:rsidP="0033352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Лексическая тема «Ягоды»</w:t>
      </w:r>
    </w:p>
    <w:p w14:paraId="36F7FD80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Арбуз</w:t>
      </w:r>
    </w:p>
    <w:p w14:paraId="62C4E6D9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2. Круглый, вкусный.</w:t>
      </w:r>
    </w:p>
    <w:p w14:paraId="36D8FA62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3. Катится, растёт, зреет</w:t>
      </w:r>
    </w:p>
    <w:p w14:paraId="3D0A5C7D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4. Арбуз – это большая ягода.</w:t>
      </w:r>
    </w:p>
    <w:p w14:paraId="518B0DE9" w14:textId="77777777" w:rsidR="00832A53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5. Лето.</w:t>
      </w:r>
    </w:p>
    <w:p w14:paraId="42E1D94C" w14:textId="77777777" w:rsidR="000B42E8" w:rsidRPr="0033352E" w:rsidRDefault="000B42E8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A19010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ab/>
        <w:t>Лексическая тема «Овощи. Фрукты»</w:t>
      </w:r>
    </w:p>
    <w:p w14:paraId="7720AFA5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Помидор</w:t>
      </w:r>
    </w:p>
    <w:p w14:paraId="3BFF341E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2. Круглый, красный</w:t>
      </w:r>
    </w:p>
    <w:p w14:paraId="487F4162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3. Растет, созревает, краснеет</w:t>
      </w:r>
    </w:p>
    <w:p w14:paraId="54FC2850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4. Помидор – сочный овощ</w:t>
      </w:r>
    </w:p>
    <w:p w14:paraId="68A36B7D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5. Огород</w:t>
      </w:r>
    </w:p>
    <w:p w14:paraId="605F7FDD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ab/>
        <w:t>***</w:t>
      </w:r>
    </w:p>
    <w:p w14:paraId="4AB918E0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1. Яблоко</w:t>
      </w:r>
    </w:p>
    <w:p w14:paraId="39FC302D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2. Круглое, сочное</w:t>
      </w:r>
    </w:p>
    <w:p w14:paraId="1AD11048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3. Висит, спеет, наливается</w:t>
      </w:r>
    </w:p>
    <w:p w14:paraId="616A5D24" w14:textId="77777777" w:rsidR="00832A53" w:rsidRPr="0033352E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52E">
        <w:rPr>
          <w:rFonts w:ascii="Times New Roman" w:hAnsi="Times New Roman" w:cs="Times New Roman"/>
          <w:sz w:val="24"/>
          <w:szCs w:val="24"/>
        </w:rPr>
        <w:t>4. Яблоки растут в саду</w:t>
      </w:r>
    </w:p>
    <w:p w14:paraId="488416C1" w14:textId="77777777" w:rsidR="00195E59" w:rsidRDefault="00832A53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5. Яблочный пирог</w:t>
      </w:r>
    </w:p>
    <w:p w14:paraId="54AC5237" w14:textId="77777777" w:rsidR="000B42E8" w:rsidRDefault="000B42E8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F2DDEB" w14:textId="77777777" w:rsidR="000B42E8" w:rsidRDefault="000B42E8" w:rsidP="003335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CAEEFB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EBFEA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 xml:space="preserve">                *****</w:t>
      </w:r>
    </w:p>
    <w:p w14:paraId="2A555EB5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Дети</w:t>
      </w:r>
    </w:p>
    <w:p w14:paraId="281F1268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Любимые, ласковые</w:t>
      </w:r>
    </w:p>
    <w:p w14:paraId="4B11F2A7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Играют, радуют, умиляют</w:t>
      </w:r>
    </w:p>
    <w:p w14:paraId="0A96C677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Дети — цветы жизни</w:t>
      </w:r>
    </w:p>
    <w:p w14:paraId="554875E2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Счастье.</w:t>
      </w:r>
      <w:r w:rsidRPr="000B42E8">
        <w:rPr>
          <w:rFonts w:ascii="Times New Roman" w:hAnsi="Times New Roman" w:cs="Times New Roman"/>
          <w:sz w:val="24"/>
          <w:szCs w:val="24"/>
        </w:rPr>
        <w:tab/>
      </w:r>
    </w:p>
    <w:p w14:paraId="57DF30D9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 xml:space="preserve">                   *****</w:t>
      </w:r>
    </w:p>
    <w:p w14:paraId="2861D531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Котёнок</w:t>
      </w:r>
    </w:p>
    <w:p w14:paraId="4C3C82E8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Чёрненький, пушистенький</w:t>
      </w:r>
    </w:p>
    <w:p w14:paraId="4876CA69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Играет, спит, ест</w:t>
      </w:r>
    </w:p>
    <w:p w14:paraId="103FE69A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Он мой друг</w:t>
      </w:r>
    </w:p>
    <w:p w14:paraId="7E7E6E38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Домашнее животное.</w:t>
      </w:r>
    </w:p>
    <w:p w14:paraId="53575719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 xml:space="preserve">               *****</w:t>
      </w:r>
    </w:p>
    <w:p w14:paraId="58B5448E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Дом</w:t>
      </w:r>
    </w:p>
    <w:p w14:paraId="3D13D9B2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Большой, красивый</w:t>
      </w:r>
    </w:p>
    <w:p w14:paraId="3D9360E6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Защищает, греет, радует</w:t>
      </w:r>
    </w:p>
    <w:p w14:paraId="59F92C39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Нужен всем людям</w:t>
      </w:r>
    </w:p>
    <w:p w14:paraId="47226A49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Уют</w:t>
      </w:r>
      <w:r w:rsidRPr="000B42E8">
        <w:rPr>
          <w:rFonts w:ascii="Times New Roman" w:hAnsi="Times New Roman" w:cs="Times New Roman"/>
          <w:sz w:val="24"/>
          <w:szCs w:val="24"/>
        </w:rPr>
        <w:tab/>
      </w:r>
    </w:p>
    <w:p w14:paraId="0E545BB9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 xml:space="preserve">                               *****</w:t>
      </w:r>
    </w:p>
    <w:p w14:paraId="554F7C95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Арбуз</w:t>
      </w:r>
    </w:p>
    <w:p w14:paraId="656B38B1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Круглый, вкусный</w:t>
      </w:r>
    </w:p>
    <w:p w14:paraId="5D6AD2F6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Катится, растёт, зреет</w:t>
      </w:r>
    </w:p>
    <w:p w14:paraId="662C2073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Арбуз – это большая ягода.</w:t>
      </w:r>
    </w:p>
    <w:p w14:paraId="45E5C9FF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Лето</w:t>
      </w:r>
    </w:p>
    <w:p w14:paraId="0FF84E31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DC6ED7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94FB0E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 xml:space="preserve">Давайте попробуем вместе составить </w:t>
      </w:r>
      <w:proofErr w:type="spellStart"/>
      <w:r w:rsidRPr="000B42E8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0B42E8">
        <w:rPr>
          <w:rFonts w:ascii="Times New Roman" w:hAnsi="Times New Roman" w:cs="Times New Roman"/>
          <w:sz w:val="24"/>
          <w:szCs w:val="24"/>
        </w:rPr>
        <w:t xml:space="preserve"> «Семья»</w:t>
      </w:r>
    </w:p>
    <w:p w14:paraId="407036D5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1.</w:t>
      </w:r>
      <w:r w:rsidRPr="000B42E8">
        <w:rPr>
          <w:rFonts w:ascii="Times New Roman" w:hAnsi="Times New Roman" w:cs="Times New Roman"/>
          <w:sz w:val="24"/>
          <w:szCs w:val="24"/>
        </w:rPr>
        <w:tab/>
        <w:t>Семья</w:t>
      </w:r>
    </w:p>
    <w:p w14:paraId="2BF44ED7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2.</w:t>
      </w:r>
      <w:r w:rsidRPr="000B42E8">
        <w:rPr>
          <w:rFonts w:ascii="Times New Roman" w:hAnsi="Times New Roman" w:cs="Times New Roman"/>
          <w:sz w:val="24"/>
          <w:szCs w:val="24"/>
        </w:rPr>
        <w:tab/>
        <w:t>Какая она? (прекрасная, крепкая, дружная, весёлая, большая)</w:t>
      </w:r>
    </w:p>
    <w:p w14:paraId="56815031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3.</w:t>
      </w:r>
      <w:r w:rsidRPr="000B42E8">
        <w:rPr>
          <w:rFonts w:ascii="Times New Roman" w:hAnsi="Times New Roman" w:cs="Times New Roman"/>
          <w:sz w:val="24"/>
          <w:szCs w:val="24"/>
        </w:rPr>
        <w:tab/>
        <w:t>Что она делает? (гордится, заботится, помогает, любит, надеется…)</w:t>
      </w:r>
    </w:p>
    <w:p w14:paraId="39EE4995" w14:textId="77777777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4.</w:t>
      </w:r>
      <w:r w:rsidRPr="000B42E8">
        <w:rPr>
          <w:rFonts w:ascii="Times New Roman" w:hAnsi="Times New Roman" w:cs="Times New Roman"/>
          <w:sz w:val="24"/>
          <w:szCs w:val="24"/>
        </w:rPr>
        <w:tab/>
        <w:t>Предложение о семье, афоризм или пословица. (Вся семья вместе — и душа на месте. В семье согласно, так идёт дело прекрасно. Я люблю свою семью.)</w:t>
      </w:r>
    </w:p>
    <w:p w14:paraId="74415087" w14:textId="0589B48C" w:rsidR="000B42E8" w:rsidRPr="000B42E8" w:rsidRDefault="000B42E8" w:rsidP="000B42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2E8">
        <w:rPr>
          <w:rFonts w:ascii="Times New Roman" w:hAnsi="Times New Roman" w:cs="Times New Roman"/>
          <w:sz w:val="24"/>
          <w:szCs w:val="24"/>
        </w:rPr>
        <w:t>5.</w:t>
      </w:r>
      <w:r w:rsidRPr="000B42E8">
        <w:rPr>
          <w:rFonts w:ascii="Times New Roman" w:hAnsi="Times New Roman" w:cs="Times New Roman"/>
          <w:sz w:val="24"/>
          <w:szCs w:val="24"/>
        </w:rPr>
        <w:tab/>
        <w:t>Синоним, или, как по-другому можно назвать семью (Ячейка общества. Мой дом! Любимая. Родная)</w:t>
      </w:r>
    </w:p>
    <w:sectPr w:rsidR="000B42E8" w:rsidRPr="000B42E8" w:rsidSect="00C4440D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22"/>
    <w:rsid w:val="000762AA"/>
    <w:rsid w:val="000B42E8"/>
    <w:rsid w:val="00195E59"/>
    <w:rsid w:val="002805F2"/>
    <w:rsid w:val="00286A0C"/>
    <w:rsid w:val="002A6407"/>
    <w:rsid w:val="003121DD"/>
    <w:rsid w:val="0033352E"/>
    <w:rsid w:val="00381A42"/>
    <w:rsid w:val="00495914"/>
    <w:rsid w:val="006E4773"/>
    <w:rsid w:val="007905E2"/>
    <w:rsid w:val="007B384D"/>
    <w:rsid w:val="00832A53"/>
    <w:rsid w:val="00940BEF"/>
    <w:rsid w:val="009617E8"/>
    <w:rsid w:val="00AF2DCF"/>
    <w:rsid w:val="00B31022"/>
    <w:rsid w:val="00B731FF"/>
    <w:rsid w:val="00BD4033"/>
    <w:rsid w:val="00C4440D"/>
    <w:rsid w:val="00D80CC1"/>
    <w:rsid w:val="00DF163A"/>
    <w:rsid w:val="00EF6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0356"/>
  <w15:docId w15:val="{705DE727-1B10-4C52-8827-5DD6478B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3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uiPriority w:val="99"/>
    <w:rsid w:val="0083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BCB3447F1443648BE9EAEF3015A5541" ma:contentTypeVersion="0" ma:contentTypeDescription="Создание документа." ma:contentTypeScope="" ma:versionID="0b2ee77512c134657c442f38041622f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7A76CD8-17FE-48A1-AC08-6D8B12F69E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809D89-BC58-4785-BB65-F5DBD91EE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A8F618B-943C-49F0-AD91-0D03CD07121F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</dc:creator>
  <cp:lastModifiedBy>linux30@list.ru</cp:lastModifiedBy>
  <cp:revision>2</cp:revision>
  <cp:lastPrinted>2002-02-11T05:42:00Z</cp:lastPrinted>
  <dcterms:created xsi:type="dcterms:W3CDTF">2024-10-05T09:26:00Z</dcterms:created>
  <dcterms:modified xsi:type="dcterms:W3CDTF">2024-10-05T09:26:00Z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0x010100DBCB3447F1443648BE9EAEF3015A5541</vt:lpwstr>
  </property>
</Properties>
</file>