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2C38" w14:textId="77777777" w:rsidR="00B416B8" w:rsidRPr="00DC6A65" w:rsidRDefault="00B416B8" w:rsidP="00DC6A65">
      <w:pPr>
        <w:spacing w:after="0" w:line="240" w:lineRule="auto"/>
        <w:rPr>
          <w:rFonts w:ascii="Times New Roman" w:hAnsi="Times New Roman" w:cs="Times New Roman"/>
          <w:sz w:val="28"/>
        </w:rPr>
      </w:pPr>
      <w:r w:rsidRPr="00DC6A65">
        <w:rPr>
          <w:rFonts w:ascii="Times New Roman" w:hAnsi="Times New Roman" w:cs="Times New Roman"/>
          <w:sz w:val="28"/>
        </w:rPr>
        <w:t xml:space="preserve">Согласовано                                                                                          </w:t>
      </w:r>
      <w:r w:rsidR="007B63BC">
        <w:rPr>
          <w:rFonts w:ascii="Times New Roman" w:hAnsi="Times New Roman" w:cs="Times New Roman"/>
          <w:sz w:val="28"/>
        </w:rPr>
        <w:t xml:space="preserve">         </w:t>
      </w:r>
      <w:r w:rsidRPr="00DC6A65">
        <w:rPr>
          <w:rFonts w:ascii="Times New Roman" w:hAnsi="Times New Roman" w:cs="Times New Roman"/>
          <w:sz w:val="28"/>
        </w:rPr>
        <w:t xml:space="preserve"> Утверждаю</w:t>
      </w:r>
    </w:p>
    <w:p w14:paraId="50014A24" w14:textId="77777777" w:rsidR="00B416B8" w:rsidRPr="00DC6A65" w:rsidRDefault="00DC6A65" w:rsidP="00DC6A65">
      <w:pPr>
        <w:spacing w:after="0" w:line="240" w:lineRule="auto"/>
        <w:rPr>
          <w:rFonts w:ascii="Times New Roman" w:hAnsi="Times New Roman" w:cs="Times New Roman"/>
          <w:sz w:val="28"/>
        </w:rPr>
      </w:pPr>
      <w:r>
        <w:rPr>
          <w:rFonts w:ascii="Times New Roman" w:hAnsi="Times New Roman" w:cs="Times New Roman"/>
          <w:sz w:val="28"/>
        </w:rPr>
        <w:t>с</w:t>
      </w:r>
      <w:r w:rsidR="00B416B8" w:rsidRPr="00DC6A65">
        <w:rPr>
          <w:rFonts w:ascii="Times New Roman" w:hAnsi="Times New Roman" w:cs="Times New Roman"/>
          <w:sz w:val="28"/>
        </w:rPr>
        <w:t xml:space="preserve">тарший воспитатель  МДОАУ                                    </w:t>
      </w:r>
      <w:r w:rsidR="007B63BC">
        <w:rPr>
          <w:rFonts w:ascii="Times New Roman" w:hAnsi="Times New Roman" w:cs="Times New Roman"/>
          <w:sz w:val="28"/>
        </w:rPr>
        <w:t xml:space="preserve">          </w:t>
      </w:r>
      <w:r w:rsidR="00B416B8" w:rsidRPr="00DC6A65">
        <w:rPr>
          <w:rFonts w:ascii="Times New Roman" w:hAnsi="Times New Roman" w:cs="Times New Roman"/>
          <w:sz w:val="28"/>
        </w:rPr>
        <w:t xml:space="preserve">     заведующий МДОАУ</w:t>
      </w:r>
    </w:p>
    <w:p w14:paraId="5C863333" w14:textId="77777777" w:rsidR="00B416B8" w:rsidRPr="00DC6A65" w:rsidRDefault="00B416B8" w:rsidP="00DC6A65">
      <w:pPr>
        <w:spacing w:after="0" w:line="240" w:lineRule="auto"/>
        <w:rPr>
          <w:rFonts w:ascii="Times New Roman" w:hAnsi="Times New Roman" w:cs="Times New Roman"/>
          <w:sz w:val="28"/>
        </w:rPr>
      </w:pPr>
      <w:r w:rsidRPr="00DC6A65">
        <w:rPr>
          <w:rFonts w:ascii="Times New Roman" w:hAnsi="Times New Roman" w:cs="Times New Roman"/>
          <w:sz w:val="28"/>
        </w:rPr>
        <w:t xml:space="preserve">«Детский сад № 78 «Пчелка»                               </w:t>
      </w:r>
      <w:r w:rsidR="007B63BC">
        <w:rPr>
          <w:rFonts w:ascii="Times New Roman" w:hAnsi="Times New Roman" w:cs="Times New Roman"/>
          <w:sz w:val="28"/>
        </w:rPr>
        <w:t xml:space="preserve">          </w:t>
      </w:r>
      <w:r w:rsidRPr="00DC6A65">
        <w:rPr>
          <w:rFonts w:ascii="Times New Roman" w:hAnsi="Times New Roman" w:cs="Times New Roman"/>
          <w:sz w:val="28"/>
        </w:rPr>
        <w:t xml:space="preserve"> «Детский сад № 78 «Пчелка»</w:t>
      </w:r>
    </w:p>
    <w:p w14:paraId="2367097D" w14:textId="77777777" w:rsidR="00B416B8" w:rsidRPr="00DC6A65" w:rsidRDefault="00B416B8" w:rsidP="00DC6A65">
      <w:pPr>
        <w:spacing w:after="0" w:line="240" w:lineRule="auto"/>
        <w:rPr>
          <w:rFonts w:ascii="Times New Roman" w:hAnsi="Times New Roman" w:cs="Times New Roman"/>
          <w:sz w:val="28"/>
        </w:rPr>
      </w:pPr>
      <w:r w:rsidRPr="00DC6A65">
        <w:rPr>
          <w:rFonts w:ascii="Times New Roman" w:hAnsi="Times New Roman" w:cs="Times New Roman"/>
          <w:sz w:val="28"/>
        </w:rPr>
        <w:t>О.И. Наумова___________</w:t>
      </w:r>
      <w:r w:rsidRPr="00DC6A65">
        <w:rPr>
          <w:rFonts w:ascii="Times New Roman" w:hAnsi="Times New Roman" w:cs="Times New Roman"/>
          <w:sz w:val="28"/>
        </w:rPr>
        <w:tab/>
        <w:t xml:space="preserve">                           </w:t>
      </w:r>
      <w:r w:rsidR="007B63BC">
        <w:rPr>
          <w:rFonts w:ascii="Times New Roman" w:hAnsi="Times New Roman" w:cs="Times New Roman"/>
          <w:sz w:val="28"/>
        </w:rPr>
        <w:t xml:space="preserve">          </w:t>
      </w:r>
      <w:r w:rsidRPr="00DC6A65">
        <w:rPr>
          <w:rFonts w:ascii="Times New Roman" w:hAnsi="Times New Roman" w:cs="Times New Roman"/>
          <w:sz w:val="28"/>
        </w:rPr>
        <w:t xml:space="preserve">    </w:t>
      </w:r>
      <w:r w:rsidR="00DC6A65">
        <w:rPr>
          <w:rFonts w:ascii="Times New Roman" w:hAnsi="Times New Roman" w:cs="Times New Roman"/>
          <w:sz w:val="28"/>
        </w:rPr>
        <w:t xml:space="preserve">  </w:t>
      </w:r>
      <w:r w:rsidRPr="00DC6A65">
        <w:rPr>
          <w:rFonts w:ascii="Times New Roman" w:hAnsi="Times New Roman" w:cs="Times New Roman"/>
          <w:sz w:val="28"/>
        </w:rPr>
        <w:t>Н.Г. Черницова__________</w:t>
      </w:r>
    </w:p>
    <w:p w14:paraId="42E3D1B5" w14:textId="65419D9E" w:rsidR="00DC6A65" w:rsidRPr="00DC6A65" w:rsidRDefault="00B416B8" w:rsidP="00DC6A65">
      <w:pPr>
        <w:spacing w:after="0" w:line="240" w:lineRule="auto"/>
        <w:rPr>
          <w:rFonts w:ascii="Times New Roman" w:hAnsi="Times New Roman" w:cs="Times New Roman"/>
          <w:sz w:val="28"/>
        </w:rPr>
      </w:pPr>
      <w:r w:rsidRPr="00DC6A65">
        <w:rPr>
          <w:rFonts w:ascii="Times New Roman" w:hAnsi="Times New Roman" w:cs="Times New Roman"/>
          <w:sz w:val="28"/>
        </w:rPr>
        <w:t>01.09.20</w:t>
      </w:r>
      <w:r w:rsidR="00D215B1">
        <w:rPr>
          <w:rFonts w:ascii="Times New Roman" w:hAnsi="Times New Roman" w:cs="Times New Roman"/>
          <w:sz w:val="28"/>
        </w:rPr>
        <w:t>23</w:t>
      </w:r>
      <w:r w:rsidRPr="00DC6A65">
        <w:rPr>
          <w:rFonts w:ascii="Times New Roman" w:hAnsi="Times New Roman" w:cs="Times New Roman"/>
          <w:sz w:val="28"/>
        </w:rPr>
        <w:t>г</w:t>
      </w:r>
      <w:r w:rsidRPr="00DC6A65">
        <w:rPr>
          <w:rFonts w:ascii="Times New Roman" w:hAnsi="Times New Roman" w:cs="Times New Roman"/>
          <w:sz w:val="28"/>
        </w:rPr>
        <w:tab/>
        <w:t xml:space="preserve">                                          </w:t>
      </w:r>
      <w:r w:rsidR="00DC6A65">
        <w:rPr>
          <w:rFonts w:ascii="Times New Roman" w:hAnsi="Times New Roman" w:cs="Times New Roman"/>
          <w:sz w:val="28"/>
        </w:rPr>
        <w:t xml:space="preserve">                </w:t>
      </w:r>
      <w:r w:rsidRPr="00DC6A65">
        <w:rPr>
          <w:rFonts w:ascii="Times New Roman" w:hAnsi="Times New Roman" w:cs="Times New Roman"/>
          <w:sz w:val="28"/>
        </w:rPr>
        <w:t xml:space="preserve">      </w:t>
      </w:r>
      <w:r w:rsidR="007B63BC">
        <w:rPr>
          <w:rFonts w:ascii="Times New Roman" w:hAnsi="Times New Roman" w:cs="Times New Roman"/>
          <w:sz w:val="28"/>
        </w:rPr>
        <w:t xml:space="preserve">          </w:t>
      </w:r>
      <w:r w:rsidRPr="00DC6A65">
        <w:rPr>
          <w:rFonts w:ascii="Times New Roman" w:hAnsi="Times New Roman" w:cs="Times New Roman"/>
          <w:sz w:val="28"/>
        </w:rPr>
        <w:t xml:space="preserve">                           01.09.20</w:t>
      </w:r>
      <w:r w:rsidR="00D215B1">
        <w:rPr>
          <w:rFonts w:ascii="Times New Roman" w:hAnsi="Times New Roman" w:cs="Times New Roman"/>
          <w:sz w:val="28"/>
        </w:rPr>
        <w:t>23</w:t>
      </w:r>
      <w:r w:rsidRPr="00DC6A65">
        <w:rPr>
          <w:rFonts w:ascii="Times New Roman" w:hAnsi="Times New Roman" w:cs="Times New Roman"/>
          <w:sz w:val="28"/>
        </w:rPr>
        <w:t>г</w:t>
      </w:r>
    </w:p>
    <w:p w14:paraId="38F0E9AA" w14:textId="77777777" w:rsidR="00DC6A65" w:rsidRDefault="00DC6A65" w:rsidP="00DC6A65">
      <w:pPr>
        <w:jc w:val="center"/>
      </w:pPr>
    </w:p>
    <w:p w14:paraId="0D410197" w14:textId="77777777" w:rsidR="00DF38DB" w:rsidRPr="007B63BC" w:rsidRDefault="0063561F" w:rsidP="00DC6A65">
      <w:pPr>
        <w:jc w:val="center"/>
        <w:rPr>
          <w:rFonts w:ascii="Times New Roman" w:hAnsi="Times New Roman" w:cs="Times New Roman"/>
          <w:b/>
          <w:sz w:val="28"/>
        </w:rPr>
      </w:pPr>
      <w:r w:rsidRPr="007B63BC">
        <w:rPr>
          <w:rFonts w:ascii="Times New Roman" w:hAnsi="Times New Roman" w:cs="Times New Roman"/>
          <w:b/>
          <w:sz w:val="28"/>
        </w:rPr>
        <w:t>Тематический план по работе с родителями</w:t>
      </w:r>
    </w:p>
    <w:p w14:paraId="11E6C7BD" w14:textId="77777777" w:rsidR="0063561F" w:rsidRPr="007B63BC" w:rsidRDefault="0063561F" w:rsidP="00DC6A65">
      <w:pPr>
        <w:jc w:val="center"/>
        <w:rPr>
          <w:rFonts w:ascii="Times New Roman" w:hAnsi="Times New Roman" w:cs="Times New Roman"/>
          <w:b/>
          <w:sz w:val="28"/>
        </w:rPr>
      </w:pPr>
      <w:r w:rsidRPr="007B63BC">
        <w:rPr>
          <w:rFonts w:ascii="Times New Roman" w:hAnsi="Times New Roman" w:cs="Times New Roman"/>
          <w:b/>
          <w:sz w:val="28"/>
        </w:rPr>
        <w:t>По теме: «Особенные дети»</w:t>
      </w:r>
    </w:p>
    <w:tbl>
      <w:tblPr>
        <w:tblStyle w:val="a3"/>
        <w:tblW w:w="0" w:type="auto"/>
        <w:jc w:val="center"/>
        <w:tblLook w:val="04A0" w:firstRow="1" w:lastRow="0" w:firstColumn="1" w:lastColumn="0" w:noHBand="0" w:noVBand="1"/>
      </w:tblPr>
      <w:tblGrid>
        <w:gridCol w:w="959"/>
        <w:gridCol w:w="5421"/>
        <w:gridCol w:w="3191"/>
      </w:tblGrid>
      <w:tr w:rsidR="0063561F" w:rsidRPr="00DC6A65" w14:paraId="19FFD380" w14:textId="77777777" w:rsidTr="007B63BC">
        <w:trPr>
          <w:jc w:val="center"/>
        </w:trPr>
        <w:tc>
          <w:tcPr>
            <w:tcW w:w="959" w:type="dxa"/>
          </w:tcPr>
          <w:p w14:paraId="5D8954E1" w14:textId="77777777" w:rsidR="0063561F" w:rsidRPr="00DC6A65" w:rsidRDefault="0063561F" w:rsidP="00DC6A65">
            <w:pPr>
              <w:jc w:val="center"/>
              <w:rPr>
                <w:rFonts w:ascii="Times New Roman" w:hAnsi="Times New Roman" w:cs="Times New Roman"/>
                <w:sz w:val="28"/>
                <w:szCs w:val="28"/>
              </w:rPr>
            </w:pPr>
            <w:r w:rsidRPr="00DC6A65">
              <w:rPr>
                <w:rFonts w:ascii="Times New Roman" w:hAnsi="Times New Roman" w:cs="Times New Roman"/>
                <w:sz w:val="28"/>
                <w:szCs w:val="28"/>
              </w:rPr>
              <w:t>№ п/п</w:t>
            </w:r>
          </w:p>
        </w:tc>
        <w:tc>
          <w:tcPr>
            <w:tcW w:w="5421" w:type="dxa"/>
          </w:tcPr>
          <w:p w14:paraId="788A36EB" w14:textId="77777777" w:rsidR="0063561F" w:rsidRPr="00DC6A65" w:rsidRDefault="0063561F" w:rsidP="00DC6A65">
            <w:pPr>
              <w:jc w:val="center"/>
              <w:rPr>
                <w:rFonts w:ascii="Times New Roman" w:hAnsi="Times New Roman" w:cs="Times New Roman"/>
                <w:sz w:val="28"/>
                <w:szCs w:val="28"/>
              </w:rPr>
            </w:pPr>
            <w:r w:rsidRPr="00DC6A65">
              <w:rPr>
                <w:rFonts w:ascii="Times New Roman" w:hAnsi="Times New Roman" w:cs="Times New Roman"/>
                <w:sz w:val="28"/>
                <w:szCs w:val="28"/>
              </w:rPr>
              <w:t>Тема</w:t>
            </w:r>
          </w:p>
        </w:tc>
        <w:tc>
          <w:tcPr>
            <w:tcW w:w="3191" w:type="dxa"/>
          </w:tcPr>
          <w:p w14:paraId="6969C6E3" w14:textId="77777777" w:rsidR="0063561F" w:rsidRPr="00DC6A65" w:rsidRDefault="0063561F" w:rsidP="00DC6A65">
            <w:pPr>
              <w:jc w:val="center"/>
              <w:rPr>
                <w:rFonts w:ascii="Times New Roman" w:hAnsi="Times New Roman" w:cs="Times New Roman"/>
                <w:sz w:val="28"/>
                <w:szCs w:val="28"/>
              </w:rPr>
            </w:pPr>
            <w:r w:rsidRPr="00DC6A65">
              <w:rPr>
                <w:rFonts w:ascii="Times New Roman" w:hAnsi="Times New Roman" w:cs="Times New Roman"/>
                <w:sz w:val="28"/>
                <w:szCs w:val="28"/>
              </w:rPr>
              <w:t>Форма</w:t>
            </w:r>
          </w:p>
        </w:tc>
      </w:tr>
      <w:tr w:rsidR="00FA03FB" w:rsidRPr="00DC6A65" w14:paraId="426E3FCD" w14:textId="77777777" w:rsidTr="007B63BC">
        <w:trPr>
          <w:jc w:val="center"/>
        </w:trPr>
        <w:tc>
          <w:tcPr>
            <w:tcW w:w="959" w:type="dxa"/>
          </w:tcPr>
          <w:p w14:paraId="06619199" w14:textId="77777777" w:rsidR="00FA03FB" w:rsidRPr="00DC6A65" w:rsidRDefault="00FA03FB" w:rsidP="00DC6A65">
            <w:pPr>
              <w:jc w:val="center"/>
              <w:rPr>
                <w:rFonts w:ascii="Times New Roman" w:hAnsi="Times New Roman" w:cs="Times New Roman"/>
                <w:sz w:val="28"/>
                <w:szCs w:val="28"/>
              </w:rPr>
            </w:pPr>
            <w:r>
              <w:rPr>
                <w:rFonts w:ascii="Times New Roman" w:hAnsi="Times New Roman" w:cs="Times New Roman"/>
                <w:sz w:val="28"/>
                <w:szCs w:val="28"/>
              </w:rPr>
              <w:t>1</w:t>
            </w:r>
          </w:p>
        </w:tc>
        <w:tc>
          <w:tcPr>
            <w:tcW w:w="5421" w:type="dxa"/>
          </w:tcPr>
          <w:p w14:paraId="681B419E" w14:textId="77777777" w:rsidR="00FA03FB" w:rsidRPr="00DC6A65" w:rsidRDefault="0083177E" w:rsidP="00DC6A65">
            <w:pPr>
              <w:jc w:val="center"/>
              <w:rPr>
                <w:rFonts w:ascii="Times New Roman" w:hAnsi="Times New Roman" w:cs="Times New Roman"/>
                <w:sz w:val="28"/>
                <w:szCs w:val="28"/>
              </w:rPr>
            </w:pPr>
            <w:r w:rsidRPr="0083177E">
              <w:rPr>
                <w:rFonts w:ascii="Times New Roman" w:hAnsi="Times New Roman" w:cs="Times New Roman"/>
                <w:sz w:val="28"/>
                <w:szCs w:val="28"/>
              </w:rPr>
              <w:t>«Понятие задержки психического развития, причины возникновения, виды, вторичные отклонения</w:t>
            </w:r>
            <w:r w:rsidR="00FA03FB" w:rsidRPr="00FA03FB">
              <w:rPr>
                <w:rFonts w:ascii="Times New Roman" w:hAnsi="Times New Roman" w:cs="Times New Roman"/>
                <w:sz w:val="28"/>
                <w:szCs w:val="28"/>
              </w:rPr>
              <w:t>.</w:t>
            </w:r>
          </w:p>
        </w:tc>
        <w:tc>
          <w:tcPr>
            <w:tcW w:w="3191" w:type="dxa"/>
          </w:tcPr>
          <w:p w14:paraId="78B13C96" w14:textId="77777777" w:rsidR="00FA03FB" w:rsidRPr="00DC6A65" w:rsidRDefault="007B63BC" w:rsidP="00DC6A65">
            <w:pPr>
              <w:jc w:val="center"/>
              <w:rPr>
                <w:rFonts w:ascii="Times New Roman" w:hAnsi="Times New Roman" w:cs="Times New Roman"/>
                <w:sz w:val="28"/>
                <w:szCs w:val="28"/>
              </w:rPr>
            </w:pPr>
            <w:r>
              <w:rPr>
                <w:rFonts w:ascii="Times New Roman" w:hAnsi="Times New Roman" w:cs="Times New Roman"/>
                <w:sz w:val="28"/>
                <w:szCs w:val="28"/>
              </w:rPr>
              <w:t xml:space="preserve">Консультация </w:t>
            </w:r>
          </w:p>
        </w:tc>
      </w:tr>
      <w:tr w:rsidR="0063561F" w:rsidRPr="00DC6A65" w14:paraId="1A3AFA29" w14:textId="77777777" w:rsidTr="007B63BC">
        <w:trPr>
          <w:jc w:val="center"/>
        </w:trPr>
        <w:tc>
          <w:tcPr>
            <w:tcW w:w="959" w:type="dxa"/>
          </w:tcPr>
          <w:p w14:paraId="1A927850" w14:textId="77777777" w:rsidR="0063561F" w:rsidRPr="00DC6A65" w:rsidRDefault="00FA03FB" w:rsidP="00DC6A65">
            <w:pPr>
              <w:jc w:val="center"/>
              <w:rPr>
                <w:rFonts w:ascii="Times New Roman" w:hAnsi="Times New Roman" w:cs="Times New Roman"/>
                <w:sz w:val="28"/>
                <w:szCs w:val="28"/>
              </w:rPr>
            </w:pPr>
            <w:r>
              <w:rPr>
                <w:rFonts w:ascii="Times New Roman" w:hAnsi="Times New Roman" w:cs="Times New Roman"/>
                <w:sz w:val="28"/>
                <w:szCs w:val="28"/>
              </w:rPr>
              <w:t>2</w:t>
            </w:r>
          </w:p>
        </w:tc>
        <w:tc>
          <w:tcPr>
            <w:tcW w:w="5421" w:type="dxa"/>
          </w:tcPr>
          <w:p w14:paraId="001E4A91" w14:textId="77777777" w:rsidR="00AF5B28" w:rsidRPr="00AF5B28" w:rsidRDefault="00AF5B28" w:rsidP="00AF5B28">
            <w:pPr>
              <w:rPr>
                <w:rFonts w:ascii="Times New Roman" w:hAnsi="Times New Roman" w:cs="Times New Roman"/>
                <w:sz w:val="28"/>
                <w:szCs w:val="28"/>
              </w:rPr>
            </w:pPr>
            <w:r w:rsidRPr="00AF5B28">
              <w:rPr>
                <w:rFonts w:ascii="Times New Roman" w:hAnsi="Times New Roman" w:cs="Times New Roman"/>
                <w:sz w:val="28"/>
                <w:szCs w:val="28"/>
              </w:rPr>
              <w:t>Психологические особенности детей с задержкой психического развития.</w:t>
            </w:r>
          </w:p>
          <w:p w14:paraId="251F4451" w14:textId="77777777" w:rsidR="0063561F" w:rsidRPr="00DC6A65" w:rsidRDefault="0063561F" w:rsidP="00DC6A65">
            <w:pPr>
              <w:jc w:val="center"/>
              <w:rPr>
                <w:rFonts w:ascii="Times New Roman" w:hAnsi="Times New Roman" w:cs="Times New Roman"/>
                <w:sz w:val="28"/>
                <w:szCs w:val="28"/>
              </w:rPr>
            </w:pPr>
          </w:p>
        </w:tc>
        <w:tc>
          <w:tcPr>
            <w:tcW w:w="3191" w:type="dxa"/>
          </w:tcPr>
          <w:p w14:paraId="3B8C8E46" w14:textId="77777777" w:rsidR="0063561F" w:rsidRPr="00DC6A65" w:rsidRDefault="007B63BC" w:rsidP="00DC6A65">
            <w:pPr>
              <w:jc w:val="center"/>
              <w:rPr>
                <w:rFonts w:ascii="Times New Roman" w:hAnsi="Times New Roman" w:cs="Times New Roman"/>
                <w:sz w:val="28"/>
                <w:szCs w:val="28"/>
              </w:rPr>
            </w:pPr>
            <w:r>
              <w:rPr>
                <w:rFonts w:ascii="Times New Roman" w:hAnsi="Times New Roman" w:cs="Times New Roman"/>
                <w:sz w:val="28"/>
                <w:szCs w:val="28"/>
              </w:rPr>
              <w:t xml:space="preserve">Семинар </w:t>
            </w:r>
          </w:p>
        </w:tc>
      </w:tr>
      <w:tr w:rsidR="0063561F" w:rsidRPr="00DC6A65" w14:paraId="77177A7E" w14:textId="77777777" w:rsidTr="007B63BC">
        <w:trPr>
          <w:jc w:val="center"/>
        </w:trPr>
        <w:tc>
          <w:tcPr>
            <w:tcW w:w="959" w:type="dxa"/>
          </w:tcPr>
          <w:p w14:paraId="639BAB7E" w14:textId="77777777" w:rsidR="0063561F" w:rsidRPr="00DC6A65" w:rsidRDefault="00FA03FB" w:rsidP="00DC6A65">
            <w:pPr>
              <w:jc w:val="center"/>
              <w:rPr>
                <w:rFonts w:ascii="Times New Roman" w:hAnsi="Times New Roman" w:cs="Times New Roman"/>
                <w:sz w:val="28"/>
                <w:szCs w:val="28"/>
              </w:rPr>
            </w:pPr>
            <w:r>
              <w:rPr>
                <w:rFonts w:ascii="Times New Roman" w:hAnsi="Times New Roman" w:cs="Times New Roman"/>
                <w:sz w:val="28"/>
                <w:szCs w:val="28"/>
              </w:rPr>
              <w:t>3</w:t>
            </w:r>
          </w:p>
        </w:tc>
        <w:tc>
          <w:tcPr>
            <w:tcW w:w="5421" w:type="dxa"/>
          </w:tcPr>
          <w:p w14:paraId="660EEE3E" w14:textId="77777777" w:rsidR="0063561F" w:rsidRPr="00DC6A65" w:rsidRDefault="00AF5B28" w:rsidP="00DC6A65">
            <w:pPr>
              <w:jc w:val="center"/>
              <w:rPr>
                <w:rFonts w:ascii="Times New Roman" w:hAnsi="Times New Roman" w:cs="Times New Roman"/>
                <w:sz w:val="28"/>
                <w:szCs w:val="28"/>
              </w:rPr>
            </w:pPr>
            <w:r w:rsidRPr="00AF5B28">
              <w:rPr>
                <w:rFonts w:ascii="Times New Roman" w:hAnsi="Times New Roman" w:cs="Times New Roman"/>
                <w:sz w:val="28"/>
                <w:szCs w:val="28"/>
              </w:rPr>
              <w:t>Лечение задержки психоречевого развития у детей</w:t>
            </w:r>
          </w:p>
        </w:tc>
        <w:tc>
          <w:tcPr>
            <w:tcW w:w="3191" w:type="dxa"/>
          </w:tcPr>
          <w:p w14:paraId="65D6A8D2" w14:textId="77777777" w:rsidR="0063561F" w:rsidRPr="00DC6A65" w:rsidRDefault="007B63BC" w:rsidP="00DC6A65">
            <w:pPr>
              <w:jc w:val="center"/>
              <w:rPr>
                <w:rFonts w:ascii="Times New Roman" w:hAnsi="Times New Roman" w:cs="Times New Roman"/>
                <w:sz w:val="28"/>
                <w:szCs w:val="28"/>
              </w:rPr>
            </w:pPr>
            <w:r>
              <w:rPr>
                <w:rFonts w:ascii="Times New Roman" w:hAnsi="Times New Roman" w:cs="Times New Roman"/>
                <w:sz w:val="28"/>
                <w:szCs w:val="28"/>
              </w:rPr>
              <w:t>Круглый стол</w:t>
            </w:r>
          </w:p>
        </w:tc>
      </w:tr>
      <w:tr w:rsidR="0063561F" w:rsidRPr="00DC6A65" w14:paraId="38406DD4" w14:textId="77777777" w:rsidTr="007B63BC">
        <w:trPr>
          <w:jc w:val="center"/>
        </w:trPr>
        <w:tc>
          <w:tcPr>
            <w:tcW w:w="959" w:type="dxa"/>
          </w:tcPr>
          <w:p w14:paraId="5AC33DCA" w14:textId="77777777" w:rsidR="0063561F" w:rsidRPr="00DC6A65" w:rsidRDefault="008058EA" w:rsidP="00DC6A65">
            <w:pPr>
              <w:jc w:val="center"/>
              <w:rPr>
                <w:rFonts w:ascii="Times New Roman" w:hAnsi="Times New Roman" w:cs="Times New Roman"/>
                <w:sz w:val="28"/>
                <w:szCs w:val="28"/>
              </w:rPr>
            </w:pPr>
            <w:r>
              <w:rPr>
                <w:rFonts w:ascii="Times New Roman" w:hAnsi="Times New Roman" w:cs="Times New Roman"/>
                <w:sz w:val="28"/>
                <w:szCs w:val="28"/>
              </w:rPr>
              <w:t>4</w:t>
            </w:r>
          </w:p>
        </w:tc>
        <w:tc>
          <w:tcPr>
            <w:tcW w:w="5421" w:type="dxa"/>
          </w:tcPr>
          <w:p w14:paraId="0F265EB4" w14:textId="77777777" w:rsidR="0063561F" w:rsidRPr="00DC6A65" w:rsidRDefault="008058EA" w:rsidP="00DC6A65">
            <w:pPr>
              <w:jc w:val="center"/>
              <w:rPr>
                <w:rFonts w:ascii="Times New Roman" w:hAnsi="Times New Roman" w:cs="Times New Roman"/>
                <w:sz w:val="28"/>
                <w:szCs w:val="28"/>
              </w:rPr>
            </w:pPr>
            <w:r w:rsidRPr="008058EA">
              <w:rPr>
                <w:rFonts w:ascii="Times New Roman" w:hAnsi="Times New Roman" w:cs="Times New Roman"/>
                <w:sz w:val="28"/>
                <w:szCs w:val="28"/>
              </w:rPr>
              <w:t>Формы и методы работы с детьми с задержкой психического развития</w:t>
            </w:r>
          </w:p>
        </w:tc>
        <w:tc>
          <w:tcPr>
            <w:tcW w:w="3191" w:type="dxa"/>
          </w:tcPr>
          <w:p w14:paraId="4E0BDD95" w14:textId="77777777" w:rsidR="0063561F" w:rsidRPr="00DC6A65" w:rsidRDefault="007B63BC" w:rsidP="00DC6A65">
            <w:pPr>
              <w:jc w:val="center"/>
              <w:rPr>
                <w:rFonts w:ascii="Times New Roman" w:hAnsi="Times New Roman" w:cs="Times New Roman"/>
                <w:sz w:val="28"/>
                <w:szCs w:val="28"/>
              </w:rPr>
            </w:pPr>
            <w:r>
              <w:rPr>
                <w:rFonts w:ascii="Times New Roman" w:hAnsi="Times New Roman" w:cs="Times New Roman"/>
                <w:sz w:val="28"/>
                <w:szCs w:val="28"/>
              </w:rPr>
              <w:t>Семинар- практикум</w:t>
            </w:r>
          </w:p>
        </w:tc>
      </w:tr>
      <w:tr w:rsidR="007B63BC" w:rsidRPr="00DC6A65" w14:paraId="6F2C9426" w14:textId="77777777" w:rsidTr="007B63BC">
        <w:trPr>
          <w:jc w:val="center"/>
        </w:trPr>
        <w:tc>
          <w:tcPr>
            <w:tcW w:w="959" w:type="dxa"/>
          </w:tcPr>
          <w:p w14:paraId="1AC2298C" w14:textId="77777777" w:rsidR="007B63BC" w:rsidRPr="00DC6A65" w:rsidRDefault="007B63BC" w:rsidP="00DC6A65">
            <w:pPr>
              <w:jc w:val="center"/>
              <w:rPr>
                <w:rFonts w:ascii="Times New Roman" w:hAnsi="Times New Roman" w:cs="Times New Roman"/>
                <w:sz w:val="28"/>
                <w:szCs w:val="28"/>
              </w:rPr>
            </w:pPr>
            <w:r>
              <w:rPr>
                <w:rFonts w:ascii="Times New Roman" w:hAnsi="Times New Roman" w:cs="Times New Roman"/>
                <w:sz w:val="28"/>
                <w:szCs w:val="28"/>
              </w:rPr>
              <w:t>5</w:t>
            </w:r>
          </w:p>
        </w:tc>
        <w:tc>
          <w:tcPr>
            <w:tcW w:w="5421" w:type="dxa"/>
          </w:tcPr>
          <w:p w14:paraId="25C096EF" w14:textId="77777777" w:rsidR="007B63BC" w:rsidRPr="00DC6A65" w:rsidRDefault="007B63BC" w:rsidP="00DC6A65">
            <w:pPr>
              <w:jc w:val="center"/>
              <w:rPr>
                <w:rFonts w:ascii="Times New Roman" w:hAnsi="Times New Roman" w:cs="Times New Roman"/>
                <w:sz w:val="28"/>
                <w:szCs w:val="28"/>
              </w:rPr>
            </w:pPr>
            <w:r w:rsidRPr="007B4D49">
              <w:rPr>
                <w:rFonts w:ascii="Times New Roman" w:hAnsi="Times New Roman" w:cs="Times New Roman"/>
                <w:sz w:val="28"/>
                <w:szCs w:val="28"/>
              </w:rPr>
              <w:t>20 правил занятий  с детьми с ЗПР</w:t>
            </w:r>
          </w:p>
        </w:tc>
        <w:tc>
          <w:tcPr>
            <w:tcW w:w="3191" w:type="dxa"/>
          </w:tcPr>
          <w:p w14:paraId="686B15B4" w14:textId="77777777" w:rsidR="007B63BC" w:rsidRDefault="007B63BC" w:rsidP="007B63BC">
            <w:pPr>
              <w:jc w:val="center"/>
            </w:pPr>
            <w:r w:rsidRPr="001630D9">
              <w:rPr>
                <w:rFonts w:ascii="Times New Roman" w:hAnsi="Times New Roman" w:cs="Times New Roman"/>
                <w:sz w:val="28"/>
                <w:szCs w:val="28"/>
              </w:rPr>
              <w:t>Круглый стол</w:t>
            </w:r>
          </w:p>
        </w:tc>
      </w:tr>
      <w:tr w:rsidR="007B63BC" w:rsidRPr="00DC6A65" w14:paraId="7AE9530E" w14:textId="77777777" w:rsidTr="007B63BC">
        <w:trPr>
          <w:jc w:val="center"/>
        </w:trPr>
        <w:tc>
          <w:tcPr>
            <w:tcW w:w="959" w:type="dxa"/>
          </w:tcPr>
          <w:p w14:paraId="1C3C5604" w14:textId="77777777" w:rsidR="007B63BC" w:rsidRPr="00DC6A65" w:rsidRDefault="007B63BC" w:rsidP="00DC6A65">
            <w:pPr>
              <w:jc w:val="center"/>
              <w:rPr>
                <w:rFonts w:ascii="Times New Roman" w:hAnsi="Times New Roman" w:cs="Times New Roman"/>
                <w:sz w:val="28"/>
                <w:szCs w:val="28"/>
              </w:rPr>
            </w:pPr>
            <w:r>
              <w:rPr>
                <w:rFonts w:ascii="Times New Roman" w:hAnsi="Times New Roman" w:cs="Times New Roman"/>
                <w:sz w:val="28"/>
                <w:szCs w:val="28"/>
              </w:rPr>
              <w:t>6</w:t>
            </w:r>
          </w:p>
        </w:tc>
        <w:tc>
          <w:tcPr>
            <w:tcW w:w="5421" w:type="dxa"/>
          </w:tcPr>
          <w:p w14:paraId="51BC939F" w14:textId="77777777" w:rsidR="007B63BC" w:rsidRPr="00DC6A65" w:rsidRDefault="007B63BC" w:rsidP="00DC6A65">
            <w:pPr>
              <w:jc w:val="center"/>
              <w:rPr>
                <w:rFonts w:ascii="Times New Roman" w:hAnsi="Times New Roman" w:cs="Times New Roman"/>
                <w:sz w:val="28"/>
                <w:szCs w:val="28"/>
              </w:rPr>
            </w:pPr>
            <w:r>
              <w:rPr>
                <w:rFonts w:ascii="Times New Roman" w:hAnsi="Times New Roman" w:cs="Times New Roman"/>
                <w:sz w:val="28"/>
                <w:szCs w:val="28"/>
              </w:rPr>
              <w:t>Итоговое занятие</w:t>
            </w:r>
          </w:p>
        </w:tc>
        <w:tc>
          <w:tcPr>
            <w:tcW w:w="3191" w:type="dxa"/>
          </w:tcPr>
          <w:p w14:paraId="4A780F21" w14:textId="77777777" w:rsidR="007B63BC" w:rsidRDefault="007B63BC" w:rsidP="007B63BC">
            <w:pPr>
              <w:jc w:val="center"/>
            </w:pPr>
            <w:r w:rsidRPr="001630D9">
              <w:rPr>
                <w:rFonts w:ascii="Times New Roman" w:hAnsi="Times New Roman" w:cs="Times New Roman"/>
                <w:sz w:val="28"/>
                <w:szCs w:val="28"/>
              </w:rPr>
              <w:t>Круглый стол</w:t>
            </w:r>
          </w:p>
        </w:tc>
      </w:tr>
    </w:tbl>
    <w:p w14:paraId="642439C5" w14:textId="77777777" w:rsidR="0063561F" w:rsidRDefault="0063561F"/>
    <w:p w14:paraId="5CC913CE" w14:textId="77777777" w:rsidR="0063561F" w:rsidRDefault="0063561F"/>
    <w:p w14:paraId="2909AC7D" w14:textId="77777777" w:rsidR="0063561F" w:rsidRDefault="0063561F"/>
    <w:p w14:paraId="732B0B67" w14:textId="77777777" w:rsidR="00DC6A65" w:rsidRDefault="00DC6A65"/>
    <w:p w14:paraId="55616002" w14:textId="77777777" w:rsidR="00DC6A65" w:rsidRDefault="00DC6A65"/>
    <w:p w14:paraId="13AD14A8" w14:textId="77777777" w:rsidR="00DC6A65" w:rsidRDefault="00DC6A65"/>
    <w:p w14:paraId="71FE2208" w14:textId="77777777" w:rsidR="00DC6A65" w:rsidRDefault="00DC6A65"/>
    <w:p w14:paraId="3D6C852B" w14:textId="77777777" w:rsidR="00DC6A65" w:rsidRDefault="00DC6A65"/>
    <w:p w14:paraId="073D8AA2" w14:textId="77777777" w:rsidR="00DC6A65" w:rsidRDefault="00DC6A65"/>
    <w:p w14:paraId="5EFC0B51" w14:textId="77777777" w:rsidR="00DC6A65" w:rsidRDefault="00DC6A65"/>
    <w:p w14:paraId="064B118C" w14:textId="77777777" w:rsidR="00DC6A65" w:rsidRDefault="00DC6A65"/>
    <w:p w14:paraId="08ECE9A6" w14:textId="77777777" w:rsidR="00DC6A65" w:rsidRDefault="00DC6A65"/>
    <w:p w14:paraId="03CC4B37" w14:textId="77777777" w:rsidR="00DC6A65" w:rsidRDefault="00DC6A65"/>
    <w:p w14:paraId="4F6E4283" w14:textId="77777777" w:rsidR="00DC6A65" w:rsidRDefault="00DC6A65"/>
    <w:p w14:paraId="53FA8B02" w14:textId="77777777" w:rsidR="00DC6A65" w:rsidRPr="00DC6A65" w:rsidRDefault="00DC6A65" w:rsidP="00DC6A65">
      <w:pPr>
        <w:spacing w:after="0" w:line="240" w:lineRule="auto"/>
        <w:rPr>
          <w:rFonts w:ascii="Times New Roman" w:hAnsi="Times New Roman" w:cs="Times New Roman"/>
          <w:sz w:val="28"/>
        </w:rPr>
      </w:pPr>
      <w:r w:rsidRPr="00DC6A65">
        <w:rPr>
          <w:rFonts w:ascii="Times New Roman" w:hAnsi="Times New Roman" w:cs="Times New Roman"/>
          <w:sz w:val="28"/>
        </w:rPr>
        <w:lastRenderedPageBreak/>
        <w:t xml:space="preserve">Согласовано                                                         </w:t>
      </w:r>
      <w:r w:rsidR="007B63BC">
        <w:rPr>
          <w:rFonts w:ascii="Times New Roman" w:hAnsi="Times New Roman" w:cs="Times New Roman"/>
          <w:sz w:val="28"/>
        </w:rPr>
        <w:t xml:space="preserve">          </w:t>
      </w:r>
      <w:r w:rsidRPr="00DC6A65">
        <w:rPr>
          <w:rFonts w:ascii="Times New Roman" w:hAnsi="Times New Roman" w:cs="Times New Roman"/>
          <w:sz w:val="28"/>
        </w:rPr>
        <w:t xml:space="preserve">                                  Утверждаю</w:t>
      </w:r>
    </w:p>
    <w:p w14:paraId="4DB3A963" w14:textId="77777777" w:rsidR="00DC6A65" w:rsidRPr="00DC6A65" w:rsidRDefault="00DC6A65" w:rsidP="00DC6A65">
      <w:pPr>
        <w:spacing w:after="0" w:line="240" w:lineRule="auto"/>
        <w:rPr>
          <w:rFonts w:ascii="Times New Roman" w:hAnsi="Times New Roman" w:cs="Times New Roman"/>
          <w:sz w:val="28"/>
        </w:rPr>
      </w:pPr>
      <w:r>
        <w:rPr>
          <w:rFonts w:ascii="Times New Roman" w:hAnsi="Times New Roman" w:cs="Times New Roman"/>
          <w:sz w:val="28"/>
        </w:rPr>
        <w:t>с</w:t>
      </w:r>
      <w:r w:rsidRPr="00DC6A65">
        <w:rPr>
          <w:rFonts w:ascii="Times New Roman" w:hAnsi="Times New Roman" w:cs="Times New Roman"/>
          <w:sz w:val="28"/>
        </w:rPr>
        <w:t xml:space="preserve">тарший воспитатель  МДОАУ                           </w:t>
      </w:r>
      <w:r w:rsidR="007B63BC">
        <w:rPr>
          <w:rFonts w:ascii="Times New Roman" w:hAnsi="Times New Roman" w:cs="Times New Roman"/>
          <w:sz w:val="28"/>
        </w:rPr>
        <w:t xml:space="preserve">           </w:t>
      </w:r>
      <w:r w:rsidRPr="00DC6A65">
        <w:rPr>
          <w:rFonts w:ascii="Times New Roman" w:hAnsi="Times New Roman" w:cs="Times New Roman"/>
          <w:sz w:val="28"/>
        </w:rPr>
        <w:t xml:space="preserve">              заведующий МДОАУ</w:t>
      </w:r>
    </w:p>
    <w:p w14:paraId="007616C2" w14:textId="77777777" w:rsidR="00DC6A65" w:rsidRPr="00DC6A65" w:rsidRDefault="00DC6A65" w:rsidP="00DC6A65">
      <w:pPr>
        <w:spacing w:after="0" w:line="240" w:lineRule="auto"/>
        <w:rPr>
          <w:rFonts w:ascii="Times New Roman" w:hAnsi="Times New Roman" w:cs="Times New Roman"/>
          <w:sz w:val="28"/>
        </w:rPr>
      </w:pPr>
      <w:r w:rsidRPr="00DC6A65">
        <w:rPr>
          <w:rFonts w:ascii="Times New Roman" w:hAnsi="Times New Roman" w:cs="Times New Roman"/>
          <w:sz w:val="28"/>
        </w:rPr>
        <w:t xml:space="preserve">«Детский сад № 78 «Пчелка»                             </w:t>
      </w:r>
      <w:r w:rsidR="007B63BC">
        <w:rPr>
          <w:rFonts w:ascii="Times New Roman" w:hAnsi="Times New Roman" w:cs="Times New Roman"/>
          <w:sz w:val="28"/>
        </w:rPr>
        <w:t xml:space="preserve">            </w:t>
      </w:r>
      <w:r w:rsidRPr="00DC6A65">
        <w:rPr>
          <w:rFonts w:ascii="Times New Roman" w:hAnsi="Times New Roman" w:cs="Times New Roman"/>
          <w:sz w:val="28"/>
        </w:rPr>
        <w:t xml:space="preserve">   «Детский сад № 78 «Пчелка»</w:t>
      </w:r>
    </w:p>
    <w:p w14:paraId="4D53B125" w14:textId="77777777" w:rsidR="00DC6A65" w:rsidRPr="00DC6A65" w:rsidRDefault="00DC6A65" w:rsidP="00DC6A65">
      <w:pPr>
        <w:spacing w:after="0" w:line="240" w:lineRule="auto"/>
        <w:rPr>
          <w:rFonts w:ascii="Times New Roman" w:hAnsi="Times New Roman" w:cs="Times New Roman"/>
          <w:sz w:val="28"/>
        </w:rPr>
      </w:pPr>
      <w:r w:rsidRPr="00DC6A65">
        <w:rPr>
          <w:rFonts w:ascii="Times New Roman" w:hAnsi="Times New Roman" w:cs="Times New Roman"/>
          <w:sz w:val="28"/>
        </w:rPr>
        <w:t>О.И. Наумова___________</w:t>
      </w:r>
      <w:r w:rsidRPr="00DC6A65">
        <w:rPr>
          <w:rFonts w:ascii="Times New Roman" w:hAnsi="Times New Roman" w:cs="Times New Roman"/>
          <w:sz w:val="28"/>
        </w:rPr>
        <w:tab/>
        <w:t xml:space="preserve">                         </w:t>
      </w:r>
      <w:r w:rsidR="007B63BC">
        <w:rPr>
          <w:rFonts w:ascii="Times New Roman" w:hAnsi="Times New Roman" w:cs="Times New Roman"/>
          <w:sz w:val="28"/>
        </w:rPr>
        <w:t xml:space="preserve">              </w:t>
      </w:r>
      <w:r w:rsidRPr="00DC6A65">
        <w:rPr>
          <w:rFonts w:ascii="Times New Roman" w:hAnsi="Times New Roman" w:cs="Times New Roman"/>
          <w:sz w:val="28"/>
        </w:rPr>
        <w:t xml:space="preserve">      </w:t>
      </w:r>
      <w:r>
        <w:rPr>
          <w:rFonts w:ascii="Times New Roman" w:hAnsi="Times New Roman" w:cs="Times New Roman"/>
          <w:sz w:val="28"/>
        </w:rPr>
        <w:t xml:space="preserve">  </w:t>
      </w:r>
      <w:r w:rsidRPr="00DC6A65">
        <w:rPr>
          <w:rFonts w:ascii="Times New Roman" w:hAnsi="Times New Roman" w:cs="Times New Roman"/>
          <w:sz w:val="28"/>
        </w:rPr>
        <w:t>Н.Г. Черницова__________</w:t>
      </w:r>
    </w:p>
    <w:p w14:paraId="1EBFB9C7" w14:textId="25A802F3" w:rsidR="00DC6A65" w:rsidRPr="00DC6A65" w:rsidRDefault="00DC6A65" w:rsidP="00DC6A65">
      <w:pPr>
        <w:spacing w:after="0" w:line="240" w:lineRule="auto"/>
        <w:rPr>
          <w:rFonts w:ascii="Times New Roman" w:hAnsi="Times New Roman" w:cs="Times New Roman"/>
          <w:sz w:val="28"/>
        </w:rPr>
      </w:pPr>
      <w:r w:rsidRPr="00DC6A65">
        <w:rPr>
          <w:rFonts w:ascii="Times New Roman" w:hAnsi="Times New Roman" w:cs="Times New Roman"/>
          <w:sz w:val="28"/>
        </w:rPr>
        <w:t>01.09.20</w:t>
      </w:r>
      <w:r w:rsidR="00D215B1">
        <w:rPr>
          <w:rFonts w:ascii="Times New Roman" w:hAnsi="Times New Roman" w:cs="Times New Roman"/>
          <w:sz w:val="28"/>
        </w:rPr>
        <w:t>23</w:t>
      </w:r>
      <w:r w:rsidRPr="00DC6A65">
        <w:rPr>
          <w:rFonts w:ascii="Times New Roman" w:hAnsi="Times New Roman" w:cs="Times New Roman"/>
          <w:sz w:val="28"/>
        </w:rPr>
        <w:t>г</w:t>
      </w:r>
      <w:r w:rsidRPr="00DC6A65">
        <w:rPr>
          <w:rFonts w:ascii="Times New Roman" w:hAnsi="Times New Roman" w:cs="Times New Roman"/>
          <w:sz w:val="28"/>
        </w:rPr>
        <w:tab/>
        <w:t xml:space="preserve">                                          </w:t>
      </w:r>
      <w:r>
        <w:rPr>
          <w:rFonts w:ascii="Times New Roman" w:hAnsi="Times New Roman" w:cs="Times New Roman"/>
          <w:sz w:val="28"/>
        </w:rPr>
        <w:t xml:space="preserve">                </w:t>
      </w:r>
      <w:r w:rsidRPr="00DC6A65">
        <w:rPr>
          <w:rFonts w:ascii="Times New Roman" w:hAnsi="Times New Roman" w:cs="Times New Roman"/>
          <w:sz w:val="28"/>
        </w:rPr>
        <w:t xml:space="preserve">  </w:t>
      </w:r>
      <w:r w:rsidR="007B63BC">
        <w:rPr>
          <w:rFonts w:ascii="Times New Roman" w:hAnsi="Times New Roman" w:cs="Times New Roman"/>
          <w:sz w:val="28"/>
        </w:rPr>
        <w:t xml:space="preserve">              </w:t>
      </w:r>
      <w:r w:rsidRPr="00DC6A65">
        <w:rPr>
          <w:rFonts w:ascii="Times New Roman" w:hAnsi="Times New Roman" w:cs="Times New Roman"/>
          <w:sz w:val="28"/>
        </w:rPr>
        <w:t xml:space="preserve">                               01.09.20</w:t>
      </w:r>
      <w:r w:rsidR="00D215B1">
        <w:rPr>
          <w:rFonts w:ascii="Times New Roman" w:hAnsi="Times New Roman" w:cs="Times New Roman"/>
          <w:sz w:val="28"/>
        </w:rPr>
        <w:t>23</w:t>
      </w:r>
      <w:r w:rsidRPr="00DC6A65">
        <w:rPr>
          <w:rFonts w:ascii="Times New Roman" w:hAnsi="Times New Roman" w:cs="Times New Roman"/>
          <w:sz w:val="28"/>
        </w:rPr>
        <w:t>г</w:t>
      </w:r>
    </w:p>
    <w:p w14:paraId="3C46C45C" w14:textId="77777777" w:rsidR="00DC6A65" w:rsidRDefault="00DC6A65" w:rsidP="00DC6A65">
      <w:pPr>
        <w:jc w:val="center"/>
      </w:pPr>
    </w:p>
    <w:p w14:paraId="01E7D8B0" w14:textId="77777777" w:rsidR="0063561F" w:rsidRDefault="0063561F"/>
    <w:p w14:paraId="3670948E" w14:textId="77777777" w:rsidR="0063561F" w:rsidRPr="00DC6A65" w:rsidRDefault="0063561F" w:rsidP="0063561F">
      <w:pPr>
        <w:jc w:val="center"/>
        <w:rPr>
          <w:rFonts w:ascii="Times New Roman" w:hAnsi="Times New Roman" w:cs="Times New Roman"/>
          <w:sz w:val="28"/>
        </w:rPr>
      </w:pPr>
      <w:r w:rsidRPr="00DC6A65">
        <w:rPr>
          <w:rFonts w:ascii="Times New Roman" w:hAnsi="Times New Roman" w:cs="Times New Roman"/>
          <w:sz w:val="28"/>
        </w:rPr>
        <w:t>Программа обучения родительской общественности</w:t>
      </w:r>
    </w:p>
    <w:p w14:paraId="17FFE368" w14:textId="77777777" w:rsidR="0063561F" w:rsidRPr="00DC6A65" w:rsidRDefault="0063561F" w:rsidP="0063561F">
      <w:pPr>
        <w:jc w:val="center"/>
        <w:rPr>
          <w:rFonts w:ascii="Times New Roman" w:hAnsi="Times New Roman" w:cs="Times New Roman"/>
          <w:sz w:val="28"/>
        </w:rPr>
      </w:pPr>
      <w:r w:rsidRPr="00DC6A65">
        <w:rPr>
          <w:rFonts w:ascii="Times New Roman" w:hAnsi="Times New Roman" w:cs="Times New Roman"/>
          <w:sz w:val="28"/>
        </w:rPr>
        <w:t>«Особенные дети»</w:t>
      </w:r>
    </w:p>
    <w:p w14:paraId="4EC3D2C4" w14:textId="77777777" w:rsidR="0063561F" w:rsidRPr="00DC6A65" w:rsidRDefault="0063561F" w:rsidP="0063561F">
      <w:pPr>
        <w:jc w:val="center"/>
        <w:rPr>
          <w:rFonts w:ascii="Times New Roman" w:hAnsi="Times New Roman" w:cs="Times New Roman"/>
        </w:rPr>
      </w:pPr>
    </w:p>
    <w:p w14:paraId="497975B4" w14:textId="77777777" w:rsidR="0063561F" w:rsidRPr="00DC6A65" w:rsidRDefault="0063561F" w:rsidP="0063561F">
      <w:pPr>
        <w:jc w:val="center"/>
        <w:rPr>
          <w:rFonts w:ascii="Times New Roman" w:hAnsi="Times New Roman" w:cs="Times New Roman"/>
        </w:rPr>
      </w:pPr>
    </w:p>
    <w:tbl>
      <w:tblPr>
        <w:tblStyle w:val="a3"/>
        <w:tblW w:w="0" w:type="auto"/>
        <w:jc w:val="center"/>
        <w:tblLayout w:type="fixed"/>
        <w:tblLook w:val="04A0" w:firstRow="1" w:lastRow="0" w:firstColumn="1" w:lastColumn="0" w:noHBand="0" w:noVBand="1"/>
      </w:tblPr>
      <w:tblGrid>
        <w:gridCol w:w="567"/>
        <w:gridCol w:w="3119"/>
        <w:gridCol w:w="850"/>
        <w:gridCol w:w="1418"/>
        <w:gridCol w:w="1787"/>
        <w:gridCol w:w="1473"/>
        <w:gridCol w:w="1383"/>
      </w:tblGrid>
      <w:tr w:rsidR="00B416B8" w:rsidRPr="00DC6A65" w14:paraId="577608B2" w14:textId="77777777" w:rsidTr="007B63BC">
        <w:trPr>
          <w:jc w:val="center"/>
        </w:trPr>
        <w:tc>
          <w:tcPr>
            <w:tcW w:w="567" w:type="dxa"/>
            <w:vMerge w:val="restart"/>
          </w:tcPr>
          <w:p w14:paraId="53A565B0" w14:textId="77777777" w:rsidR="00B416B8" w:rsidRPr="00DC6A65" w:rsidRDefault="00B416B8" w:rsidP="0063561F">
            <w:pPr>
              <w:jc w:val="center"/>
              <w:rPr>
                <w:rFonts w:ascii="Times New Roman" w:hAnsi="Times New Roman" w:cs="Times New Roman"/>
              </w:rPr>
            </w:pPr>
            <w:r w:rsidRPr="00DC6A65">
              <w:rPr>
                <w:rFonts w:ascii="Times New Roman" w:hAnsi="Times New Roman" w:cs="Times New Roman"/>
              </w:rPr>
              <w:t>№п/п</w:t>
            </w:r>
          </w:p>
        </w:tc>
        <w:tc>
          <w:tcPr>
            <w:tcW w:w="3119" w:type="dxa"/>
            <w:vMerge w:val="restart"/>
          </w:tcPr>
          <w:p w14:paraId="0B3AEEFA" w14:textId="77777777" w:rsidR="00B416B8" w:rsidRPr="00DC6A65" w:rsidRDefault="00B416B8" w:rsidP="0063561F">
            <w:pPr>
              <w:jc w:val="center"/>
              <w:rPr>
                <w:rFonts w:ascii="Times New Roman" w:hAnsi="Times New Roman" w:cs="Times New Roman"/>
              </w:rPr>
            </w:pPr>
            <w:r w:rsidRPr="00DC6A65">
              <w:rPr>
                <w:rFonts w:ascii="Times New Roman" w:hAnsi="Times New Roman" w:cs="Times New Roman"/>
              </w:rPr>
              <w:t>Наименование мероприятия</w:t>
            </w:r>
          </w:p>
        </w:tc>
        <w:tc>
          <w:tcPr>
            <w:tcW w:w="4055" w:type="dxa"/>
            <w:gridSpan w:val="3"/>
          </w:tcPr>
          <w:p w14:paraId="6EEE9EB8" w14:textId="77777777" w:rsidR="00B416B8" w:rsidRPr="00DC6A65" w:rsidRDefault="00B416B8" w:rsidP="0063561F">
            <w:pPr>
              <w:jc w:val="center"/>
              <w:rPr>
                <w:rFonts w:ascii="Times New Roman" w:hAnsi="Times New Roman" w:cs="Times New Roman"/>
              </w:rPr>
            </w:pPr>
            <w:r w:rsidRPr="00DC6A65">
              <w:rPr>
                <w:rFonts w:ascii="Times New Roman" w:hAnsi="Times New Roman" w:cs="Times New Roman"/>
              </w:rPr>
              <w:t>Объем в часах</w:t>
            </w:r>
          </w:p>
        </w:tc>
        <w:tc>
          <w:tcPr>
            <w:tcW w:w="1473" w:type="dxa"/>
            <w:vMerge w:val="restart"/>
          </w:tcPr>
          <w:p w14:paraId="534BF7FF" w14:textId="77777777" w:rsidR="00B416B8" w:rsidRPr="00DC6A65" w:rsidRDefault="00B416B8" w:rsidP="0063561F">
            <w:pPr>
              <w:jc w:val="center"/>
              <w:rPr>
                <w:rFonts w:ascii="Times New Roman" w:hAnsi="Times New Roman" w:cs="Times New Roman"/>
              </w:rPr>
            </w:pPr>
            <w:r w:rsidRPr="00DC6A65">
              <w:rPr>
                <w:rFonts w:ascii="Times New Roman" w:hAnsi="Times New Roman" w:cs="Times New Roman"/>
              </w:rPr>
              <w:t>Формы контроля</w:t>
            </w:r>
          </w:p>
        </w:tc>
        <w:tc>
          <w:tcPr>
            <w:tcW w:w="1383" w:type="dxa"/>
            <w:vMerge w:val="restart"/>
          </w:tcPr>
          <w:p w14:paraId="2475D4EB" w14:textId="77777777" w:rsidR="00B416B8" w:rsidRPr="00DC6A65" w:rsidRDefault="00B416B8" w:rsidP="0063561F">
            <w:pPr>
              <w:jc w:val="center"/>
              <w:rPr>
                <w:rFonts w:ascii="Times New Roman" w:hAnsi="Times New Roman" w:cs="Times New Roman"/>
              </w:rPr>
            </w:pPr>
            <w:r w:rsidRPr="00DC6A65">
              <w:rPr>
                <w:rFonts w:ascii="Times New Roman" w:hAnsi="Times New Roman" w:cs="Times New Roman"/>
              </w:rPr>
              <w:t xml:space="preserve">Ответственный </w:t>
            </w:r>
          </w:p>
        </w:tc>
      </w:tr>
      <w:tr w:rsidR="00B416B8" w:rsidRPr="00DC6A65" w14:paraId="166582E4" w14:textId="77777777" w:rsidTr="007B63BC">
        <w:trPr>
          <w:jc w:val="center"/>
        </w:trPr>
        <w:tc>
          <w:tcPr>
            <w:tcW w:w="567" w:type="dxa"/>
            <w:vMerge/>
          </w:tcPr>
          <w:p w14:paraId="66387FE2" w14:textId="77777777" w:rsidR="00B416B8" w:rsidRPr="00DC6A65" w:rsidRDefault="00B416B8" w:rsidP="0063561F">
            <w:pPr>
              <w:jc w:val="center"/>
              <w:rPr>
                <w:rFonts w:ascii="Times New Roman" w:hAnsi="Times New Roman" w:cs="Times New Roman"/>
              </w:rPr>
            </w:pPr>
          </w:p>
        </w:tc>
        <w:tc>
          <w:tcPr>
            <w:tcW w:w="3119" w:type="dxa"/>
            <w:vMerge/>
          </w:tcPr>
          <w:p w14:paraId="208EFE89" w14:textId="77777777" w:rsidR="00B416B8" w:rsidRPr="00DC6A65" w:rsidRDefault="00B416B8" w:rsidP="0063561F">
            <w:pPr>
              <w:jc w:val="center"/>
              <w:rPr>
                <w:rFonts w:ascii="Times New Roman" w:hAnsi="Times New Roman" w:cs="Times New Roman"/>
              </w:rPr>
            </w:pPr>
          </w:p>
        </w:tc>
        <w:tc>
          <w:tcPr>
            <w:tcW w:w="850" w:type="dxa"/>
          </w:tcPr>
          <w:p w14:paraId="28C783CB" w14:textId="77777777" w:rsidR="00B416B8" w:rsidRPr="00DC6A65" w:rsidRDefault="00B416B8" w:rsidP="0063561F">
            <w:pPr>
              <w:jc w:val="center"/>
              <w:rPr>
                <w:rFonts w:ascii="Times New Roman" w:hAnsi="Times New Roman" w:cs="Times New Roman"/>
              </w:rPr>
            </w:pPr>
            <w:r w:rsidRPr="00DC6A65">
              <w:rPr>
                <w:rFonts w:ascii="Times New Roman" w:hAnsi="Times New Roman" w:cs="Times New Roman"/>
              </w:rPr>
              <w:t>всего</w:t>
            </w:r>
          </w:p>
        </w:tc>
        <w:tc>
          <w:tcPr>
            <w:tcW w:w="1418" w:type="dxa"/>
          </w:tcPr>
          <w:p w14:paraId="0917DB2A" w14:textId="77777777" w:rsidR="00B416B8" w:rsidRPr="00DC6A65" w:rsidRDefault="00B416B8" w:rsidP="0063561F">
            <w:pPr>
              <w:jc w:val="center"/>
              <w:rPr>
                <w:rFonts w:ascii="Times New Roman" w:hAnsi="Times New Roman" w:cs="Times New Roman"/>
              </w:rPr>
            </w:pPr>
            <w:r w:rsidRPr="00DC6A65">
              <w:rPr>
                <w:rFonts w:ascii="Times New Roman" w:hAnsi="Times New Roman" w:cs="Times New Roman"/>
              </w:rPr>
              <w:t>Аудиторная работа</w:t>
            </w:r>
          </w:p>
        </w:tc>
        <w:tc>
          <w:tcPr>
            <w:tcW w:w="1787" w:type="dxa"/>
          </w:tcPr>
          <w:p w14:paraId="733F9A9E" w14:textId="77777777" w:rsidR="00B416B8" w:rsidRPr="00DC6A65" w:rsidRDefault="00B416B8" w:rsidP="0063561F">
            <w:pPr>
              <w:jc w:val="center"/>
              <w:rPr>
                <w:rFonts w:ascii="Times New Roman" w:hAnsi="Times New Roman" w:cs="Times New Roman"/>
              </w:rPr>
            </w:pPr>
            <w:r w:rsidRPr="00DC6A65">
              <w:rPr>
                <w:rFonts w:ascii="Times New Roman" w:hAnsi="Times New Roman" w:cs="Times New Roman"/>
              </w:rPr>
              <w:t>самостоятельно</w:t>
            </w:r>
          </w:p>
        </w:tc>
        <w:tc>
          <w:tcPr>
            <w:tcW w:w="1473" w:type="dxa"/>
            <w:vMerge/>
          </w:tcPr>
          <w:p w14:paraId="6A1BA0B9" w14:textId="77777777" w:rsidR="00B416B8" w:rsidRPr="00DC6A65" w:rsidRDefault="00B416B8" w:rsidP="0063561F">
            <w:pPr>
              <w:jc w:val="center"/>
              <w:rPr>
                <w:rFonts w:ascii="Times New Roman" w:hAnsi="Times New Roman" w:cs="Times New Roman"/>
              </w:rPr>
            </w:pPr>
          </w:p>
        </w:tc>
        <w:tc>
          <w:tcPr>
            <w:tcW w:w="1383" w:type="dxa"/>
            <w:vMerge/>
          </w:tcPr>
          <w:p w14:paraId="40F1C6D4" w14:textId="77777777" w:rsidR="00B416B8" w:rsidRPr="00DC6A65" w:rsidRDefault="00B416B8" w:rsidP="0063561F">
            <w:pPr>
              <w:jc w:val="center"/>
              <w:rPr>
                <w:rFonts w:ascii="Times New Roman" w:hAnsi="Times New Roman" w:cs="Times New Roman"/>
              </w:rPr>
            </w:pPr>
          </w:p>
        </w:tc>
      </w:tr>
      <w:tr w:rsidR="007B4D49" w14:paraId="0E41966A" w14:textId="77777777" w:rsidTr="007B63BC">
        <w:trPr>
          <w:jc w:val="center"/>
        </w:trPr>
        <w:tc>
          <w:tcPr>
            <w:tcW w:w="567" w:type="dxa"/>
          </w:tcPr>
          <w:p w14:paraId="4F5B306E" w14:textId="77777777" w:rsidR="007B4D49" w:rsidRDefault="007B4D49" w:rsidP="0063561F">
            <w:pPr>
              <w:jc w:val="center"/>
            </w:pPr>
            <w:r>
              <w:t>1</w:t>
            </w:r>
          </w:p>
        </w:tc>
        <w:tc>
          <w:tcPr>
            <w:tcW w:w="3119" w:type="dxa"/>
          </w:tcPr>
          <w:p w14:paraId="785DD05D" w14:textId="77777777" w:rsidR="007B4D49" w:rsidRPr="00DC6A65" w:rsidRDefault="0083177E" w:rsidP="00A67CE3">
            <w:pPr>
              <w:jc w:val="center"/>
              <w:rPr>
                <w:rFonts w:ascii="Times New Roman" w:hAnsi="Times New Roman" w:cs="Times New Roman"/>
                <w:sz w:val="28"/>
                <w:szCs w:val="28"/>
              </w:rPr>
            </w:pPr>
            <w:r w:rsidRPr="0083177E">
              <w:rPr>
                <w:rFonts w:ascii="Times New Roman" w:hAnsi="Times New Roman" w:cs="Times New Roman"/>
                <w:sz w:val="28"/>
                <w:szCs w:val="28"/>
              </w:rPr>
              <w:t>«Понятие задержки психического развития, причины возникновения, виды, вторичные отклонения</w:t>
            </w:r>
            <w:r w:rsidR="007B4D49" w:rsidRPr="00FA03FB">
              <w:rPr>
                <w:rFonts w:ascii="Times New Roman" w:hAnsi="Times New Roman" w:cs="Times New Roman"/>
                <w:sz w:val="28"/>
                <w:szCs w:val="28"/>
              </w:rPr>
              <w:t>.</w:t>
            </w:r>
          </w:p>
        </w:tc>
        <w:tc>
          <w:tcPr>
            <w:tcW w:w="850" w:type="dxa"/>
          </w:tcPr>
          <w:p w14:paraId="420F68E9" w14:textId="77777777" w:rsidR="007B4D49" w:rsidRDefault="007B63BC" w:rsidP="0063561F">
            <w:pPr>
              <w:jc w:val="center"/>
            </w:pPr>
            <w:r>
              <w:t>2</w:t>
            </w:r>
          </w:p>
        </w:tc>
        <w:tc>
          <w:tcPr>
            <w:tcW w:w="1418" w:type="dxa"/>
          </w:tcPr>
          <w:p w14:paraId="6438867D" w14:textId="77777777" w:rsidR="007B4D49" w:rsidRDefault="007B63BC" w:rsidP="0063561F">
            <w:pPr>
              <w:jc w:val="center"/>
            </w:pPr>
            <w:r>
              <w:t>2</w:t>
            </w:r>
          </w:p>
        </w:tc>
        <w:tc>
          <w:tcPr>
            <w:tcW w:w="1787" w:type="dxa"/>
          </w:tcPr>
          <w:p w14:paraId="678C4D10" w14:textId="77777777" w:rsidR="007B4D49" w:rsidRDefault="007B4D49" w:rsidP="0063561F">
            <w:pPr>
              <w:jc w:val="center"/>
            </w:pPr>
          </w:p>
        </w:tc>
        <w:tc>
          <w:tcPr>
            <w:tcW w:w="1473" w:type="dxa"/>
          </w:tcPr>
          <w:p w14:paraId="0C754EFC" w14:textId="77777777" w:rsidR="007B4D49" w:rsidRPr="007B63BC" w:rsidRDefault="007B63BC" w:rsidP="0063561F">
            <w:pPr>
              <w:jc w:val="center"/>
              <w:rPr>
                <w:rFonts w:ascii="Times New Roman" w:hAnsi="Times New Roman" w:cs="Times New Roman"/>
              </w:rPr>
            </w:pPr>
            <w:r w:rsidRPr="007B63BC">
              <w:rPr>
                <w:rFonts w:ascii="Times New Roman" w:hAnsi="Times New Roman" w:cs="Times New Roman"/>
              </w:rPr>
              <w:t>Раздаточный материал</w:t>
            </w:r>
          </w:p>
        </w:tc>
        <w:tc>
          <w:tcPr>
            <w:tcW w:w="1383" w:type="dxa"/>
          </w:tcPr>
          <w:p w14:paraId="0B63C9CE" w14:textId="77777777" w:rsidR="007B4D49" w:rsidRPr="007B63BC" w:rsidRDefault="007B63BC" w:rsidP="0063561F">
            <w:pPr>
              <w:jc w:val="center"/>
              <w:rPr>
                <w:rFonts w:ascii="Times New Roman" w:hAnsi="Times New Roman" w:cs="Times New Roman"/>
              </w:rPr>
            </w:pPr>
            <w:r w:rsidRPr="007B63BC">
              <w:rPr>
                <w:rFonts w:ascii="Times New Roman" w:hAnsi="Times New Roman" w:cs="Times New Roman"/>
              </w:rPr>
              <w:t>Старший воспитатель</w:t>
            </w:r>
          </w:p>
        </w:tc>
      </w:tr>
      <w:tr w:rsidR="007B4D49" w14:paraId="22686ACC" w14:textId="77777777" w:rsidTr="007B63BC">
        <w:trPr>
          <w:jc w:val="center"/>
        </w:trPr>
        <w:tc>
          <w:tcPr>
            <w:tcW w:w="567" w:type="dxa"/>
          </w:tcPr>
          <w:p w14:paraId="05342B4A" w14:textId="77777777" w:rsidR="007B4D49" w:rsidRDefault="007B4D49" w:rsidP="0063561F">
            <w:pPr>
              <w:jc w:val="center"/>
            </w:pPr>
            <w:r>
              <w:t>2</w:t>
            </w:r>
          </w:p>
        </w:tc>
        <w:tc>
          <w:tcPr>
            <w:tcW w:w="3119" w:type="dxa"/>
          </w:tcPr>
          <w:p w14:paraId="3D6D7400" w14:textId="77777777" w:rsidR="007B4D49" w:rsidRPr="00AF5B28" w:rsidRDefault="007B4D49" w:rsidP="00A67CE3">
            <w:pPr>
              <w:rPr>
                <w:rFonts w:ascii="Times New Roman" w:hAnsi="Times New Roman" w:cs="Times New Roman"/>
                <w:sz w:val="28"/>
                <w:szCs w:val="28"/>
              </w:rPr>
            </w:pPr>
            <w:r w:rsidRPr="00AF5B28">
              <w:rPr>
                <w:rFonts w:ascii="Times New Roman" w:hAnsi="Times New Roman" w:cs="Times New Roman"/>
                <w:sz w:val="28"/>
                <w:szCs w:val="28"/>
              </w:rPr>
              <w:t>Психологические особенности детей с задержкой психического развития.</w:t>
            </w:r>
          </w:p>
          <w:p w14:paraId="2B07EDBB" w14:textId="77777777" w:rsidR="007B4D49" w:rsidRPr="00DC6A65" w:rsidRDefault="007B4D49" w:rsidP="00A67CE3">
            <w:pPr>
              <w:jc w:val="center"/>
              <w:rPr>
                <w:rFonts w:ascii="Times New Roman" w:hAnsi="Times New Roman" w:cs="Times New Roman"/>
                <w:sz w:val="28"/>
                <w:szCs w:val="28"/>
              </w:rPr>
            </w:pPr>
          </w:p>
        </w:tc>
        <w:tc>
          <w:tcPr>
            <w:tcW w:w="850" w:type="dxa"/>
          </w:tcPr>
          <w:p w14:paraId="6A37EE95" w14:textId="77777777" w:rsidR="007B4D49" w:rsidRDefault="007B63BC" w:rsidP="0063561F">
            <w:pPr>
              <w:jc w:val="center"/>
            </w:pPr>
            <w:r>
              <w:t>2</w:t>
            </w:r>
          </w:p>
        </w:tc>
        <w:tc>
          <w:tcPr>
            <w:tcW w:w="1418" w:type="dxa"/>
          </w:tcPr>
          <w:p w14:paraId="7EC8A730" w14:textId="77777777" w:rsidR="007B4D49" w:rsidRDefault="007B63BC" w:rsidP="0063561F">
            <w:pPr>
              <w:jc w:val="center"/>
            </w:pPr>
            <w:r>
              <w:t>2</w:t>
            </w:r>
          </w:p>
        </w:tc>
        <w:tc>
          <w:tcPr>
            <w:tcW w:w="1787" w:type="dxa"/>
          </w:tcPr>
          <w:p w14:paraId="72C2CD34" w14:textId="77777777" w:rsidR="007B4D49" w:rsidRDefault="007B4D49" w:rsidP="0063561F">
            <w:pPr>
              <w:jc w:val="center"/>
            </w:pPr>
          </w:p>
        </w:tc>
        <w:tc>
          <w:tcPr>
            <w:tcW w:w="1473" w:type="dxa"/>
          </w:tcPr>
          <w:p w14:paraId="36472BF8" w14:textId="77777777" w:rsidR="007B4D49" w:rsidRPr="007B63BC" w:rsidRDefault="007B63BC" w:rsidP="0063561F">
            <w:pPr>
              <w:jc w:val="center"/>
              <w:rPr>
                <w:rFonts w:ascii="Times New Roman" w:hAnsi="Times New Roman" w:cs="Times New Roman"/>
              </w:rPr>
            </w:pPr>
            <w:r w:rsidRPr="007B63BC">
              <w:rPr>
                <w:rFonts w:ascii="Times New Roman" w:hAnsi="Times New Roman" w:cs="Times New Roman"/>
              </w:rPr>
              <w:t>Дополнительные консультации по обсуждению возникающих вопросов</w:t>
            </w:r>
          </w:p>
        </w:tc>
        <w:tc>
          <w:tcPr>
            <w:tcW w:w="1383" w:type="dxa"/>
          </w:tcPr>
          <w:p w14:paraId="636E881B" w14:textId="77777777" w:rsidR="007B4D49" w:rsidRPr="007B63BC" w:rsidRDefault="007B63BC" w:rsidP="0063561F">
            <w:pPr>
              <w:jc w:val="center"/>
              <w:rPr>
                <w:rFonts w:ascii="Times New Roman" w:hAnsi="Times New Roman" w:cs="Times New Roman"/>
              </w:rPr>
            </w:pPr>
            <w:r w:rsidRPr="007B63BC">
              <w:rPr>
                <w:rFonts w:ascii="Times New Roman" w:hAnsi="Times New Roman" w:cs="Times New Roman"/>
              </w:rPr>
              <w:t>Педагог- психолог</w:t>
            </w:r>
          </w:p>
        </w:tc>
      </w:tr>
      <w:tr w:rsidR="007B4D49" w14:paraId="3106D941" w14:textId="77777777" w:rsidTr="007B63BC">
        <w:trPr>
          <w:jc w:val="center"/>
        </w:trPr>
        <w:tc>
          <w:tcPr>
            <w:tcW w:w="567" w:type="dxa"/>
          </w:tcPr>
          <w:p w14:paraId="1AD5D8AC" w14:textId="77777777" w:rsidR="007B4D49" w:rsidRDefault="007B4D49" w:rsidP="0063561F">
            <w:pPr>
              <w:jc w:val="center"/>
            </w:pPr>
            <w:r>
              <w:t>3</w:t>
            </w:r>
          </w:p>
        </w:tc>
        <w:tc>
          <w:tcPr>
            <w:tcW w:w="3119" w:type="dxa"/>
          </w:tcPr>
          <w:p w14:paraId="18E5F9AE" w14:textId="77777777" w:rsidR="007B4D49" w:rsidRPr="00DC6A65" w:rsidRDefault="007B4D49" w:rsidP="00A67CE3">
            <w:pPr>
              <w:jc w:val="center"/>
              <w:rPr>
                <w:rFonts w:ascii="Times New Roman" w:hAnsi="Times New Roman" w:cs="Times New Roman"/>
                <w:sz w:val="28"/>
                <w:szCs w:val="28"/>
              </w:rPr>
            </w:pPr>
            <w:r w:rsidRPr="00AF5B28">
              <w:rPr>
                <w:rFonts w:ascii="Times New Roman" w:hAnsi="Times New Roman" w:cs="Times New Roman"/>
                <w:sz w:val="28"/>
                <w:szCs w:val="28"/>
              </w:rPr>
              <w:t>Лечение задержки психоречевого развития у детей</w:t>
            </w:r>
          </w:p>
        </w:tc>
        <w:tc>
          <w:tcPr>
            <w:tcW w:w="850" w:type="dxa"/>
          </w:tcPr>
          <w:p w14:paraId="49A84EB8" w14:textId="77777777" w:rsidR="007B4D49" w:rsidRDefault="007B63BC" w:rsidP="0063561F">
            <w:pPr>
              <w:jc w:val="center"/>
            </w:pPr>
            <w:r>
              <w:t>2</w:t>
            </w:r>
          </w:p>
        </w:tc>
        <w:tc>
          <w:tcPr>
            <w:tcW w:w="1418" w:type="dxa"/>
          </w:tcPr>
          <w:p w14:paraId="58E0BFC2" w14:textId="77777777" w:rsidR="007B4D49" w:rsidRDefault="007B63BC" w:rsidP="0063561F">
            <w:pPr>
              <w:jc w:val="center"/>
            </w:pPr>
            <w:r>
              <w:t>2</w:t>
            </w:r>
          </w:p>
        </w:tc>
        <w:tc>
          <w:tcPr>
            <w:tcW w:w="1787" w:type="dxa"/>
          </w:tcPr>
          <w:p w14:paraId="41296A4A" w14:textId="77777777" w:rsidR="007B4D49" w:rsidRDefault="007B4D49" w:rsidP="0063561F">
            <w:pPr>
              <w:jc w:val="center"/>
            </w:pPr>
          </w:p>
        </w:tc>
        <w:tc>
          <w:tcPr>
            <w:tcW w:w="1473" w:type="dxa"/>
          </w:tcPr>
          <w:p w14:paraId="6CDF798A" w14:textId="77777777" w:rsidR="007B4D49" w:rsidRPr="007B63BC" w:rsidRDefault="007B63BC" w:rsidP="0063561F">
            <w:pPr>
              <w:jc w:val="center"/>
              <w:rPr>
                <w:rFonts w:ascii="Times New Roman" w:hAnsi="Times New Roman" w:cs="Times New Roman"/>
              </w:rPr>
            </w:pPr>
            <w:r w:rsidRPr="007B63BC">
              <w:rPr>
                <w:rFonts w:ascii="Times New Roman" w:hAnsi="Times New Roman" w:cs="Times New Roman"/>
              </w:rPr>
              <w:t xml:space="preserve">Буклет </w:t>
            </w:r>
          </w:p>
        </w:tc>
        <w:tc>
          <w:tcPr>
            <w:tcW w:w="1383" w:type="dxa"/>
          </w:tcPr>
          <w:p w14:paraId="5446891C" w14:textId="77777777" w:rsidR="007B4D49" w:rsidRPr="007B63BC" w:rsidRDefault="007B63BC" w:rsidP="0063561F">
            <w:pPr>
              <w:jc w:val="center"/>
              <w:rPr>
                <w:rFonts w:ascii="Times New Roman" w:hAnsi="Times New Roman" w:cs="Times New Roman"/>
              </w:rPr>
            </w:pPr>
            <w:r w:rsidRPr="007B63BC">
              <w:rPr>
                <w:rFonts w:ascii="Times New Roman" w:hAnsi="Times New Roman" w:cs="Times New Roman"/>
              </w:rPr>
              <w:t>Учитель-логопед</w:t>
            </w:r>
          </w:p>
        </w:tc>
      </w:tr>
      <w:tr w:rsidR="007B63BC" w14:paraId="51A36062" w14:textId="77777777" w:rsidTr="007B63BC">
        <w:trPr>
          <w:jc w:val="center"/>
        </w:trPr>
        <w:tc>
          <w:tcPr>
            <w:tcW w:w="567" w:type="dxa"/>
          </w:tcPr>
          <w:p w14:paraId="6EC96389" w14:textId="77777777" w:rsidR="007B63BC" w:rsidRDefault="007B63BC" w:rsidP="0063561F">
            <w:pPr>
              <w:jc w:val="center"/>
            </w:pPr>
            <w:r>
              <w:t>4</w:t>
            </w:r>
          </w:p>
        </w:tc>
        <w:tc>
          <w:tcPr>
            <w:tcW w:w="3119" w:type="dxa"/>
          </w:tcPr>
          <w:p w14:paraId="3EFC5F34" w14:textId="77777777" w:rsidR="007B63BC" w:rsidRPr="00DC6A65" w:rsidRDefault="007B63BC" w:rsidP="00A67CE3">
            <w:pPr>
              <w:jc w:val="center"/>
              <w:rPr>
                <w:rFonts w:ascii="Times New Roman" w:hAnsi="Times New Roman" w:cs="Times New Roman"/>
                <w:sz w:val="28"/>
                <w:szCs w:val="28"/>
              </w:rPr>
            </w:pPr>
            <w:r w:rsidRPr="008058EA">
              <w:rPr>
                <w:rFonts w:ascii="Times New Roman" w:hAnsi="Times New Roman" w:cs="Times New Roman"/>
                <w:sz w:val="28"/>
                <w:szCs w:val="28"/>
              </w:rPr>
              <w:t>Формы и методы работы с детьми с задержкой психического развития</w:t>
            </w:r>
          </w:p>
        </w:tc>
        <w:tc>
          <w:tcPr>
            <w:tcW w:w="850" w:type="dxa"/>
          </w:tcPr>
          <w:p w14:paraId="72DD1F09" w14:textId="77777777" w:rsidR="007B63BC" w:rsidRDefault="007B63BC" w:rsidP="0063561F">
            <w:pPr>
              <w:jc w:val="center"/>
            </w:pPr>
            <w:r>
              <w:t>2</w:t>
            </w:r>
          </w:p>
        </w:tc>
        <w:tc>
          <w:tcPr>
            <w:tcW w:w="1418" w:type="dxa"/>
          </w:tcPr>
          <w:p w14:paraId="27FC919C" w14:textId="77777777" w:rsidR="007B63BC" w:rsidRDefault="007B63BC" w:rsidP="0063561F">
            <w:pPr>
              <w:jc w:val="center"/>
            </w:pPr>
            <w:r>
              <w:t>1</w:t>
            </w:r>
          </w:p>
        </w:tc>
        <w:tc>
          <w:tcPr>
            <w:tcW w:w="1787" w:type="dxa"/>
          </w:tcPr>
          <w:p w14:paraId="1F6AD289" w14:textId="77777777" w:rsidR="007B63BC" w:rsidRDefault="007B63BC" w:rsidP="0063561F">
            <w:pPr>
              <w:jc w:val="center"/>
            </w:pPr>
            <w:r>
              <w:t>1</w:t>
            </w:r>
          </w:p>
        </w:tc>
        <w:tc>
          <w:tcPr>
            <w:tcW w:w="1473" w:type="dxa"/>
          </w:tcPr>
          <w:p w14:paraId="601B8279" w14:textId="77777777" w:rsidR="007B63BC" w:rsidRPr="007B63BC" w:rsidRDefault="007B63BC" w:rsidP="007B63BC">
            <w:pPr>
              <w:jc w:val="center"/>
              <w:rPr>
                <w:rFonts w:ascii="Times New Roman" w:hAnsi="Times New Roman" w:cs="Times New Roman"/>
              </w:rPr>
            </w:pPr>
            <w:r w:rsidRPr="007B63BC">
              <w:rPr>
                <w:rFonts w:ascii="Times New Roman" w:hAnsi="Times New Roman" w:cs="Times New Roman"/>
              </w:rPr>
              <w:t>Коллективная работа</w:t>
            </w:r>
          </w:p>
        </w:tc>
        <w:tc>
          <w:tcPr>
            <w:tcW w:w="1383" w:type="dxa"/>
          </w:tcPr>
          <w:p w14:paraId="1A693859" w14:textId="77777777" w:rsidR="007B63BC" w:rsidRPr="007B63BC" w:rsidRDefault="007B63BC" w:rsidP="00A67CE3">
            <w:pPr>
              <w:jc w:val="center"/>
              <w:rPr>
                <w:rFonts w:ascii="Times New Roman" w:hAnsi="Times New Roman" w:cs="Times New Roman"/>
              </w:rPr>
            </w:pPr>
            <w:r w:rsidRPr="007B63BC">
              <w:rPr>
                <w:rFonts w:ascii="Times New Roman" w:hAnsi="Times New Roman" w:cs="Times New Roman"/>
              </w:rPr>
              <w:t>Педагог- психолог</w:t>
            </w:r>
          </w:p>
        </w:tc>
      </w:tr>
      <w:tr w:rsidR="007B63BC" w14:paraId="6363E173" w14:textId="77777777" w:rsidTr="007B63BC">
        <w:trPr>
          <w:jc w:val="center"/>
        </w:trPr>
        <w:tc>
          <w:tcPr>
            <w:tcW w:w="567" w:type="dxa"/>
          </w:tcPr>
          <w:p w14:paraId="03B57655" w14:textId="77777777" w:rsidR="007B63BC" w:rsidRDefault="007B63BC" w:rsidP="0063561F">
            <w:pPr>
              <w:jc w:val="center"/>
            </w:pPr>
            <w:r>
              <w:t>5</w:t>
            </w:r>
          </w:p>
        </w:tc>
        <w:tc>
          <w:tcPr>
            <w:tcW w:w="3119" w:type="dxa"/>
          </w:tcPr>
          <w:p w14:paraId="63894F7A" w14:textId="77777777" w:rsidR="007B63BC" w:rsidRPr="00DC6A65" w:rsidRDefault="007B63BC" w:rsidP="00A67CE3">
            <w:pPr>
              <w:jc w:val="center"/>
              <w:rPr>
                <w:rFonts w:ascii="Times New Roman" w:hAnsi="Times New Roman" w:cs="Times New Roman"/>
                <w:sz w:val="28"/>
                <w:szCs w:val="28"/>
              </w:rPr>
            </w:pPr>
            <w:r w:rsidRPr="007B4D49">
              <w:rPr>
                <w:rFonts w:ascii="Times New Roman" w:hAnsi="Times New Roman" w:cs="Times New Roman"/>
                <w:sz w:val="28"/>
                <w:szCs w:val="28"/>
              </w:rPr>
              <w:t>20 правил занятий  с детьми с ЗПР</w:t>
            </w:r>
          </w:p>
        </w:tc>
        <w:tc>
          <w:tcPr>
            <w:tcW w:w="850" w:type="dxa"/>
          </w:tcPr>
          <w:p w14:paraId="25BAE8CB" w14:textId="77777777" w:rsidR="007B63BC" w:rsidRDefault="007B63BC" w:rsidP="0063561F">
            <w:pPr>
              <w:jc w:val="center"/>
            </w:pPr>
            <w:r>
              <w:t>2</w:t>
            </w:r>
          </w:p>
        </w:tc>
        <w:tc>
          <w:tcPr>
            <w:tcW w:w="1418" w:type="dxa"/>
          </w:tcPr>
          <w:p w14:paraId="0E8175B0" w14:textId="77777777" w:rsidR="007B63BC" w:rsidRDefault="007B63BC" w:rsidP="0063561F">
            <w:pPr>
              <w:jc w:val="center"/>
            </w:pPr>
            <w:r>
              <w:t>1</w:t>
            </w:r>
          </w:p>
        </w:tc>
        <w:tc>
          <w:tcPr>
            <w:tcW w:w="1787" w:type="dxa"/>
          </w:tcPr>
          <w:p w14:paraId="178C8E6C" w14:textId="77777777" w:rsidR="007B63BC" w:rsidRDefault="007B63BC" w:rsidP="0063561F">
            <w:pPr>
              <w:jc w:val="center"/>
            </w:pPr>
            <w:r>
              <w:t>1</w:t>
            </w:r>
          </w:p>
        </w:tc>
        <w:tc>
          <w:tcPr>
            <w:tcW w:w="1473" w:type="dxa"/>
          </w:tcPr>
          <w:p w14:paraId="06408288" w14:textId="77777777" w:rsidR="007B63BC" w:rsidRPr="007B63BC" w:rsidRDefault="007B63BC" w:rsidP="00A67CE3">
            <w:pPr>
              <w:jc w:val="center"/>
              <w:rPr>
                <w:rFonts w:ascii="Times New Roman" w:hAnsi="Times New Roman" w:cs="Times New Roman"/>
              </w:rPr>
            </w:pPr>
            <w:r w:rsidRPr="007B63BC">
              <w:rPr>
                <w:rFonts w:ascii="Times New Roman" w:hAnsi="Times New Roman" w:cs="Times New Roman"/>
              </w:rPr>
              <w:t>Раздаточный материал</w:t>
            </w:r>
          </w:p>
        </w:tc>
        <w:tc>
          <w:tcPr>
            <w:tcW w:w="1383" w:type="dxa"/>
          </w:tcPr>
          <w:p w14:paraId="73DC3ED8" w14:textId="77777777" w:rsidR="007B63BC" w:rsidRPr="007B63BC" w:rsidRDefault="007B63BC" w:rsidP="0063561F">
            <w:pPr>
              <w:jc w:val="center"/>
              <w:rPr>
                <w:rFonts w:ascii="Times New Roman" w:hAnsi="Times New Roman" w:cs="Times New Roman"/>
              </w:rPr>
            </w:pPr>
            <w:r w:rsidRPr="007B63BC">
              <w:rPr>
                <w:rFonts w:ascii="Times New Roman" w:hAnsi="Times New Roman" w:cs="Times New Roman"/>
              </w:rPr>
              <w:t>дефектолог</w:t>
            </w:r>
          </w:p>
        </w:tc>
      </w:tr>
      <w:tr w:rsidR="007B63BC" w14:paraId="75001B49" w14:textId="77777777" w:rsidTr="007B63BC">
        <w:trPr>
          <w:jc w:val="center"/>
        </w:trPr>
        <w:tc>
          <w:tcPr>
            <w:tcW w:w="567" w:type="dxa"/>
          </w:tcPr>
          <w:p w14:paraId="09CCD1B9" w14:textId="77777777" w:rsidR="007B63BC" w:rsidRDefault="007B63BC" w:rsidP="0063561F">
            <w:pPr>
              <w:jc w:val="center"/>
            </w:pPr>
            <w:r>
              <w:t>6</w:t>
            </w:r>
          </w:p>
        </w:tc>
        <w:tc>
          <w:tcPr>
            <w:tcW w:w="3119" w:type="dxa"/>
          </w:tcPr>
          <w:p w14:paraId="11964AA0" w14:textId="77777777" w:rsidR="007B63BC" w:rsidRPr="00DC6A65" w:rsidRDefault="007B63BC" w:rsidP="00A67CE3">
            <w:pPr>
              <w:jc w:val="center"/>
              <w:rPr>
                <w:rFonts w:ascii="Times New Roman" w:hAnsi="Times New Roman" w:cs="Times New Roman"/>
                <w:sz w:val="28"/>
                <w:szCs w:val="28"/>
              </w:rPr>
            </w:pPr>
            <w:r>
              <w:rPr>
                <w:rFonts w:ascii="Times New Roman" w:hAnsi="Times New Roman" w:cs="Times New Roman"/>
                <w:sz w:val="28"/>
                <w:szCs w:val="28"/>
              </w:rPr>
              <w:t>Итоговое занятие</w:t>
            </w:r>
          </w:p>
        </w:tc>
        <w:tc>
          <w:tcPr>
            <w:tcW w:w="850" w:type="dxa"/>
          </w:tcPr>
          <w:p w14:paraId="4DB99A3D" w14:textId="77777777" w:rsidR="007B63BC" w:rsidRDefault="007B63BC" w:rsidP="0063561F">
            <w:pPr>
              <w:jc w:val="center"/>
            </w:pPr>
            <w:r>
              <w:t>2</w:t>
            </w:r>
          </w:p>
        </w:tc>
        <w:tc>
          <w:tcPr>
            <w:tcW w:w="1418" w:type="dxa"/>
          </w:tcPr>
          <w:p w14:paraId="645F0640" w14:textId="77777777" w:rsidR="007B63BC" w:rsidRDefault="007B63BC" w:rsidP="0063561F">
            <w:pPr>
              <w:jc w:val="center"/>
            </w:pPr>
            <w:r>
              <w:t>2</w:t>
            </w:r>
          </w:p>
        </w:tc>
        <w:tc>
          <w:tcPr>
            <w:tcW w:w="1787" w:type="dxa"/>
          </w:tcPr>
          <w:p w14:paraId="2C7FBB43" w14:textId="77777777" w:rsidR="007B63BC" w:rsidRDefault="007B63BC" w:rsidP="0063561F">
            <w:pPr>
              <w:jc w:val="center"/>
            </w:pPr>
          </w:p>
        </w:tc>
        <w:tc>
          <w:tcPr>
            <w:tcW w:w="1473" w:type="dxa"/>
          </w:tcPr>
          <w:p w14:paraId="3B3FD667" w14:textId="77777777" w:rsidR="007B63BC" w:rsidRPr="007B63BC" w:rsidRDefault="007B63BC" w:rsidP="00A67CE3">
            <w:pPr>
              <w:jc w:val="center"/>
              <w:rPr>
                <w:rFonts w:ascii="Times New Roman" w:hAnsi="Times New Roman" w:cs="Times New Roman"/>
              </w:rPr>
            </w:pPr>
            <w:r w:rsidRPr="007B63BC">
              <w:rPr>
                <w:rFonts w:ascii="Times New Roman" w:hAnsi="Times New Roman" w:cs="Times New Roman"/>
              </w:rPr>
              <w:t>Коллективная работа</w:t>
            </w:r>
          </w:p>
        </w:tc>
        <w:tc>
          <w:tcPr>
            <w:tcW w:w="1383" w:type="dxa"/>
          </w:tcPr>
          <w:p w14:paraId="1B10F7D3" w14:textId="77777777" w:rsidR="007B63BC" w:rsidRPr="007B63BC" w:rsidRDefault="007B63BC" w:rsidP="00A67CE3">
            <w:pPr>
              <w:jc w:val="center"/>
              <w:rPr>
                <w:rFonts w:ascii="Times New Roman" w:hAnsi="Times New Roman" w:cs="Times New Roman"/>
              </w:rPr>
            </w:pPr>
            <w:r w:rsidRPr="007B63BC">
              <w:rPr>
                <w:rFonts w:ascii="Times New Roman" w:hAnsi="Times New Roman" w:cs="Times New Roman"/>
              </w:rPr>
              <w:t>Старший воспитатель</w:t>
            </w:r>
          </w:p>
        </w:tc>
      </w:tr>
    </w:tbl>
    <w:p w14:paraId="2023C438" w14:textId="77777777" w:rsidR="00B416B8" w:rsidRDefault="00B416B8" w:rsidP="0063561F">
      <w:pPr>
        <w:jc w:val="center"/>
      </w:pPr>
    </w:p>
    <w:p w14:paraId="172B6632" w14:textId="77777777" w:rsidR="00B416B8" w:rsidRDefault="00B416B8" w:rsidP="00B416B8"/>
    <w:p w14:paraId="76FC5B6F" w14:textId="77777777" w:rsidR="00B416B8" w:rsidRDefault="00B416B8" w:rsidP="00B416B8">
      <w:pPr>
        <w:tabs>
          <w:tab w:val="left" w:pos="6975"/>
        </w:tabs>
        <w:rPr>
          <w:rFonts w:ascii="Times New Roman" w:hAnsi="Times New Roman" w:cs="Times New Roman"/>
          <w:sz w:val="28"/>
          <w:szCs w:val="28"/>
        </w:rPr>
      </w:pPr>
      <w:r w:rsidRPr="00DC6A65">
        <w:rPr>
          <w:rFonts w:ascii="Times New Roman" w:hAnsi="Times New Roman" w:cs="Times New Roman"/>
          <w:sz w:val="28"/>
          <w:szCs w:val="28"/>
        </w:rPr>
        <w:t xml:space="preserve">Программа обучения составляет </w:t>
      </w:r>
      <w:r w:rsidR="00AF5B28">
        <w:rPr>
          <w:rFonts w:ascii="Times New Roman" w:hAnsi="Times New Roman" w:cs="Times New Roman"/>
          <w:sz w:val="28"/>
          <w:szCs w:val="28"/>
        </w:rPr>
        <w:t>12</w:t>
      </w:r>
      <w:r w:rsidRPr="00DC6A65">
        <w:rPr>
          <w:rFonts w:ascii="Times New Roman" w:hAnsi="Times New Roman" w:cs="Times New Roman"/>
          <w:sz w:val="28"/>
          <w:szCs w:val="28"/>
        </w:rPr>
        <w:t xml:space="preserve"> час</w:t>
      </w:r>
      <w:r w:rsidR="00AF5B28">
        <w:rPr>
          <w:rFonts w:ascii="Times New Roman" w:hAnsi="Times New Roman" w:cs="Times New Roman"/>
          <w:sz w:val="28"/>
          <w:szCs w:val="28"/>
        </w:rPr>
        <w:t>ов</w:t>
      </w:r>
    </w:p>
    <w:p w14:paraId="4A4CB845" w14:textId="77777777" w:rsidR="007B4D49" w:rsidRDefault="007B4D49" w:rsidP="00B416B8">
      <w:pPr>
        <w:tabs>
          <w:tab w:val="left" w:pos="6975"/>
        </w:tabs>
        <w:rPr>
          <w:rFonts w:ascii="Times New Roman" w:hAnsi="Times New Roman" w:cs="Times New Roman"/>
          <w:sz w:val="28"/>
          <w:szCs w:val="28"/>
        </w:rPr>
      </w:pPr>
    </w:p>
    <w:p w14:paraId="7C460E26" w14:textId="77777777" w:rsidR="0063561F" w:rsidRPr="00C71866" w:rsidRDefault="00B416B8" w:rsidP="00B416B8">
      <w:pPr>
        <w:tabs>
          <w:tab w:val="left" w:pos="1005"/>
        </w:tabs>
        <w:rPr>
          <w:rFonts w:ascii="Times New Roman" w:hAnsi="Times New Roman" w:cs="Times New Roman"/>
          <w:b/>
          <w:sz w:val="28"/>
          <w:szCs w:val="28"/>
        </w:rPr>
      </w:pPr>
      <w:r w:rsidRPr="00C71866">
        <w:rPr>
          <w:rFonts w:ascii="Times New Roman" w:hAnsi="Times New Roman" w:cs="Times New Roman"/>
          <w:b/>
          <w:sz w:val="28"/>
          <w:szCs w:val="28"/>
        </w:rPr>
        <w:lastRenderedPageBreak/>
        <w:t>Учебно-методическое и информационное обеспечение</w:t>
      </w:r>
    </w:p>
    <w:p w14:paraId="2699B4E7" w14:textId="77777777" w:rsidR="009D7C43" w:rsidRPr="009D7C43" w:rsidRDefault="009D7C43" w:rsidP="009D7C43">
      <w:pPr>
        <w:tabs>
          <w:tab w:val="left" w:pos="1005"/>
        </w:tabs>
        <w:rPr>
          <w:rFonts w:ascii="Times New Roman" w:hAnsi="Times New Roman" w:cs="Times New Roman"/>
          <w:sz w:val="28"/>
          <w:szCs w:val="28"/>
        </w:rPr>
      </w:pPr>
      <w:r w:rsidRPr="009D7C43">
        <w:rPr>
          <w:rFonts w:ascii="Times New Roman" w:hAnsi="Times New Roman" w:cs="Times New Roman"/>
          <w:sz w:val="28"/>
          <w:szCs w:val="28"/>
        </w:rPr>
        <w:t>1.Косинова Е.М. Уроки логопеда:игры для развития речи.</w:t>
      </w:r>
    </w:p>
    <w:p w14:paraId="71BDC760" w14:textId="77777777" w:rsidR="009D7C43" w:rsidRPr="009D7C43" w:rsidRDefault="009D7C43" w:rsidP="009D7C43">
      <w:pPr>
        <w:tabs>
          <w:tab w:val="left" w:pos="1005"/>
        </w:tabs>
        <w:rPr>
          <w:rFonts w:ascii="Times New Roman" w:hAnsi="Times New Roman" w:cs="Times New Roman"/>
          <w:sz w:val="28"/>
          <w:szCs w:val="28"/>
        </w:rPr>
      </w:pPr>
      <w:r w:rsidRPr="009D7C43">
        <w:rPr>
          <w:rFonts w:ascii="Times New Roman" w:hAnsi="Times New Roman" w:cs="Times New Roman"/>
          <w:sz w:val="28"/>
          <w:szCs w:val="28"/>
        </w:rPr>
        <w:t>ООО «ОЛИСС» Москва 2011</w:t>
      </w:r>
      <w:r>
        <w:rPr>
          <w:rFonts w:ascii="Times New Roman" w:hAnsi="Times New Roman" w:cs="Times New Roman"/>
          <w:sz w:val="28"/>
          <w:szCs w:val="28"/>
        </w:rPr>
        <w:t>г</w:t>
      </w:r>
    </w:p>
    <w:p w14:paraId="18969654" w14:textId="77777777" w:rsidR="009D7C43" w:rsidRPr="009D7C43" w:rsidRDefault="009D7C43" w:rsidP="009D7C43">
      <w:pPr>
        <w:tabs>
          <w:tab w:val="left" w:pos="1005"/>
        </w:tabs>
        <w:rPr>
          <w:rFonts w:ascii="Times New Roman" w:hAnsi="Times New Roman" w:cs="Times New Roman"/>
          <w:sz w:val="28"/>
          <w:szCs w:val="28"/>
        </w:rPr>
      </w:pPr>
      <w:r w:rsidRPr="009D7C43">
        <w:rPr>
          <w:rFonts w:ascii="Times New Roman" w:hAnsi="Times New Roman" w:cs="Times New Roman"/>
          <w:sz w:val="28"/>
          <w:szCs w:val="28"/>
        </w:rPr>
        <w:t>2.Земцова О.Н.Интеллектуальное развитие детей.</w:t>
      </w:r>
    </w:p>
    <w:p w14:paraId="6411D015" w14:textId="77777777" w:rsidR="009D7C43" w:rsidRPr="009D7C43" w:rsidRDefault="009D7C43" w:rsidP="009D7C43">
      <w:pPr>
        <w:tabs>
          <w:tab w:val="left" w:pos="1005"/>
        </w:tabs>
        <w:rPr>
          <w:rFonts w:ascii="Times New Roman" w:hAnsi="Times New Roman" w:cs="Times New Roman"/>
          <w:sz w:val="28"/>
          <w:szCs w:val="28"/>
        </w:rPr>
      </w:pPr>
      <w:r w:rsidRPr="009D7C43">
        <w:rPr>
          <w:rFonts w:ascii="Times New Roman" w:hAnsi="Times New Roman" w:cs="Times New Roman"/>
          <w:sz w:val="28"/>
          <w:szCs w:val="28"/>
        </w:rPr>
        <w:t>Учебное пособие. ООО «Издательская Группа Аттикус» Москва 2010</w:t>
      </w:r>
    </w:p>
    <w:p w14:paraId="1A689EFB" w14:textId="77777777" w:rsidR="009D7C43" w:rsidRPr="009D7C43" w:rsidRDefault="009D7C43" w:rsidP="009D7C43">
      <w:pPr>
        <w:tabs>
          <w:tab w:val="left" w:pos="1005"/>
        </w:tabs>
        <w:rPr>
          <w:rFonts w:ascii="Times New Roman" w:hAnsi="Times New Roman" w:cs="Times New Roman"/>
          <w:sz w:val="28"/>
          <w:szCs w:val="28"/>
        </w:rPr>
      </w:pPr>
      <w:r w:rsidRPr="009D7C43">
        <w:rPr>
          <w:rFonts w:ascii="Times New Roman" w:hAnsi="Times New Roman" w:cs="Times New Roman"/>
          <w:sz w:val="28"/>
          <w:szCs w:val="28"/>
        </w:rPr>
        <w:t>3.Блинова Л.Н. «Диагностика и коррекция образования детей с задержкой психического развития». Изд.НЦЭНАЦ2010</w:t>
      </w:r>
    </w:p>
    <w:p w14:paraId="3AA7C57F" w14:textId="77777777" w:rsidR="00C71866" w:rsidRDefault="009D7C43" w:rsidP="009D7C43">
      <w:pPr>
        <w:tabs>
          <w:tab w:val="left" w:pos="1005"/>
        </w:tabs>
        <w:rPr>
          <w:rFonts w:ascii="Times New Roman" w:hAnsi="Times New Roman" w:cs="Times New Roman"/>
          <w:sz w:val="28"/>
          <w:szCs w:val="28"/>
        </w:rPr>
      </w:pPr>
      <w:r w:rsidRPr="009D7C43">
        <w:rPr>
          <w:rFonts w:ascii="Times New Roman" w:hAnsi="Times New Roman" w:cs="Times New Roman"/>
          <w:sz w:val="28"/>
          <w:szCs w:val="28"/>
        </w:rPr>
        <w:t>4.Шевченко С.Г. «Диагностика и коррекция задержки психического развития детей». Изд.2</w:t>
      </w:r>
    </w:p>
    <w:p w14:paraId="51506976" w14:textId="77777777" w:rsidR="008058EA" w:rsidRPr="008058EA" w:rsidRDefault="008058EA" w:rsidP="008058EA">
      <w:pPr>
        <w:tabs>
          <w:tab w:val="left" w:pos="1005"/>
        </w:tabs>
        <w:rPr>
          <w:rFonts w:ascii="Times New Roman" w:hAnsi="Times New Roman" w:cs="Times New Roman"/>
          <w:sz w:val="28"/>
          <w:szCs w:val="28"/>
        </w:rPr>
      </w:pPr>
      <w:r>
        <w:rPr>
          <w:rFonts w:ascii="Times New Roman" w:hAnsi="Times New Roman" w:cs="Times New Roman"/>
          <w:sz w:val="28"/>
          <w:szCs w:val="28"/>
        </w:rPr>
        <w:t>5.</w:t>
      </w:r>
      <w:r w:rsidRPr="008058EA">
        <w:rPr>
          <w:rFonts w:ascii="Times New Roman" w:hAnsi="Times New Roman" w:cs="Times New Roman"/>
          <w:sz w:val="28"/>
          <w:szCs w:val="28"/>
        </w:rPr>
        <w:t xml:space="preserve"> Шевченко</w:t>
      </w:r>
      <w:r>
        <w:rPr>
          <w:rFonts w:ascii="Times New Roman" w:hAnsi="Times New Roman" w:cs="Times New Roman"/>
          <w:sz w:val="28"/>
          <w:szCs w:val="28"/>
        </w:rPr>
        <w:t xml:space="preserve"> С.Г.</w:t>
      </w:r>
      <w:r w:rsidRPr="008058EA">
        <w:rPr>
          <w:rFonts w:ascii="Times New Roman" w:hAnsi="Times New Roman" w:cs="Times New Roman"/>
          <w:sz w:val="28"/>
          <w:szCs w:val="28"/>
        </w:rPr>
        <w:t xml:space="preserve"> «Подготовка к школе детей с задержкой психического развития».</w:t>
      </w:r>
    </w:p>
    <w:p w14:paraId="14EAA2EB" w14:textId="77777777" w:rsidR="008058EA" w:rsidRPr="008058EA" w:rsidRDefault="008058EA" w:rsidP="008058EA">
      <w:pPr>
        <w:tabs>
          <w:tab w:val="left" w:pos="1005"/>
        </w:tabs>
        <w:rPr>
          <w:rFonts w:ascii="Times New Roman" w:hAnsi="Times New Roman" w:cs="Times New Roman"/>
          <w:sz w:val="28"/>
          <w:szCs w:val="28"/>
        </w:rPr>
      </w:pPr>
      <w:r>
        <w:rPr>
          <w:rFonts w:ascii="Times New Roman" w:hAnsi="Times New Roman" w:cs="Times New Roman"/>
          <w:sz w:val="28"/>
          <w:szCs w:val="28"/>
        </w:rPr>
        <w:t xml:space="preserve">6. </w:t>
      </w:r>
      <w:r w:rsidRPr="008058EA">
        <w:rPr>
          <w:rFonts w:ascii="Times New Roman" w:hAnsi="Times New Roman" w:cs="Times New Roman"/>
          <w:sz w:val="28"/>
          <w:szCs w:val="28"/>
        </w:rPr>
        <w:t xml:space="preserve">Петерсон </w:t>
      </w:r>
      <w:r>
        <w:rPr>
          <w:rFonts w:ascii="Times New Roman" w:hAnsi="Times New Roman" w:cs="Times New Roman"/>
          <w:sz w:val="28"/>
          <w:szCs w:val="28"/>
        </w:rPr>
        <w:t xml:space="preserve"> Л.Г. </w:t>
      </w:r>
      <w:r w:rsidRPr="008058EA">
        <w:rPr>
          <w:rFonts w:ascii="Times New Roman" w:hAnsi="Times New Roman" w:cs="Times New Roman"/>
          <w:sz w:val="28"/>
          <w:szCs w:val="28"/>
        </w:rPr>
        <w:t>«Методические рекомендации»</w:t>
      </w:r>
    </w:p>
    <w:p w14:paraId="0878DD0D" w14:textId="77777777" w:rsidR="008058EA" w:rsidRDefault="008058EA" w:rsidP="008058EA">
      <w:pPr>
        <w:tabs>
          <w:tab w:val="left" w:pos="1005"/>
        </w:tabs>
        <w:rPr>
          <w:rFonts w:ascii="Times New Roman" w:hAnsi="Times New Roman" w:cs="Times New Roman"/>
          <w:sz w:val="28"/>
          <w:szCs w:val="28"/>
        </w:rPr>
      </w:pPr>
      <w:r>
        <w:rPr>
          <w:rFonts w:ascii="Times New Roman" w:hAnsi="Times New Roman" w:cs="Times New Roman"/>
          <w:sz w:val="28"/>
          <w:szCs w:val="28"/>
        </w:rPr>
        <w:t xml:space="preserve">7. </w:t>
      </w:r>
      <w:r w:rsidRPr="008058EA">
        <w:rPr>
          <w:rFonts w:ascii="Times New Roman" w:hAnsi="Times New Roman" w:cs="Times New Roman"/>
          <w:sz w:val="28"/>
          <w:szCs w:val="28"/>
        </w:rPr>
        <w:t>Кислова</w:t>
      </w:r>
      <w:r>
        <w:rPr>
          <w:rFonts w:ascii="Times New Roman" w:hAnsi="Times New Roman" w:cs="Times New Roman"/>
          <w:sz w:val="28"/>
          <w:szCs w:val="28"/>
        </w:rPr>
        <w:t xml:space="preserve"> Т.Р.</w:t>
      </w:r>
      <w:r w:rsidRPr="008058EA">
        <w:rPr>
          <w:rFonts w:ascii="Times New Roman" w:hAnsi="Times New Roman" w:cs="Times New Roman"/>
          <w:sz w:val="28"/>
          <w:szCs w:val="28"/>
        </w:rPr>
        <w:t xml:space="preserve"> «По дороге к азбуке». Методические рекомендации для воспитателей, логопедов, учителей и родителей.</w:t>
      </w:r>
    </w:p>
    <w:p w14:paraId="1FC500BC" w14:textId="77777777" w:rsidR="00B416B8" w:rsidRPr="00C71866" w:rsidRDefault="00C71866" w:rsidP="009D7C43">
      <w:pPr>
        <w:tabs>
          <w:tab w:val="left" w:pos="1005"/>
        </w:tabs>
        <w:rPr>
          <w:rFonts w:ascii="Times New Roman" w:hAnsi="Times New Roman" w:cs="Times New Roman"/>
          <w:b/>
          <w:sz w:val="28"/>
          <w:szCs w:val="28"/>
        </w:rPr>
      </w:pPr>
      <w:r>
        <w:rPr>
          <w:rFonts w:ascii="Times New Roman" w:hAnsi="Times New Roman" w:cs="Times New Roman"/>
          <w:sz w:val="28"/>
          <w:szCs w:val="28"/>
        </w:rPr>
        <w:t xml:space="preserve">           </w:t>
      </w:r>
      <w:r w:rsidR="00B416B8" w:rsidRPr="00C71866">
        <w:rPr>
          <w:rFonts w:ascii="Times New Roman" w:hAnsi="Times New Roman" w:cs="Times New Roman"/>
          <w:b/>
          <w:sz w:val="28"/>
          <w:szCs w:val="28"/>
        </w:rPr>
        <w:t>Материально-техническое обеспечение программы</w:t>
      </w:r>
    </w:p>
    <w:p w14:paraId="63B9EAEF" w14:textId="77777777" w:rsidR="00B416B8" w:rsidRPr="00DC6A65" w:rsidRDefault="00B416B8" w:rsidP="00B416B8">
      <w:pPr>
        <w:pStyle w:val="a4"/>
        <w:numPr>
          <w:ilvl w:val="0"/>
          <w:numId w:val="1"/>
        </w:numPr>
        <w:tabs>
          <w:tab w:val="left" w:pos="1005"/>
        </w:tabs>
        <w:rPr>
          <w:rFonts w:ascii="Times New Roman" w:hAnsi="Times New Roman" w:cs="Times New Roman"/>
          <w:sz w:val="28"/>
          <w:szCs w:val="28"/>
        </w:rPr>
      </w:pPr>
      <w:r w:rsidRPr="00DC6A65">
        <w:rPr>
          <w:rFonts w:ascii="Times New Roman" w:hAnsi="Times New Roman" w:cs="Times New Roman"/>
          <w:sz w:val="28"/>
          <w:szCs w:val="28"/>
        </w:rPr>
        <w:t>Аудитория</w:t>
      </w:r>
    </w:p>
    <w:p w14:paraId="6E76CD54" w14:textId="77777777" w:rsidR="00B416B8" w:rsidRPr="00DC6A65" w:rsidRDefault="00B416B8" w:rsidP="00B416B8">
      <w:pPr>
        <w:pStyle w:val="a4"/>
        <w:numPr>
          <w:ilvl w:val="0"/>
          <w:numId w:val="1"/>
        </w:numPr>
        <w:tabs>
          <w:tab w:val="left" w:pos="1005"/>
        </w:tabs>
        <w:rPr>
          <w:rFonts w:ascii="Times New Roman" w:hAnsi="Times New Roman" w:cs="Times New Roman"/>
          <w:sz w:val="28"/>
          <w:szCs w:val="28"/>
        </w:rPr>
      </w:pPr>
      <w:r w:rsidRPr="00DC6A65">
        <w:rPr>
          <w:rFonts w:ascii="Times New Roman" w:hAnsi="Times New Roman" w:cs="Times New Roman"/>
          <w:sz w:val="28"/>
          <w:szCs w:val="28"/>
        </w:rPr>
        <w:t>Экран</w:t>
      </w:r>
    </w:p>
    <w:p w14:paraId="5EB00F0B" w14:textId="77777777" w:rsidR="00B416B8" w:rsidRPr="00DC6A65" w:rsidRDefault="00B416B8" w:rsidP="00B416B8">
      <w:pPr>
        <w:pStyle w:val="a4"/>
        <w:numPr>
          <w:ilvl w:val="0"/>
          <w:numId w:val="1"/>
        </w:numPr>
        <w:tabs>
          <w:tab w:val="left" w:pos="1005"/>
        </w:tabs>
        <w:rPr>
          <w:rFonts w:ascii="Times New Roman" w:hAnsi="Times New Roman" w:cs="Times New Roman"/>
          <w:sz w:val="28"/>
          <w:szCs w:val="28"/>
        </w:rPr>
      </w:pPr>
      <w:r w:rsidRPr="00DC6A65">
        <w:rPr>
          <w:rFonts w:ascii="Times New Roman" w:hAnsi="Times New Roman" w:cs="Times New Roman"/>
          <w:sz w:val="28"/>
          <w:szCs w:val="28"/>
        </w:rPr>
        <w:t>Мольберт</w:t>
      </w:r>
    </w:p>
    <w:p w14:paraId="233DF8D5" w14:textId="77777777" w:rsidR="00B416B8" w:rsidRPr="00DC6A65" w:rsidRDefault="00B416B8" w:rsidP="00B416B8">
      <w:pPr>
        <w:pStyle w:val="a4"/>
        <w:numPr>
          <w:ilvl w:val="0"/>
          <w:numId w:val="1"/>
        </w:numPr>
        <w:tabs>
          <w:tab w:val="left" w:pos="1005"/>
        </w:tabs>
        <w:rPr>
          <w:rFonts w:ascii="Times New Roman" w:hAnsi="Times New Roman" w:cs="Times New Roman"/>
          <w:sz w:val="28"/>
          <w:szCs w:val="28"/>
        </w:rPr>
      </w:pPr>
      <w:r w:rsidRPr="00DC6A65">
        <w:rPr>
          <w:rFonts w:ascii="Times New Roman" w:hAnsi="Times New Roman" w:cs="Times New Roman"/>
          <w:sz w:val="28"/>
          <w:szCs w:val="28"/>
        </w:rPr>
        <w:t>ТСО (проектор, компьютер, ноутбук)</w:t>
      </w:r>
    </w:p>
    <w:p w14:paraId="1B7FC312" w14:textId="77777777" w:rsidR="00B416B8" w:rsidRPr="00DC6A65" w:rsidRDefault="00B416B8" w:rsidP="00B416B8">
      <w:pPr>
        <w:tabs>
          <w:tab w:val="left" w:pos="1005"/>
        </w:tabs>
        <w:rPr>
          <w:rFonts w:ascii="Times New Roman" w:hAnsi="Times New Roman" w:cs="Times New Roman"/>
          <w:sz w:val="28"/>
          <w:szCs w:val="28"/>
        </w:rPr>
      </w:pPr>
    </w:p>
    <w:p w14:paraId="0F6B4C27" w14:textId="77777777" w:rsidR="00B416B8" w:rsidRDefault="00B416B8" w:rsidP="00B416B8">
      <w:pPr>
        <w:tabs>
          <w:tab w:val="left" w:pos="2835"/>
        </w:tabs>
        <w:rPr>
          <w:rFonts w:ascii="Times New Roman" w:hAnsi="Times New Roman" w:cs="Times New Roman"/>
          <w:sz w:val="28"/>
          <w:szCs w:val="28"/>
        </w:rPr>
      </w:pPr>
      <w:r w:rsidRPr="00DC6A65">
        <w:rPr>
          <w:rFonts w:ascii="Times New Roman" w:hAnsi="Times New Roman" w:cs="Times New Roman"/>
          <w:sz w:val="28"/>
          <w:szCs w:val="28"/>
        </w:rPr>
        <w:t>Обучение проводится педагогами ДОУ</w:t>
      </w:r>
    </w:p>
    <w:p w14:paraId="22553A01" w14:textId="77777777" w:rsidR="00AF5B28" w:rsidRDefault="00AF5B28" w:rsidP="00B416B8">
      <w:pPr>
        <w:tabs>
          <w:tab w:val="left" w:pos="2835"/>
        </w:tabs>
        <w:rPr>
          <w:rFonts w:ascii="Times New Roman" w:hAnsi="Times New Roman" w:cs="Times New Roman"/>
          <w:sz w:val="28"/>
          <w:szCs w:val="28"/>
        </w:rPr>
      </w:pPr>
    </w:p>
    <w:p w14:paraId="3A9EF6EE" w14:textId="77777777" w:rsidR="00AF5B28" w:rsidRDefault="00AF5B28" w:rsidP="00B416B8">
      <w:pPr>
        <w:tabs>
          <w:tab w:val="left" w:pos="2835"/>
        </w:tabs>
        <w:rPr>
          <w:rFonts w:ascii="Times New Roman" w:hAnsi="Times New Roman" w:cs="Times New Roman"/>
          <w:sz w:val="28"/>
          <w:szCs w:val="28"/>
        </w:rPr>
      </w:pPr>
    </w:p>
    <w:p w14:paraId="7F73D5A2" w14:textId="77777777" w:rsidR="00AF5B28" w:rsidRDefault="00AF5B28" w:rsidP="00B416B8">
      <w:pPr>
        <w:tabs>
          <w:tab w:val="left" w:pos="2835"/>
        </w:tabs>
        <w:rPr>
          <w:rFonts w:ascii="Times New Roman" w:hAnsi="Times New Roman" w:cs="Times New Roman"/>
          <w:sz w:val="28"/>
          <w:szCs w:val="28"/>
        </w:rPr>
      </w:pPr>
    </w:p>
    <w:p w14:paraId="19D7AB81" w14:textId="77777777" w:rsidR="00AF5B28" w:rsidRDefault="00AF5B28" w:rsidP="00B416B8">
      <w:pPr>
        <w:tabs>
          <w:tab w:val="left" w:pos="2835"/>
        </w:tabs>
        <w:rPr>
          <w:rFonts w:ascii="Times New Roman" w:hAnsi="Times New Roman" w:cs="Times New Roman"/>
          <w:sz w:val="28"/>
          <w:szCs w:val="28"/>
        </w:rPr>
      </w:pPr>
    </w:p>
    <w:p w14:paraId="01DB2CE3" w14:textId="77777777" w:rsidR="007B63BC" w:rsidRDefault="007B63BC" w:rsidP="00B416B8">
      <w:pPr>
        <w:tabs>
          <w:tab w:val="left" w:pos="2835"/>
        </w:tabs>
        <w:rPr>
          <w:rFonts w:ascii="Times New Roman" w:hAnsi="Times New Roman" w:cs="Times New Roman"/>
          <w:sz w:val="28"/>
          <w:szCs w:val="28"/>
        </w:rPr>
      </w:pPr>
    </w:p>
    <w:p w14:paraId="5055BCB5" w14:textId="77777777" w:rsidR="00AF5B28" w:rsidRDefault="00AF5B28" w:rsidP="00B416B8">
      <w:pPr>
        <w:tabs>
          <w:tab w:val="left" w:pos="2835"/>
        </w:tabs>
        <w:rPr>
          <w:rFonts w:ascii="Times New Roman" w:hAnsi="Times New Roman" w:cs="Times New Roman"/>
          <w:sz w:val="28"/>
          <w:szCs w:val="28"/>
        </w:rPr>
      </w:pPr>
    </w:p>
    <w:p w14:paraId="04354719" w14:textId="77777777" w:rsidR="00AF5B28" w:rsidRDefault="00AF5B28" w:rsidP="00B416B8">
      <w:pPr>
        <w:tabs>
          <w:tab w:val="left" w:pos="2835"/>
        </w:tabs>
        <w:rPr>
          <w:rFonts w:ascii="Times New Roman" w:hAnsi="Times New Roman" w:cs="Times New Roman"/>
          <w:sz w:val="28"/>
          <w:szCs w:val="28"/>
        </w:rPr>
      </w:pPr>
    </w:p>
    <w:p w14:paraId="0AF53E50" w14:textId="77777777" w:rsidR="00B448C0" w:rsidRDefault="00B448C0" w:rsidP="00B448C0">
      <w:pPr>
        <w:spacing w:after="0" w:line="240" w:lineRule="auto"/>
        <w:rPr>
          <w:rFonts w:ascii="Times New Roman" w:hAnsi="Times New Roman" w:cs="Times New Roman"/>
          <w:sz w:val="28"/>
        </w:rPr>
      </w:pPr>
    </w:p>
    <w:p w14:paraId="7D642753" w14:textId="77777777" w:rsidR="00B448C0" w:rsidRPr="00DC6A65" w:rsidRDefault="00B448C0" w:rsidP="00B448C0">
      <w:pPr>
        <w:spacing w:after="0" w:line="240" w:lineRule="auto"/>
        <w:rPr>
          <w:rFonts w:ascii="Times New Roman" w:hAnsi="Times New Roman" w:cs="Times New Roman"/>
          <w:sz w:val="28"/>
        </w:rPr>
      </w:pPr>
      <w:r w:rsidRPr="00DC6A65">
        <w:rPr>
          <w:rFonts w:ascii="Times New Roman" w:hAnsi="Times New Roman" w:cs="Times New Roman"/>
          <w:sz w:val="28"/>
        </w:rPr>
        <w:lastRenderedPageBreak/>
        <w:t xml:space="preserve">Согласовано                                                         </w:t>
      </w:r>
      <w:r>
        <w:rPr>
          <w:rFonts w:ascii="Times New Roman" w:hAnsi="Times New Roman" w:cs="Times New Roman"/>
          <w:sz w:val="28"/>
        </w:rPr>
        <w:t xml:space="preserve">          </w:t>
      </w:r>
      <w:r w:rsidRPr="00DC6A65">
        <w:rPr>
          <w:rFonts w:ascii="Times New Roman" w:hAnsi="Times New Roman" w:cs="Times New Roman"/>
          <w:sz w:val="28"/>
        </w:rPr>
        <w:t xml:space="preserve">                                  Утверждаю</w:t>
      </w:r>
    </w:p>
    <w:p w14:paraId="06459810" w14:textId="77777777" w:rsidR="00B448C0" w:rsidRPr="00DC6A65" w:rsidRDefault="00B448C0" w:rsidP="00B448C0">
      <w:pPr>
        <w:spacing w:after="0" w:line="240" w:lineRule="auto"/>
        <w:rPr>
          <w:rFonts w:ascii="Times New Roman" w:hAnsi="Times New Roman" w:cs="Times New Roman"/>
          <w:sz w:val="28"/>
        </w:rPr>
      </w:pPr>
      <w:r>
        <w:rPr>
          <w:rFonts w:ascii="Times New Roman" w:hAnsi="Times New Roman" w:cs="Times New Roman"/>
          <w:sz w:val="28"/>
        </w:rPr>
        <w:t>с</w:t>
      </w:r>
      <w:r w:rsidRPr="00DC6A65">
        <w:rPr>
          <w:rFonts w:ascii="Times New Roman" w:hAnsi="Times New Roman" w:cs="Times New Roman"/>
          <w:sz w:val="28"/>
        </w:rPr>
        <w:t xml:space="preserve">тарший воспитатель  МДОАУ                           </w:t>
      </w:r>
      <w:r>
        <w:rPr>
          <w:rFonts w:ascii="Times New Roman" w:hAnsi="Times New Roman" w:cs="Times New Roman"/>
          <w:sz w:val="28"/>
        </w:rPr>
        <w:t xml:space="preserve">           </w:t>
      </w:r>
      <w:r w:rsidRPr="00DC6A65">
        <w:rPr>
          <w:rFonts w:ascii="Times New Roman" w:hAnsi="Times New Roman" w:cs="Times New Roman"/>
          <w:sz w:val="28"/>
        </w:rPr>
        <w:t xml:space="preserve">              заведующий МДОАУ</w:t>
      </w:r>
    </w:p>
    <w:p w14:paraId="36E7497F" w14:textId="77777777" w:rsidR="00B448C0" w:rsidRPr="00DC6A65" w:rsidRDefault="00B448C0" w:rsidP="00B448C0">
      <w:pPr>
        <w:spacing w:after="0" w:line="240" w:lineRule="auto"/>
        <w:rPr>
          <w:rFonts w:ascii="Times New Roman" w:hAnsi="Times New Roman" w:cs="Times New Roman"/>
          <w:sz w:val="28"/>
        </w:rPr>
      </w:pPr>
      <w:r w:rsidRPr="00DC6A65">
        <w:rPr>
          <w:rFonts w:ascii="Times New Roman" w:hAnsi="Times New Roman" w:cs="Times New Roman"/>
          <w:sz w:val="28"/>
        </w:rPr>
        <w:t xml:space="preserve">«Детский сад № 78 «Пчелка»                             </w:t>
      </w:r>
      <w:r>
        <w:rPr>
          <w:rFonts w:ascii="Times New Roman" w:hAnsi="Times New Roman" w:cs="Times New Roman"/>
          <w:sz w:val="28"/>
        </w:rPr>
        <w:t xml:space="preserve">            </w:t>
      </w:r>
      <w:r w:rsidRPr="00DC6A65">
        <w:rPr>
          <w:rFonts w:ascii="Times New Roman" w:hAnsi="Times New Roman" w:cs="Times New Roman"/>
          <w:sz w:val="28"/>
        </w:rPr>
        <w:t xml:space="preserve">   «Детский сад № 78 «Пчелка»</w:t>
      </w:r>
    </w:p>
    <w:p w14:paraId="61FB6301" w14:textId="77777777" w:rsidR="00B448C0" w:rsidRPr="00DC6A65" w:rsidRDefault="00B448C0" w:rsidP="00B448C0">
      <w:pPr>
        <w:spacing w:after="0" w:line="240" w:lineRule="auto"/>
        <w:rPr>
          <w:rFonts w:ascii="Times New Roman" w:hAnsi="Times New Roman" w:cs="Times New Roman"/>
          <w:sz w:val="28"/>
        </w:rPr>
      </w:pPr>
      <w:r w:rsidRPr="00DC6A65">
        <w:rPr>
          <w:rFonts w:ascii="Times New Roman" w:hAnsi="Times New Roman" w:cs="Times New Roman"/>
          <w:sz w:val="28"/>
        </w:rPr>
        <w:t>О.И. Наумова___________</w:t>
      </w:r>
      <w:r w:rsidRPr="00DC6A65">
        <w:rPr>
          <w:rFonts w:ascii="Times New Roman" w:hAnsi="Times New Roman" w:cs="Times New Roman"/>
          <w:sz w:val="28"/>
        </w:rPr>
        <w:tab/>
        <w:t xml:space="preserve">                         </w:t>
      </w:r>
      <w:r>
        <w:rPr>
          <w:rFonts w:ascii="Times New Roman" w:hAnsi="Times New Roman" w:cs="Times New Roman"/>
          <w:sz w:val="28"/>
        </w:rPr>
        <w:t xml:space="preserve">              </w:t>
      </w:r>
      <w:r w:rsidRPr="00DC6A65">
        <w:rPr>
          <w:rFonts w:ascii="Times New Roman" w:hAnsi="Times New Roman" w:cs="Times New Roman"/>
          <w:sz w:val="28"/>
        </w:rPr>
        <w:t xml:space="preserve">      </w:t>
      </w:r>
      <w:r>
        <w:rPr>
          <w:rFonts w:ascii="Times New Roman" w:hAnsi="Times New Roman" w:cs="Times New Roman"/>
          <w:sz w:val="28"/>
        </w:rPr>
        <w:t xml:space="preserve">  </w:t>
      </w:r>
      <w:r w:rsidRPr="00DC6A65">
        <w:rPr>
          <w:rFonts w:ascii="Times New Roman" w:hAnsi="Times New Roman" w:cs="Times New Roman"/>
          <w:sz w:val="28"/>
        </w:rPr>
        <w:t>Н.Г. Черницова__________</w:t>
      </w:r>
    </w:p>
    <w:p w14:paraId="0411FD5A" w14:textId="211466A0" w:rsidR="00B448C0" w:rsidRPr="00DC6A65" w:rsidRDefault="00B448C0" w:rsidP="00B448C0">
      <w:pPr>
        <w:spacing w:after="0" w:line="240" w:lineRule="auto"/>
        <w:rPr>
          <w:rFonts w:ascii="Times New Roman" w:hAnsi="Times New Roman" w:cs="Times New Roman"/>
          <w:sz w:val="28"/>
        </w:rPr>
      </w:pPr>
      <w:r w:rsidRPr="00DC6A65">
        <w:rPr>
          <w:rFonts w:ascii="Times New Roman" w:hAnsi="Times New Roman" w:cs="Times New Roman"/>
          <w:sz w:val="28"/>
        </w:rPr>
        <w:t>01.09.20</w:t>
      </w:r>
      <w:r w:rsidR="00D215B1">
        <w:rPr>
          <w:rFonts w:ascii="Times New Roman" w:hAnsi="Times New Roman" w:cs="Times New Roman"/>
          <w:sz w:val="28"/>
        </w:rPr>
        <w:t>23</w:t>
      </w:r>
      <w:r w:rsidRPr="00DC6A65">
        <w:rPr>
          <w:rFonts w:ascii="Times New Roman" w:hAnsi="Times New Roman" w:cs="Times New Roman"/>
          <w:sz w:val="28"/>
        </w:rPr>
        <w:t>г</w:t>
      </w:r>
      <w:r w:rsidRPr="00DC6A65">
        <w:rPr>
          <w:rFonts w:ascii="Times New Roman" w:hAnsi="Times New Roman" w:cs="Times New Roman"/>
          <w:sz w:val="28"/>
        </w:rPr>
        <w:tab/>
        <w:t xml:space="preserve">                                          </w:t>
      </w:r>
      <w:r>
        <w:rPr>
          <w:rFonts w:ascii="Times New Roman" w:hAnsi="Times New Roman" w:cs="Times New Roman"/>
          <w:sz w:val="28"/>
        </w:rPr>
        <w:t xml:space="preserve">                </w:t>
      </w:r>
      <w:r w:rsidRPr="00DC6A65">
        <w:rPr>
          <w:rFonts w:ascii="Times New Roman" w:hAnsi="Times New Roman" w:cs="Times New Roman"/>
          <w:sz w:val="28"/>
        </w:rPr>
        <w:t xml:space="preserve">  </w:t>
      </w:r>
      <w:r>
        <w:rPr>
          <w:rFonts w:ascii="Times New Roman" w:hAnsi="Times New Roman" w:cs="Times New Roman"/>
          <w:sz w:val="28"/>
        </w:rPr>
        <w:t xml:space="preserve">              </w:t>
      </w:r>
      <w:r w:rsidRPr="00DC6A65">
        <w:rPr>
          <w:rFonts w:ascii="Times New Roman" w:hAnsi="Times New Roman" w:cs="Times New Roman"/>
          <w:sz w:val="28"/>
        </w:rPr>
        <w:t xml:space="preserve">                               01.09.20</w:t>
      </w:r>
      <w:r w:rsidR="00D215B1">
        <w:rPr>
          <w:rFonts w:ascii="Times New Roman" w:hAnsi="Times New Roman" w:cs="Times New Roman"/>
          <w:sz w:val="28"/>
        </w:rPr>
        <w:t>23</w:t>
      </w:r>
      <w:r w:rsidRPr="00DC6A65">
        <w:rPr>
          <w:rFonts w:ascii="Times New Roman" w:hAnsi="Times New Roman" w:cs="Times New Roman"/>
          <w:sz w:val="28"/>
        </w:rPr>
        <w:t>г</w:t>
      </w:r>
    </w:p>
    <w:p w14:paraId="41310CF5" w14:textId="77777777" w:rsidR="00B448C0" w:rsidRDefault="00B448C0" w:rsidP="00B448C0">
      <w:pPr>
        <w:jc w:val="center"/>
      </w:pPr>
    </w:p>
    <w:p w14:paraId="11CAF3BD" w14:textId="77777777" w:rsidR="00B448C0" w:rsidRDefault="00B448C0" w:rsidP="00B448C0"/>
    <w:p w14:paraId="31F5603E" w14:textId="77777777" w:rsidR="00B448C0" w:rsidRDefault="00B448C0" w:rsidP="00B448C0"/>
    <w:p w14:paraId="2D7A0869" w14:textId="77777777" w:rsidR="00B448C0" w:rsidRDefault="00B448C0" w:rsidP="00B448C0"/>
    <w:p w14:paraId="3DA16E79" w14:textId="77777777" w:rsidR="00B448C0" w:rsidRDefault="00B448C0" w:rsidP="00B448C0"/>
    <w:p w14:paraId="7517F8FC" w14:textId="77777777" w:rsidR="00B448C0" w:rsidRPr="00B448C0" w:rsidRDefault="00B448C0" w:rsidP="00B448C0">
      <w:pPr>
        <w:jc w:val="center"/>
        <w:rPr>
          <w:rFonts w:ascii="Times New Roman" w:hAnsi="Times New Roman" w:cs="Times New Roman"/>
          <w:b/>
          <w:sz w:val="44"/>
        </w:rPr>
      </w:pPr>
      <w:r w:rsidRPr="00B448C0">
        <w:rPr>
          <w:rFonts w:ascii="Times New Roman" w:hAnsi="Times New Roman" w:cs="Times New Roman"/>
          <w:b/>
          <w:sz w:val="44"/>
        </w:rPr>
        <w:t>Программа обучения родительской общественности</w:t>
      </w:r>
    </w:p>
    <w:p w14:paraId="33B7E45E" w14:textId="77777777" w:rsidR="00B448C0" w:rsidRPr="00B448C0" w:rsidRDefault="00B448C0" w:rsidP="00B448C0">
      <w:pPr>
        <w:jc w:val="center"/>
        <w:rPr>
          <w:rFonts w:ascii="Times New Roman" w:hAnsi="Times New Roman" w:cs="Times New Roman"/>
          <w:b/>
          <w:sz w:val="44"/>
        </w:rPr>
      </w:pPr>
      <w:r w:rsidRPr="00B448C0">
        <w:rPr>
          <w:rFonts w:ascii="Times New Roman" w:hAnsi="Times New Roman" w:cs="Times New Roman"/>
          <w:b/>
          <w:sz w:val="44"/>
        </w:rPr>
        <w:t>«Особенные дети»</w:t>
      </w:r>
    </w:p>
    <w:p w14:paraId="30C0B7B3" w14:textId="77777777" w:rsidR="00B448C0" w:rsidRDefault="00B448C0" w:rsidP="00B448C0">
      <w:pPr>
        <w:jc w:val="center"/>
        <w:rPr>
          <w:rFonts w:ascii="Times New Roman" w:hAnsi="Times New Roman" w:cs="Times New Roman"/>
        </w:rPr>
      </w:pPr>
    </w:p>
    <w:p w14:paraId="6C5427CA" w14:textId="77777777" w:rsidR="00B448C0" w:rsidRDefault="00B448C0" w:rsidP="00B448C0">
      <w:pPr>
        <w:jc w:val="center"/>
        <w:rPr>
          <w:rFonts w:ascii="Times New Roman" w:hAnsi="Times New Roman" w:cs="Times New Roman"/>
        </w:rPr>
      </w:pPr>
    </w:p>
    <w:p w14:paraId="73876172" w14:textId="77777777" w:rsidR="00B448C0" w:rsidRDefault="00B448C0" w:rsidP="00B448C0">
      <w:pPr>
        <w:jc w:val="center"/>
        <w:rPr>
          <w:rFonts w:ascii="Times New Roman" w:hAnsi="Times New Roman" w:cs="Times New Roman"/>
        </w:rPr>
      </w:pPr>
    </w:p>
    <w:p w14:paraId="2BB2565D" w14:textId="77777777" w:rsidR="00B448C0" w:rsidRDefault="00B448C0" w:rsidP="00B448C0">
      <w:pPr>
        <w:jc w:val="center"/>
        <w:rPr>
          <w:rFonts w:ascii="Times New Roman" w:hAnsi="Times New Roman" w:cs="Times New Roman"/>
        </w:rPr>
      </w:pPr>
    </w:p>
    <w:p w14:paraId="73A802AD" w14:textId="77777777" w:rsidR="00B448C0" w:rsidRDefault="00B448C0" w:rsidP="00B448C0">
      <w:pPr>
        <w:jc w:val="center"/>
        <w:rPr>
          <w:rFonts w:ascii="Times New Roman" w:hAnsi="Times New Roman" w:cs="Times New Roman"/>
        </w:rPr>
      </w:pPr>
    </w:p>
    <w:p w14:paraId="0F7B9F56" w14:textId="77777777" w:rsidR="00B448C0" w:rsidRDefault="00B448C0" w:rsidP="00B448C0">
      <w:pPr>
        <w:jc w:val="center"/>
        <w:rPr>
          <w:rFonts w:ascii="Times New Roman" w:hAnsi="Times New Roman" w:cs="Times New Roman"/>
        </w:rPr>
      </w:pPr>
    </w:p>
    <w:p w14:paraId="149C5CB8" w14:textId="77777777" w:rsidR="00B448C0" w:rsidRDefault="00B448C0" w:rsidP="00B448C0">
      <w:pPr>
        <w:jc w:val="center"/>
        <w:rPr>
          <w:rFonts w:ascii="Times New Roman" w:hAnsi="Times New Roman" w:cs="Times New Roman"/>
        </w:rPr>
      </w:pPr>
    </w:p>
    <w:p w14:paraId="4D9DB458" w14:textId="77777777" w:rsidR="00B448C0" w:rsidRDefault="00B448C0" w:rsidP="00B448C0">
      <w:pPr>
        <w:jc w:val="center"/>
        <w:rPr>
          <w:rFonts w:ascii="Times New Roman" w:hAnsi="Times New Roman" w:cs="Times New Roman"/>
        </w:rPr>
      </w:pPr>
    </w:p>
    <w:p w14:paraId="361C61F8" w14:textId="77777777" w:rsidR="00B448C0" w:rsidRDefault="00B448C0" w:rsidP="00B448C0">
      <w:pPr>
        <w:jc w:val="center"/>
        <w:rPr>
          <w:rFonts w:ascii="Times New Roman" w:hAnsi="Times New Roman" w:cs="Times New Roman"/>
        </w:rPr>
      </w:pPr>
    </w:p>
    <w:p w14:paraId="79E7444D" w14:textId="77777777" w:rsidR="00B448C0" w:rsidRDefault="00B448C0" w:rsidP="00B448C0">
      <w:pPr>
        <w:jc w:val="center"/>
        <w:rPr>
          <w:rFonts w:ascii="Times New Roman" w:hAnsi="Times New Roman" w:cs="Times New Roman"/>
        </w:rPr>
      </w:pPr>
    </w:p>
    <w:p w14:paraId="38343CAD" w14:textId="77777777" w:rsidR="00B448C0" w:rsidRDefault="00B448C0" w:rsidP="00B448C0">
      <w:pPr>
        <w:jc w:val="center"/>
        <w:rPr>
          <w:rFonts w:ascii="Times New Roman" w:hAnsi="Times New Roman" w:cs="Times New Roman"/>
        </w:rPr>
      </w:pPr>
    </w:p>
    <w:p w14:paraId="470898AE" w14:textId="77777777" w:rsidR="00B448C0" w:rsidRDefault="00B448C0" w:rsidP="00B448C0">
      <w:pPr>
        <w:jc w:val="center"/>
        <w:rPr>
          <w:rFonts w:ascii="Times New Roman" w:hAnsi="Times New Roman" w:cs="Times New Roman"/>
        </w:rPr>
      </w:pPr>
    </w:p>
    <w:p w14:paraId="2FD63144" w14:textId="77777777" w:rsidR="00B448C0" w:rsidRDefault="00B448C0" w:rsidP="00B448C0">
      <w:pPr>
        <w:jc w:val="center"/>
        <w:rPr>
          <w:rFonts w:ascii="Times New Roman" w:hAnsi="Times New Roman" w:cs="Times New Roman"/>
        </w:rPr>
      </w:pPr>
    </w:p>
    <w:p w14:paraId="472CC050" w14:textId="77777777" w:rsidR="00B448C0" w:rsidRDefault="00B448C0" w:rsidP="00B448C0">
      <w:pPr>
        <w:jc w:val="center"/>
        <w:rPr>
          <w:rFonts w:ascii="Times New Roman" w:hAnsi="Times New Roman" w:cs="Times New Roman"/>
        </w:rPr>
      </w:pPr>
    </w:p>
    <w:p w14:paraId="1ADAA943" w14:textId="77777777" w:rsidR="00B448C0" w:rsidRDefault="00B448C0" w:rsidP="00B448C0">
      <w:pPr>
        <w:jc w:val="center"/>
        <w:rPr>
          <w:rFonts w:ascii="Times New Roman" w:hAnsi="Times New Roman" w:cs="Times New Roman"/>
        </w:rPr>
      </w:pPr>
    </w:p>
    <w:p w14:paraId="519C2DE7" w14:textId="77777777" w:rsidR="00B448C0" w:rsidRPr="00DC6A65" w:rsidRDefault="00B448C0" w:rsidP="00B448C0">
      <w:pPr>
        <w:jc w:val="center"/>
        <w:rPr>
          <w:rFonts w:ascii="Times New Roman" w:hAnsi="Times New Roman" w:cs="Times New Roman"/>
        </w:rPr>
      </w:pPr>
    </w:p>
    <w:p w14:paraId="6F99EA74" w14:textId="77777777" w:rsidR="00B448C0" w:rsidRPr="00DC6A65" w:rsidRDefault="00B448C0" w:rsidP="00B448C0">
      <w:pPr>
        <w:jc w:val="center"/>
        <w:rPr>
          <w:rFonts w:ascii="Times New Roman" w:hAnsi="Times New Roman" w:cs="Times New Roman"/>
        </w:rPr>
      </w:pPr>
    </w:p>
    <w:tbl>
      <w:tblPr>
        <w:tblStyle w:val="a3"/>
        <w:tblW w:w="10493" w:type="dxa"/>
        <w:jc w:val="center"/>
        <w:tblLayout w:type="fixed"/>
        <w:tblLook w:val="04A0" w:firstRow="1" w:lastRow="0" w:firstColumn="1" w:lastColumn="0" w:noHBand="0" w:noVBand="1"/>
      </w:tblPr>
      <w:tblGrid>
        <w:gridCol w:w="1136"/>
        <w:gridCol w:w="9357"/>
      </w:tblGrid>
      <w:tr w:rsidR="00B448C0" w:rsidRPr="00DC6A65" w14:paraId="4FCE8FC4" w14:textId="77777777" w:rsidTr="00AF0835">
        <w:trPr>
          <w:trHeight w:val="838"/>
          <w:jc w:val="center"/>
        </w:trPr>
        <w:tc>
          <w:tcPr>
            <w:tcW w:w="10493" w:type="dxa"/>
            <w:gridSpan w:val="2"/>
          </w:tcPr>
          <w:p w14:paraId="7EC467C9" w14:textId="77777777" w:rsidR="00B448C0" w:rsidRPr="00B448C0" w:rsidRDefault="00B448C0" w:rsidP="005507B7">
            <w:pPr>
              <w:jc w:val="center"/>
              <w:rPr>
                <w:rFonts w:ascii="Times New Roman" w:hAnsi="Times New Roman" w:cs="Times New Roman"/>
                <w:sz w:val="28"/>
              </w:rPr>
            </w:pPr>
            <w:r w:rsidRPr="00B448C0">
              <w:rPr>
                <w:rFonts w:ascii="Times New Roman" w:hAnsi="Times New Roman" w:cs="Times New Roman"/>
                <w:sz w:val="28"/>
              </w:rPr>
              <w:lastRenderedPageBreak/>
              <w:t xml:space="preserve">Содержание </w:t>
            </w:r>
          </w:p>
        </w:tc>
      </w:tr>
      <w:tr w:rsidR="00B448C0" w14:paraId="3C830F9C" w14:textId="77777777" w:rsidTr="00B448C0">
        <w:trPr>
          <w:jc w:val="center"/>
        </w:trPr>
        <w:tc>
          <w:tcPr>
            <w:tcW w:w="1136" w:type="dxa"/>
          </w:tcPr>
          <w:p w14:paraId="426E34E2" w14:textId="77777777" w:rsidR="00B448C0" w:rsidRPr="00B448C0" w:rsidRDefault="00B448C0" w:rsidP="00B448C0">
            <w:pPr>
              <w:rPr>
                <w:rFonts w:ascii="Times New Roman" w:hAnsi="Times New Roman" w:cs="Times New Roman"/>
                <w:sz w:val="28"/>
                <w:szCs w:val="28"/>
              </w:rPr>
            </w:pPr>
            <w:r>
              <w:rPr>
                <w:rFonts w:ascii="Times New Roman" w:hAnsi="Times New Roman" w:cs="Times New Roman"/>
                <w:sz w:val="28"/>
                <w:szCs w:val="28"/>
              </w:rPr>
              <w:t>1</w:t>
            </w:r>
          </w:p>
        </w:tc>
        <w:tc>
          <w:tcPr>
            <w:tcW w:w="9357" w:type="dxa"/>
          </w:tcPr>
          <w:p w14:paraId="18EFA469" w14:textId="77777777" w:rsidR="00B448C0" w:rsidRPr="00B448C0" w:rsidRDefault="00B448C0" w:rsidP="00B448C0">
            <w:pPr>
              <w:rPr>
                <w:rFonts w:ascii="Times New Roman" w:hAnsi="Times New Roman" w:cs="Times New Roman"/>
                <w:sz w:val="28"/>
                <w:szCs w:val="28"/>
              </w:rPr>
            </w:pPr>
            <w:r w:rsidRPr="00B448C0">
              <w:rPr>
                <w:rFonts w:ascii="Times New Roman" w:hAnsi="Times New Roman" w:cs="Times New Roman"/>
                <w:sz w:val="28"/>
                <w:szCs w:val="28"/>
              </w:rPr>
              <w:t>«Понятие задержки психического развития, причины возникновения, виды, вторичные отклонения.</w:t>
            </w:r>
          </w:p>
        </w:tc>
      </w:tr>
      <w:tr w:rsidR="00B448C0" w14:paraId="0DA5D78D" w14:textId="77777777" w:rsidTr="00B448C0">
        <w:trPr>
          <w:jc w:val="center"/>
        </w:trPr>
        <w:tc>
          <w:tcPr>
            <w:tcW w:w="1136" w:type="dxa"/>
          </w:tcPr>
          <w:p w14:paraId="0AFAA7BF" w14:textId="77777777" w:rsidR="00B448C0" w:rsidRPr="00B448C0" w:rsidRDefault="00B448C0" w:rsidP="00B448C0">
            <w:pPr>
              <w:rPr>
                <w:rFonts w:ascii="Times New Roman" w:hAnsi="Times New Roman" w:cs="Times New Roman"/>
                <w:sz w:val="28"/>
                <w:szCs w:val="28"/>
              </w:rPr>
            </w:pPr>
            <w:r>
              <w:rPr>
                <w:rFonts w:ascii="Times New Roman" w:hAnsi="Times New Roman" w:cs="Times New Roman"/>
                <w:sz w:val="28"/>
                <w:szCs w:val="28"/>
              </w:rPr>
              <w:t>2</w:t>
            </w:r>
          </w:p>
        </w:tc>
        <w:tc>
          <w:tcPr>
            <w:tcW w:w="9357" w:type="dxa"/>
          </w:tcPr>
          <w:p w14:paraId="4D01F638" w14:textId="77777777" w:rsidR="00B448C0" w:rsidRPr="00B448C0" w:rsidRDefault="00B448C0" w:rsidP="00B448C0">
            <w:pPr>
              <w:rPr>
                <w:rFonts w:ascii="Times New Roman" w:hAnsi="Times New Roman" w:cs="Times New Roman"/>
                <w:sz w:val="28"/>
                <w:szCs w:val="28"/>
              </w:rPr>
            </w:pPr>
            <w:r w:rsidRPr="00B448C0">
              <w:rPr>
                <w:rFonts w:ascii="Times New Roman" w:hAnsi="Times New Roman" w:cs="Times New Roman"/>
                <w:sz w:val="28"/>
                <w:szCs w:val="28"/>
              </w:rPr>
              <w:t>Психологические особенности детей с задержкой психического развития.</w:t>
            </w:r>
          </w:p>
          <w:p w14:paraId="5F4FA626" w14:textId="77777777" w:rsidR="00B448C0" w:rsidRPr="00B448C0" w:rsidRDefault="00B448C0" w:rsidP="00B448C0">
            <w:pPr>
              <w:rPr>
                <w:rFonts w:ascii="Times New Roman" w:hAnsi="Times New Roman" w:cs="Times New Roman"/>
                <w:sz w:val="28"/>
                <w:szCs w:val="28"/>
              </w:rPr>
            </w:pPr>
          </w:p>
        </w:tc>
      </w:tr>
      <w:tr w:rsidR="00B448C0" w14:paraId="6F199E25" w14:textId="77777777" w:rsidTr="00B448C0">
        <w:trPr>
          <w:jc w:val="center"/>
        </w:trPr>
        <w:tc>
          <w:tcPr>
            <w:tcW w:w="1136" w:type="dxa"/>
          </w:tcPr>
          <w:p w14:paraId="2E4AE43C" w14:textId="77777777" w:rsidR="00B448C0" w:rsidRPr="00B448C0" w:rsidRDefault="00B448C0" w:rsidP="00B448C0">
            <w:pPr>
              <w:rPr>
                <w:rFonts w:ascii="Times New Roman" w:hAnsi="Times New Roman" w:cs="Times New Roman"/>
                <w:sz w:val="28"/>
                <w:szCs w:val="28"/>
              </w:rPr>
            </w:pPr>
            <w:r>
              <w:rPr>
                <w:rFonts w:ascii="Times New Roman" w:hAnsi="Times New Roman" w:cs="Times New Roman"/>
                <w:sz w:val="28"/>
                <w:szCs w:val="28"/>
              </w:rPr>
              <w:t>3</w:t>
            </w:r>
          </w:p>
        </w:tc>
        <w:tc>
          <w:tcPr>
            <w:tcW w:w="9357" w:type="dxa"/>
          </w:tcPr>
          <w:p w14:paraId="0A22AB7D" w14:textId="77777777" w:rsidR="00B448C0" w:rsidRPr="00B448C0" w:rsidRDefault="00B448C0" w:rsidP="00B448C0">
            <w:pPr>
              <w:rPr>
                <w:rFonts w:ascii="Times New Roman" w:hAnsi="Times New Roman" w:cs="Times New Roman"/>
                <w:sz w:val="28"/>
                <w:szCs w:val="28"/>
              </w:rPr>
            </w:pPr>
            <w:r w:rsidRPr="00B448C0">
              <w:rPr>
                <w:rFonts w:ascii="Times New Roman" w:hAnsi="Times New Roman" w:cs="Times New Roman"/>
                <w:sz w:val="28"/>
                <w:szCs w:val="28"/>
              </w:rPr>
              <w:t>Лечение задержки психоречевого развития у детей</w:t>
            </w:r>
          </w:p>
        </w:tc>
      </w:tr>
      <w:tr w:rsidR="00B448C0" w14:paraId="5A5234E7" w14:textId="77777777" w:rsidTr="00B448C0">
        <w:trPr>
          <w:jc w:val="center"/>
        </w:trPr>
        <w:tc>
          <w:tcPr>
            <w:tcW w:w="1136" w:type="dxa"/>
          </w:tcPr>
          <w:p w14:paraId="44D4D313" w14:textId="77777777" w:rsidR="00B448C0" w:rsidRPr="00B448C0" w:rsidRDefault="00B448C0" w:rsidP="00B448C0">
            <w:pPr>
              <w:rPr>
                <w:rFonts w:ascii="Times New Roman" w:hAnsi="Times New Roman" w:cs="Times New Roman"/>
                <w:sz w:val="28"/>
                <w:szCs w:val="28"/>
              </w:rPr>
            </w:pPr>
            <w:r>
              <w:rPr>
                <w:rFonts w:ascii="Times New Roman" w:hAnsi="Times New Roman" w:cs="Times New Roman"/>
                <w:sz w:val="28"/>
                <w:szCs w:val="28"/>
              </w:rPr>
              <w:t>4</w:t>
            </w:r>
          </w:p>
        </w:tc>
        <w:tc>
          <w:tcPr>
            <w:tcW w:w="9357" w:type="dxa"/>
          </w:tcPr>
          <w:p w14:paraId="33B24D74" w14:textId="77777777" w:rsidR="00B448C0" w:rsidRPr="00B448C0" w:rsidRDefault="00B448C0" w:rsidP="00B448C0">
            <w:pPr>
              <w:rPr>
                <w:rFonts w:ascii="Times New Roman" w:hAnsi="Times New Roman" w:cs="Times New Roman"/>
                <w:sz w:val="28"/>
                <w:szCs w:val="28"/>
              </w:rPr>
            </w:pPr>
            <w:r w:rsidRPr="00B448C0">
              <w:rPr>
                <w:rFonts w:ascii="Times New Roman" w:hAnsi="Times New Roman" w:cs="Times New Roman"/>
                <w:sz w:val="28"/>
                <w:szCs w:val="28"/>
              </w:rPr>
              <w:t>Формы и методы работы с детьми с задержкой психического развития</w:t>
            </w:r>
          </w:p>
        </w:tc>
      </w:tr>
      <w:tr w:rsidR="00B448C0" w14:paraId="3EC10C4D" w14:textId="77777777" w:rsidTr="00B448C0">
        <w:trPr>
          <w:jc w:val="center"/>
        </w:trPr>
        <w:tc>
          <w:tcPr>
            <w:tcW w:w="1136" w:type="dxa"/>
          </w:tcPr>
          <w:p w14:paraId="1EC472FD" w14:textId="77777777" w:rsidR="00B448C0" w:rsidRPr="00B448C0" w:rsidRDefault="00B448C0" w:rsidP="00B448C0">
            <w:pPr>
              <w:rPr>
                <w:rFonts w:ascii="Times New Roman" w:hAnsi="Times New Roman" w:cs="Times New Roman"/>
                <w:sz w:val="28"/>
                <w:szCs w:val="28"/>
              </w:rPr>
            </w:pPr>
            <w:r>
              <w:rPr>
                <w:rFonts w:ascii="Times New Roman" w:hAnsi="Times New Roman" w:cs="Times New Roman"/>
                <w:sz w:val="28"/>
                <w:szCs w:val="28"/>
              </w:rPr>
              <w:t>5</w:t>
            </w:r>
          </w:p>
        </w:tc>
        <w:tc>
          <w:tcPr>
            <w:tcW w:w="9357" w:type="dxa"/>
          </w:tcPr>
          <w:p w14:paraId="717C0B0E" w14:textId="77777777" w:rsidR="00B448C0" w:rsidRPr="00B448C0" w:rsidRDefault="00B448C0" w:rsidP="00B448C0">
            <w:pPr>
              <w:rPr>
                <w:rFonts w:ascii="Times New Roman" w:hAnsi="Times New Roman" w:cs="Times New Roman"/>
                <w:sz w:val="28"/>
                <w:szCs w:val="28"/>
              </w:rPr>
            </w:pPr>
            <w:r w:rsidRPr="00B448C0">
              <w:rPr>
                <w:rFonts w:ascii="Times New Roman" w:hAnsi="Times New Roman" w:cs="Times New Roman"/>
                <w:sz w:val="28"/>
                <w:szCs w:val="28"/>
              </w:rPr>
              <w:t>20 правил занятий  с детьми с ЗПР</w:t>
            </w:r>
          </w:p>
        </w:tc>
      </w:tr>
    </w:tbl>
    <w:p w14:paraId="0F01B553"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4F95F257"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467ECE7E"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09C49E47"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56F8CFDA"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224AB1AB"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268EADF0"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4AB3883C"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647E3A8A"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5998AAAE"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50D8BA4A"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256F83FF"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4227A2AE"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0598CD46"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5207A4A9"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0A44C402"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0B2047B0"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706ADEEF"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4EF77946"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06F4556A"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667D74F5"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75FCD6B5"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7FC5D9AF"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643CF932"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1230DF4A"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77F2D17A"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395B2CFB"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79D9762B"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2697396C"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1282A9FF"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39C0533C"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2245F619"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70FED3A1"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7B09AA51" w14:textId="77777777" w:rsidR="00B448C0" w:rsidRDefault="00B448C0" w:rsidP="007B63BC">
      <w:pPr>
        <w:tabs>
          <w:tab w:val="left" w:pos="2835"/>
        </w:tabs>
        <w:spacing w:after="0" w:line="240" w:lineRule="auto"/>
        <w:ind w:firstLine="567"/>
        <w:jc w:val="center"/>
        <w:rPr>
          <w:rFonts w:ascii="Times New Roman" w:hAnsi="Times New Roman" w:cs="Times New Roman"/>
          <w:b/>
          <w:sz w:val="28"/>
          <w:szCs w:val="28"/>
        </w:rPr>
      </w:pPr>
    </w:p>
    <w:p w14:paraId="3CD7D5BE" w14:textId="77777777" w:rsidR="00AF5B28" w:rsidRDefault="00AF5B28" w:rsidP="007B63BC">
      <w:pPr>
        <w:tabs>
          <w:tab w:val="left" w:pos="2835"/>
        </w:tabs>
        <w:spacing w:after="0" w:line="240" w:lineRule="auto"/>
        <w:ind w:firstLine="567"/>
        <w:jc w:val="center"/>
        <w:rPr>
          <w:rFonts w:ascii="Times New Roman" w:hAnsi="Times New Roman" w:cs="Times New Roman"/>
          <w:b/>
          <w:sz w:val="28"/>
          <w:szCs w:val="28"/>
        </w:rPr>
      </w:pPr>
      <w:r w:rsidRPr="007B63BC">
        <w:rPr>
          <w:rFonts w:ascii="Times New Roman" w:hAnsi="Times New Roman" w:cs="Times New Roman"/>
          <w:b/>
          <w:sz w:val="28"/>
          <w:szCs w:val="28"/>
        </w:rPr>
        <w:lastRenderedPageBreak/>
        <w:t>Тема</w:t>
      </w:r>
      <w:r w:rsidR="00FA03FB" w:rsidRPr="007B63BC">
        <w:rPr>
          <w:rFonts w:ascii="Times New Roman" w:hAnsi="Times New Roman" w:cs="Times New Roman"/>
          <w:b/>
          <w:sz w:val="28"/>
          <w:szCs w:val="28"/>
        </w:rPr>
        <w:t xml:space="preserve"> №1</w:t>
      </w:r>
      <w:r w:rsidRPr="007B63BC">
        <w:rPr>
          <w:rFonts w:ascii="Times New Roman" w:hAnsi="Times New Roman" w:cs="Times New Roman"/>
          <w:b/>
          <w:sz w:val="28"/>
          <w:szCs w:val="28"/>
        </w:rPr>
        <w:t xml:space="preserve"> «</w:t>
      </w:r>
      <w:r w:rsidR="0083177E" w:rsidRPr="007B63BC">
        <w:rPr>
          <w:rFonts w:ascii="Times New Roman" w:hAnsi="Times New Roman" w:cs="Times New Roman"/>
          <w:b/>
          <w:sz w:val="28"/>
          <w:szCs w:val="28"/>
        </w:rPr>
        <w:t>Понятие задержки психического развития, причины возникновения, виды, вторичные отклонения</w:t>
      </w:r>
      <w:r w:rsidRPr="007B63BC">
        <w:rPr>
          <w:rFonts w:ascii="Times New Roman" w:hAnsi="Times New Roman" w:cs="Times New Roman"/>
          <w:b/>
          <w:sz w:val="28"/>
          <w:szCs w:val="28"/>
        </w:rPr>
        <w:t>».</w:t>
      </w:r>
    </w:p>
    <w:p w14:paraId="3F2FBEA7" w14:textId="77777777" w:rsidR="007B63BC" w:rsidRPr="007B63BC" w:rsidRDefault="007B63BC" w:rsidP="007B63BC">
      <w:pPr>
        <w:tabs>
          <w:tab w:val="left" w:pos="2835"/>
        </w:tabs>
        <w:spacing w:after="0" w:line="240" w:lineRule="auto"/>
        <w:ind w:firstLine="567"/>
        <w:jc w:val="center"/>
        <w:rPr>
          <w:rFonts w:ascii="Times New Roman" w:hAnsi="Times New Roman" w:cs="Times New Roman"/>
          <w:b/>
          <w:sz w:val="28"/>
          <w:szCs w:val="28"/>
        </w:rPr>
      </w:pPr>
    </w:p>
    <w:p w14:paraId="25B1E456"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Задержка психического развития – нарушение нормального темпа психического развития, когда отдельные психические функции (память, внимание, мышление, эмоционально-волевая сфера) отстают в своем развитии от принятых психологических норм для данного возраста.</w:t>
      </w:r>
    </w:p>
    <w:p w14:paraId="34917EA6"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В качестве причин, приводящих к задержкам психического развития, М. С. Певзнер и Т. А. В</w:t>
      </w:r>
      <w:r>
        <w:rPr>
          <w:rFonts w:ascii="Times New Roman" w:hAnsi="Times New Roman" w:cs="Times New Roman"/>
          <w:sz w:val="28"/>
          <w:szCs w:val="28"/>
        </w:rPr>
        <w:t>ласовой были выделены следующие</w:t>
      </w:r>
      <w:r w:rsidRPr="0083177E">
        <w:rPr>
          <w:rFonts w:ascii="Times New Roman" w:hAnsi="Times New Roman" w:cs="Times New Roman"/>
          <w:sz w:val="28"/>
          <w:szCs w:val="28"/>
        </w:rPr>
        <w:t>:</w:t>
      </w:r>
    </w:p>
    <w:p w14:paraId="4CB4841D"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 неблагоприятное течение беременности, связанное с: болезнями матери во время беременности (краснуха, паротит, грипп); хроническими соматическими заболеваниями матери, начавшимися еще до беременности (порок сердца, диабет, заболевания щитовидной железы); токсикозами, особенно во второй половине беременности; токсоплазмозом; интоксикациями организма матери вследствие употребления алкоголя, никотина, наркотиков, химических и лекарственных препаратов, гормонов; несовместимостью крови матери и младенца по резус-фактору;</w:t>
      </w:r>
    </w:p>
    <w:p w14:paraId="443D3642"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 патология родов: травмы вследствие механического повреждения плода при использовании различных средств родовспоможения, таких, как щипцы, например; асфиксия новорожденных и ее угроза;</w:t>
      </w:r>
    </w:p>
    <w:p w14:paraId="7B576720"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 социальные факторы: педагогическая запущенность в результате ограниченного эмоционального контакта с ребенком как на ранних этапах развития (до трех лет), так и в более поздние возрастные этапы.</w:t>
      </w:r>
    </w:p>
    <w:p w14:paraId="631C3F11"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Существуют различные классификации задержки психического развития. Классификация М. С.;</w:t>
      </w:r>
      <w:r w:rsidR="00920F4B">
        <w:rPr>
          <w:rFonts w:ascii="Times New Roman" w:hAnsi="Times New Roman" w:cs="Times New Roman"/>
          <w:sz w:val="28"/>
          <w:szCs w:val="28"/>
        </w:rPr>
        <w:t xml:space="preserve"> </w:t>
      </w:r>
      <w:r w:rsidRPr="0083177E">
        <w:rPr>
          <w:rFonts w:ascii="Times New Roman" w:hAnsi="Times New Roman" w:cs="Times New Roman"/>
          <w:sz w:val="28"/>
          <w:szCs w:val="28"/>
        </w:rPr>
        <w:t>Певзнер и Т. А.;</w:t>
      </w:r>
      <w:r w:rsidR="00920F4B">
        <w:rPr>
          <w:rFonts w:ascii="Times New Roman" w:hAnsi="Times New Roman" w:cs="Times New Roman"/>
          <w:sz w:val="28"/>
          <w:szCs w:val="28"/>
        </w:rPr>
        <w:t xml:space="preserve"> </w:t>
      </w:r>
      <w:r w:rsidRPr="0083177E">
        <w:rPr>
          <w:rFonts w:ascii="Times New Roman" w:hAnsi="Times New Roman" w:cs="Times New Roman"/>
          <w:sz w:val="28"/>
          <w:szCs w:val="28"/>
        </w:rPr>
        <w:t>Власовой включает два вида задержки психического развития: неосложненный психофизический и психический инфантилизм; «вторичная» задержка психического развития, вызванная стойкой церебрастенией (повышенной истощаемостью психических функций) различного происхождения, возникшей на ранних этапах онтогенеза, в связи с чем нарушается в первую очередь познавательная деятельность и работоспособность.</w:t>
      </w:r>
    </w:p>
    <w:p w14:paraId="4DAC6689"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М. С. Певзнер выделила следующие варианты инфантилизма при задержке психического развития:</w:t>
      </w:r>
    </w:p>
    <w:p w14:paraId="69E67D2B"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 психофизический инфантилизм с недоразвитием у детей эмоционально-волевой сферы при сохранном интеллекте (неосложненный гармонический инфантилизм);</w:t>
      </w:r>
    </w:p>
    <w:p w14:paraId="4A5CCDEF"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 психофизический инфантилизм с недоразвитием познавательной деятельности;</w:t>
      </w:r>
    </w:p>
    <w:p w14:paraId="65553891"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психофизический инфантилизм с недоразвитием познавательной деятельности, осложненный нейродинамическими нарушениями;</w:t>
      </w:r>
    </w:p>
    <w:p w14:paraId="1167FE5A"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 психофизический инфантилизм с недоразвитием познавательной деятельности, осложненный</w:t>
      </w:r>
      <w:r>
        <w:rPr>
          <w:rFonts w:ascii="Times New Roman" w:hAnsi="Times New Roman" w:cs="Times New Roman"/>
          <w:sz w:val="28"/>
          <w:szCs w:val="28"/>
        </w:rPr>
        <w:t xml:space="preserve"> недоразвитием речевой функции</w:t>
      </w:r>
      <w:r w:rsidRPr="0083177E">
        <w:rPr>
          <w:rFonts w:ascii="Times New Roman" w:hAnsi="Times New Roman" w:cs="Times New Roman"/>
          <w:sz w:val="28"/>
          <w:szCs w:val="28"/>
        </w:rPr>
        <w:t>.</w:t>
      </w:r>
    </w:p>
    <w:p w14:paraId="5D9576D8"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Классификация, предложенная К. С. Лебединской, включает четыре основных клинических типа задержки психического развития, выделенных на основе этиопатогенетического принципа. Это задержки психического развития следующего </w:t>
      </w:r>
      <w:r w:rsidRPr="0083177E">
        <w:rPr>
          <w:rFonts w:ascii="Times New Roman" w:hAnsi="Times New Roman" w:cs="Times New Roman"/>
          <w:sz w:val="28"/>
          <w:szCs w:val="28"/>
        </w:rPr>
        <w:lastRenderedPageBreak/>
        <w:t>происхождения: конституционального, соматогенного, психогенного, церебрально-органического.</w:t>
      </w:r>
    </w:p>
    <w:p w14:paraId="49FD267E"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При задержке психического развития конституционального происхождения эмоционально-волевая сфера находится на более ранней ступени развития, во многом напоминая нормальную структуру эмоционального склада детей более младшего возраста. Характерны преобладание игровой мотивации поведения, повышенный фон настроения, непосредственность и яркость эмоций при их поверхности и нестойкости, легкая внушаемость. При переходе к школьному возрасту значимость для детей игровых интересов сохраняется.</w:t>
      </w:r>
    </w:p>
    <w:p w14:paraId="0FBA8A71"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Задержка психического развития соматогенного происхождения обусловлена длительной соматической недостаточностью (ослабленностью) различного генеза: хроническими инфекциями и аллергическими состояниями, врожденными и приобретенными пороками развития соматической сферы, в первую очередь сердца.</w:t>
      </w:r>
    </w:p>
    <w:p w14:paraId="025DBC4A"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Задержка психического развития психогенного происхождения связана с неблагоприятными условиями воспитания, препятствующими правильному формированию личности ребенка (неполная или неблагополучная семья, психические травмы). Социальный генез этой аномалии развития не исключает ее патологического характера. Как известно, неблагоприятные средовые условия, рано возникшие, длительно действующие и оказывающие травмирующее влияние на психику ребенка, могут привести к стойким сдвигам его нервно-психической сферы, нарушению сначала вегетативных функций, а затем и психического, в первую очередь эмоционального, развития. В таких случаях речь идет о патологическом (аномальном) развитии личности.</w:t>
      </w:r>
    </w:p>
    <w:p w14:paraId="610D0EF0"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Задержка психического развития церебрально-органического происхождения встречается чаще других вышеописанных типов, нередко обладает большей стойкостью и выраженностью нарушении как в эмоционально-волевой сфере, так и в познавательной деятельности. Изучение анамнеза этих детей в большинстве случаев показывает наличие негрубой органической недостаточности нервной системы, чаще – резидуального характера: патологию беременности (тяжелые токсикозы, инфекции, интоксикации и травмы, несовместимость крови матери и плода по резус-, АВО - и др. факторам). Общим для данной формы ЗПР является наличие так называемой легкой дисфункции головного мозга.</w:t>
      </w:r>
    </w:p>
    <w:p w14:paraId="4D0305E6"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Вторичные отклонения при задержке психического развития проявляются в виде отставания развития различных видов деятельности – моторной, познавательной, эмоционально-волевой, речи. Затруднено освоение навыков самообслуживания. Игра остается примитивной, нет ее усложнения или оно идет замедленно. Запас возрастных сведений и умений недостаточен, наблюдаются слабость первичных обобщений, отсутствуют идентификация пола, способность выделять существенные признаки предметов, нет дифференцированного интереса к интеллектуальным формам игры. Моторные функции могут оставаться незрелыми, выражены диспраксические отклонения.</w:t>
      </w:r>
    </w:p>
    <w:p w14:paraId="08062AF0"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Задержка психического развития характеризуется обратимостью многих расстройств, т. е. относительно благоприятным прогнозом. В одних случаях такая задержка может полностью ликвидироваться через ускоренную фазу созревания – скачок в развитии или через запоздалое развитие, в других может сохраняться </w:t>
      </w:r>
      <w:r w:rsidRPr="0083177E">
        <w:rPr>
          <w:rFonts w:ascii="Times New Roman" w:hAnsi="Times New Roman" w:cs="Times New Roman"/>
          <w:sz w:val="28"/>
          <w:szCs w:val="28"/>
        </w:rPr>
        <w:lastRenderedPageBreak/>
        <w:t>некоторое недоразвитие той или иной функции или происходит компенсация другими функциями. В некоторых случаях остаются проявления синдрома минимальной мозговой дисфункции и такие расстройства, как гиперкинетический синдром (синдром дефицита внимания), специфические расстройства школьных навыков. Задержка психического развития в детстве может стать и основой патохарактерологических нарушений развития личности в старшем возрасте.</w:t>
      </w:r>
    </w:p>
    <w:p w14:paraId="6FA9FF9E" w14:textId="77777777" w:rsidR="0083177E" w:rsidRPr="0083177E" w:rsidRDefault="0083177E" w:rsidP="007B63BC">
      <w:pPr>
        <w:tabs>
          <w:tab w:val="left" w:pos="2835"/>
        </w:tabs>
        <w:spacing w:after="0" w:line="240" w:lineRule="auto"/>
        <w:ind w:firstLine="567"/>
        <w:jc w:val="both"/>
        <w:rPr>
          <w:rFonts w:ascii="Times New Roman" w:hAnsi="Times New Roman" w:cs="Times New Roman"/>
          <w:sz w:val="28"/>
          <w:szCs w:val="28"/>
        </w:rPr>
      </w:pPr>
      <w:r w:rsidRPr="0083177E">
        <w:rPr>
          <w:rFonts w:ascii="Times New Roman" w:hAnsi="Times New Roman" w:cs="Times New Roman"/>
          <w:sz w:val="28"/>
          <w:szCs w:val="28"/>
        </w:rPr>
        <w:t xml:space="preserve"> </w:t>
      </w:r>
    </w:p>
    <w:p w14:paraId="67C046B5"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566586C3"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0FEFCE18"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7DC22DBB"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1D6155EC"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3A2A034B"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78CD35CD"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7395E657"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58B294F6"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560976DC"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4421B96D"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5CD36CD4"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3602DFE0"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27536C91"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4678C87F"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22B09777"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6BAF7636"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4556E87B"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3221A20F"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4F52D817"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3838BE80"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73F10DA9"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01A61272"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5B1E513D"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351F8959"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15E4E7C3"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099BE1CF"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3C327DFE"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78185129"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57EE9491"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76C6767C"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36BC5DE5"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736AF4ED"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69432706"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503D05FE"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501BC1EE"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53EBAD70"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136983B2"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51EE0D9E" w14:textId="77777777" w:rsidR="00AF5B28" w:rsidRPr="00920F4B" w:rsidRDefault="00AF5B28" w:rsidP="00920F4B">
      <w:pPr>
        <w:tabs>
          <w:tab w:val="left" w:pos="2835"/>
        </w:tabs>
        <w:spacing w:after="0" w:line="240" w:lineRule="auto"/>
        <w:ind w:firstLine="567"/>
        <w:jc w:val="center"/>
        <w:rPr>
          <w:rFonts w:ascii="Times New Roman" w:hAnsi="Times New Roman" w:cs="Times New Roman"/>
          <w:b/>
          <w:sz w:val="28"/>
          <w:szCs w:val="28"/>
        </w:rPr>
      </w:pPr>
      <w:r w:rsidRPr="00920F4B">
        <w:rPr>
          <w:rFonts w:ascii="Times New Roman" w:hAnsi="Times New Roman" w:cs="Times New Roman"/>
          <w:b/>
          <w:sz w:val="28"/>
          <w:szCs w:val="28"/>
        </w:rPr>
        <w:lastRenderedPageBreak/>
        <w:t xml:space="preserve">Тема № </w:t>
      </w:r>
      <w:r w:rsidR="008058EA" w:rsidRPr="00920F4B">
        <w:rPr>
          <w:rFonts w:ascii="Times New Roman" w:hAnsi="Times New Roman" w:cs="Times New Roman"/>
          <w:b/>
          <w:sz w:val="28"/>
          <w:szCs w:val="28"/>
        </w:rPr>
        <w:t>2</w:t>
      </w:r>
      <w:r w:rsidR="00920F4B">
        <w:rPr>
          <w:rFonts w:ascii="Times New Roman" w:hAnsi="Times New Roman" w:cs="Times New Roman"/>
          <w:b/>
          <w:sz w:val="28"/>
          <w:szCs w:val="28"/>
        </w:rPr>
        <w:t xml:space="preserve"> </w:t>
      </w:r>
      <w:r w:rsidRPr="00920F4B">
        <w:rPr>
          <w:rFonts w:ascii="Times New Roman" w:hAnsi="Times New Roman" w:cs="Times New Roman"/>
          <w:b/>
          <w:sz w:val="28"/>
          <w:szCs w:val="28"/>
        </w:rPr>
        <w:t>Психологические особенности детей с задержкой психического развития.</w:t>
      </w:r>
    </w:p>
    <w:p w14:paraId="348D4AF4"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   Задержка психического развития (ЗПР) - нарушение (замедление) нормального темпа психического развития. Термин «задержка психического развития» (ЗПР) используется для обозначения сборной и клинически неоднородной группы дизонтогений (нарушений развития). Несмотря на неоднородность задержки психического развития имеют общие специфические особенности состояния эмоционально-волевой сферы и познавательной деятельности, позволяющие выделить их в определенную категорию. </w:t>
      </w:r>
    </w:p>
    <w:p w14:paraId="2B814357"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  Исследования ЗПР развивались в клиническом (клинико-патопсихологическом), психологическом и педагогическом направлениях. История изучения данной проблемы отечественными и зарубежными исследователями и обобщенный анализ результатов исследования содержится в работах Т. А. Власовой, Т. Б. Глезерман, Ю. Г.Демьянова, В. В. Ковалева, В. В. Лебединского, В. И.Лубовского, Н. Я. Семаго и М. М.Семаго, Г. Е. Сухаревой, У. В. Ульенковой и других ученых.</w:t>
      </w:r>
    </w:p>
    <w:p w14:paraId="19012C23"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Характеризуя состояние «ЗПР» по данным литературы, представляется наиболее целесообразным выделить те особенности дефекта, которые значимы для психолого-педагогического исследования и для организации и проведения коррекционного воздействия.</w:t>
      </w:r>
    </w:p>
    <w:p w14:paraId="5D06F1C9"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Клинический аспект задержек психического развития подразумевает интеллектуальные расстройства, обусловленные недоразвитием у детей эмоционально-волевой сферы или познавательной деятельности. По ряду параметров эмоционально-волевой и интеллектуальной сфер дети с ЗПР находятся как бы на более ранней возрастной стадии. Их характеризует незрелость поведения и личности в целом, несформированность навыков интеллектуальной деятельности, ограниченность знаний и представлений. Но при этом наблюдающаяся у них «зона ближайшего развития» позволяет дифференцировать данный дефект от умственной отсталости (Чупров, 2009). </w:t>
      </w:r>
    </w:p>
    <w:p w14:paraId="6E769943"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Патогенетической основой ЗПР в большинстве случаев является резидуальная недостаточность центральной нервной системы, вызванная различными этиологическими факторами и обусловливающая неполноценность отдельных корковых функций, парциальное нарушение психического развития. Для высшей нервной деятельности детей с ЗПР характерно снижение силы нервных процессов, повышенная склонность к иррадиации, некоторые проявления инертности, обозначающие в целом недостаточность нейродинамики. </w:t>
      </w:r>
    </w:p>
    <w:p w14:paraId="56E29919"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Исследования выявили клиническую неоднородность детей с данной аномалией развития, позволили дифференцировать и систематизировать основные клинические формы ЗПР (Чупров, 2009 и др.). </w:t>
      </w:r>
    </w:p>
    <w:p w14:paraId="4E18345D"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Все выделенные варианты ЗПР характеризуются сниженной обучаемостью детей, задержанным темпом развития, недостаточной сформированностью познавательной деятельности. Однако каждый из них имеет специфическую клинико-патопсихологическую структуру и прогноз, которые обусловлены, прежде всего, преимущественным нарушением эмоциональных или интеллектуальных </w:t>
      </w:r>
      <w:r w:rsidRPr="00AF5B28">
        <w:rPr>
          <w:rFonts w:ascii="Times New Roman" w:hAnsi="Times New Roman" w:cs="Times New Roman"/>
          <w:sz w:val="28"/>
          <w:szCs w:val="28"/>
        </w:rPr>
        <w:lastRenderedPageBreak/>
        <w:t xml:space="preserve">функций, степенью выраженности этих нарушений, сочетанностью их с другими неврологическими и энцефалопатическими расстройствами. </w:t>
      </w:r>
    </w:p>
    <w:p w14:paraId="119DBD4A"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Наиболее благоприятными в отношении прогноза педагогической коррекции и компенсации являются задержки психического развития, вызванные первичным нарушением у детей эмоционально-волевой сферы (психический инфантилизм, астенические состояния, ЗПР конституционального, психогенного и соматогенного происхождения). Клинико-психологические особенности таких детей проявляются в повышенной эмоциональной восприимчивости, внушаемости, частой смене настроения, истощаемости эмоциональных реакций, низкой работоспособности, неустойчивости внимания, мнестических процессов и др. Все это по прогнозам психологов и педагогов достаточно хорошо поддается компенсации и коррекции даже в условиях обычного дошкольного образовательного учреждения при оказании индивидуальной помощи.</w:t>
      </w:r>
    </w:p>
    <w:p w14:paraId="6B7369C4"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Значительную сложность для коррекции представляет ЗПР церебрально-органического генеза. Эта форма задержки имеет большую выраженность клинико-психопатологических проявлений, обусловленных органическим поражением центральной нервной системы, и требует масштабного психолого-педагогического воздействия.</w:t>
      </w:r>
    </w:p>
    <w:p w14:paraId="45AD72A6"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 Н. Я. Семаго и М. М. Семаго среди детей, традиционно относимых к группе «задержки психического развития» выделяют две различные подгруппы. К истинно задержанному развитию, понимаемому как замедленный темп формирования различных характеристик когнитивной и эмоциональной сфер, включая и регуляторные механизмы деятельности, авторы относят детей с гармоническим и дисгармоническим инфантилизмом. Другими специалистами такие варианты ЗПР могут быть охарактеризованы как ЗПР конституционального или соматогенного генеза. Прогноз развивающей и коррекционной работы у этих детей относительно благоприятный, особенно в отношении детей с гармоническим инфантилизмом.</w:t>
      </w:r>
    </w:p>
    <w:p w14:paraId="2A141A41"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 Другая подгруппа - это дети с «парциальной несформированностью высших психических функций». Особенностью этих детей является то, что в их случае нельзя говорить только о задержке развития. Эти дети не догоняют в развитии своих сверстников, их характеризует качественно новая структура особенностей базовых составляющих психической деятельности. Такой вариант нарушения может быть охарактеризован как ЗПР церебрально-органического генеза. Прогноз в отношении таких детей сложен и учитывает много факторов: время начала коррекционной работы, интеграция усилий многих специалистов, социальное окружение ребенка (Чупров, 2009).</w:t>
      </w:r>
    </w:p>
    <w:p w14:paraId="6040022F"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Данные клинико-патопсихологических исследований ЗПР у детей несомненно имеют важное теоретическое и прикладное значение. Характеристика и прогноз различных вариантов этого дефекта обосновывают психологические особенности детей, уточняют направленность и масштабность необходимой детям помощи, содействуют в определении типа дошкольного образовательного учреждения. Наиболее известной и принятой к рассмотрению является классификация К.С.Лебединской (Лебединская, 1982).</w:t>
      </w:r>
    </w:p>
    <w:p w14:paraId="12A0A55C"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•Первый вариант - ЗПР конституционального происхождения. Для детей этого типа характерна ярко выраженная незрелость эмоционально-волевой сферы, которая </w:t>
      </w:r>
      <w:r w:rsidRPr="00AF5B28">
        <w:rPr>
          <w:rFonts w:ascii="Times New Roman" w:hAnsi="Times New Roman" w:cs="Times New Roman"/>
          <w:sz w:val="28"/>
          <w:szCs w:val="28"/>
        </w:rPr>
        <w:lastRenderedPageBreak/>
        <w:t>находится как бы на более ранней ступени развития. Это так называемый психический инфантилизм. Психический инфантилизм - это некоторый комплекс заостренных черт характера и особенностей поведения, который может существенно отразиться на деятельности ребенка, и в первую очередь - учебной, его адаптационных способностях к новой ситуации. Прогноз психического развития благоприятный.</w:t>
      </w:r>
    </w:p>
    <w:p w14:paraId="37F47D8F"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•Второй вариант - ЗПР соматогенного происхождения. В результате длительной болезни, хронических инфекций, аллергий, врожденных пороков развития на фоне общей слабости организма психическое состояние ребенка страдает, и, как следствие, не может полноценно развиваться. Повышенная утомляемость, низкая познавательная активность, притупленное внимания создают ситуацию для замедления темпов развития психики. Прогноз психического развития благоприятный.</w:t>
      </w:r>
    </w:p>
    <w:p w14:paraId="3981A733"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Третий вариант - ЗПР психогенного происхождения. Причиной этого типа ЗПР становятся неблагополучные ситуации в семье, проблемное воспитание, психические травмы. Если в семье имеет место агрессия и насилие по отношению к ребенку или другим членам семьи, это может повлечь за собой преобладание в характере малыша таких черт, как нерешительность, несамостоятельность, отсутствие инициативы, боязливость и патологическая застенчивость. Прогноз психического развития благоприятный.</w:t>
      </w:r>
    </w:p>
    <w:p w14:paraId="3DF8179C" w14:textId="77777777" w:rsidR="00AF5B28" w:rsidRPr="00AF5B28" w:rsidRDefault="00920F4B" w:rsidP="007B63BC">
      <w:pPr>
        <w:tabs>
          <w:tab w:val="left" w:pos="28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F5B28" w:rsidRPr="00AF5B28">
        <w:rPr>
          <w:rFonts w:ascii="Times New Roman" w:hAnsi="Times New Roman" w:cs="Times New Roman"/>
          <w:sz w:val="28"/>
          <w:szCs w:val="28"/>
        </w:rPr>
        <w:t>Четвертый вариант - ЗПР церебрально-органического происхождения. Причиной появления данной группы ЗПР являются органические нарушения: недостаточность нервной системы, обусловленная различными неблагоприятными факторами: патология беременности (токсикозы, инфекции, интоксикации и травмы, резус-конфликт и др.), недоношенность, асфиксия, родовая травма, нейроинфекции. Прогноз дальнейшего развития для детей с этим типом ЗПР по сравнению с предыдущими вариантами, как правило, наименее благоприятен. ПМПК рекомендует им обучение в классах КРО по программе специального (коррекционного) учреждения VII вида.</w:t>
      </w:r>
    </w:p>
    <w:p w14:paraId="71AE8B78" w14:textId="77777777" w:rsidR="00AF5B28" w:rsidRPr="00AF5B28" w:rsidRDefault="00AF5B28" w:rsidP="00920F4B">
      <w:pPr>
        <w:tabs>
          <w:tab w:val="left" w:pos="2835"/>
        </w:tabs>
        <w:spacing w:after="0" w:line="240" w:lineRule="auto"/>
        <w:ind w:firstLine="567"/>
        <w:jc w:val="center"/>
        <w:rPr>
          <w:rFonts w:ascii="Times New Roman" w:hAnsi="Times New Roman" w:cs="Times New Roman"/>
          <w:sz w:val="28"/>
          <w:szCs w:val="28"/>
        </w:rPr>
      </w:pPr>
      <w:r w:rsidRPr="00AF5B28">
        <w:rPr>
          <w:rFonts w:ascii="Times New Roman" w:hAnsi="Times New Roman" w:cs="Times New Roman"/>
          <w:sz w:val="28"/>
          <w:szCs w:val="28"/>
        </w:rPr>
        <w:t>Характерные особенности детей с ЗПР.</w:t>
      </w:r>
    </w:p>
    <w:p w14:paraId="50296597"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Психологические характеристики детей с ЗПР, обобщенные по результатам исследований, рассматриваются многими авторами. Необходимо остановится на наиболее значимых психологических особенностях, характерных в той или иной степени для всей категории детей с задержками психического развития. Эти особенности являются в большинстве случаев критериями педагогической диагностики данной аномалии развития.</w:t>
      </w:r>
    </w:p>
    <w:p w14:paraId="5F2B3A61"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 </w:t>
      </w:r>
      <w:r w:rsidR="00920F4B">
        <w:rPr>
          <w:rFonts w:ascii="Times New Roman" w:hAnsi="Times New Roman" w:cs="Times New Roman"/>
          <w:sz w:val="28"/>
          <w:szCs w:val="28"/>
        </w:rPr>
        <w:t>О</w:t>
      </w:r>
      <w:r w:rsidRPr="00AF5B28">
        <w:rPr>
          <w:rFonts w:ascii="Times New Roman" w:hAnsi="Times New Roman" w:cs="Times New Roman"/>
          <w:sz w:val="28"/>
          <w:szCs w:val="28"/>
        </w:rPr>
        <w:t xml:space="preserve">бщим в своеобразии всех психических функций и процессов у детей с ЗПР является замедленный темп развития, быстрая истощаемость психических функций, их низкая продуктивность и произвольная регуляция, неравномерность проявления недостаточности, которая приобретает наибольшую выраженность в интеллектуальной деятельности. В то же время каждая из психических функций имеет специфические особенности в пределах присущих ей характеристик. </w:t>
      </w:r>
    </w:p>
    <w:p w14:paraId="186B83FE"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   В исследованиях, посвященных изучению особенностей зрительного восприятия при ЗПР, прежде всего, указывается на низкую активность восприятия в целом и замедленность перцептивных зрительных операций, бедность </w:t>
      </w:r>
      <w:r w:rsidRPr="00AF5B28">
        <w:rPr>
          <w:rFonts w:ascii="Times New Roman" w:hAnsi="Times New Roman" w:cs="Times New Roman"/>
          <w:sz w:val="28"/>
          <w:szCs w:val="28"/>
        </w:rPr>
        <w:lastRenderedPageBreak/>
        <w:t>ассоциативных процессов (Усанова, 2006). Восприятие детей с ЗПР отличается также недостаточностью произвольного выделения деталей, неполноценной дифференциацией информационной структуры воспринятого, низкой произвольной регуляцией способа восприятия. Оказание помощи в виде дополнительных комментариев в процессе восприятия облегчает детям объединение отдельных элементов воспринимаемого материала в интегральный образ (Никишина, 2004).</w:t>
      </w:r>
    </w:p>
    <w:p w14:paraId="6FB35833"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В исследованиях, посвященных изучению внимания детей с ЗПР, отмечается неустойчивость и неравномерность внимания, низкая степень концентрации на воспринимаемом материале, повышенная отвлекаемость, слабость распределения и переключаемости внимания. Между тем, внимание является необходимым условием успешности деятельности. Оно обеспечивает направленность на основное действие, сосредоточенность на нем и контроль над его протеканием (П. Я. Гальперин, 1977). Исследование Л. П.Чупрова (1987), посвященное изучению у детей с ЗПР особенностей произвольного внимания во взаимосвязи с особенностями познавательных процессов, обнаружило неоднородность обследованной группы детей. Автором выделены две подгруппы детей с ЗПР, отличающиеся по ведущему фактору в структуре дефекта. При этом для детей одной подгруппы характерна недостаточность внимания, сочетающаяся с относительно высоким уровнем развития познавательной деятельности (а также мышления и памяти). У детей другой выделенной подгруппы на первый план выступало недоразвитие познавательных процессов, сочетающееся с медленным темпом деятельности. Л. Ф. Чупров отметил возможность дифференциации детей в зависимости от структуры дефекта внутри второй подгруппы, что было бы целесообразным и полезным для уточнения содержания и направленности коррекционного обучения (Чупров, 2009).</w:t>
      </w:r>
    </w:p>
    <w:p w14:paraId="4E4B8DD2"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  Особенности памяти при ЗПР характеризуются следующим образом. Основные  составляющие памяти: запоминание, сохранение и воспроизведение отличаются недостаточной продуктивностью. Для процессов запоминания характерны низкая активность, недостаточная целенаправленность, замедленная скорость, сниженные объем, точность и прочность запоминаемого и слабая помехоустойчивость. При возрастании сложности заданий (наличии конкурирующих групп элементов в запоминаемом материале) продуктивность запоминания снижается. Процесс воспроизведения характеризуется неточностью, неполным объемом и нарушением порядка воспринятого материала, воспроизведением несущественных деталей, затруднениями при воспроизведении логических выводов и обобщений. Ограниченность речевой памяти вызывает выраженные затруднения детей с ЗПР при воспроизведении больших по объему текстовых сообщений. Эти же недостатки присущи кратковременной памяти детей с ЗПР, и, что особенно важно, оперативной памяти, входящей в процесс любой деятельности, включенной в мыслительные процессы, связанные с различными преобразованиями воспринятого материала. Кроме того, у детей с ЗПР наблюдается снижение объема кратковременной памяти при переходе от непосредственного запоминания к оперативному. Структура недостаточности памяти не является одинаковой у детей с данной аномалией развития. Коррекционное обучение, направленное на оптимизацию мнестических процессов, позволяет заметно повысить их эффективность у данной категории детей (Лубовский, 1979).</w:t>
      </w:r>
    </w:p>
    <w:p w14:paraId="438C7D57"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lastRenderedPageBreak/>
        <w:t>Неполноценность мышления и, прежде всего словесно-логического имеет широкие проявления при ЗПР. Наиболее ярко мыслительную деятельность детей с ЗПР характеризуют: инертность, низкая продуктивность и самостоятельность, неустойчивость. Дети этой категории затрудняются в установлении точно дифференцированных связей и отношений, выделении существенных признаков и свойств, их мышление тесно связано с конкретной ситуацией, отвлечься от которой они во многих случаях не могут. У них наблюдается недостаточность аналитико-синтетических операций (особенно умственного анализа), затруднения в установлении тождества при необходимости учитывать несколько параметров, затруднения в процессе переноса усвоенного при выполнении аналогичных действий. Дети плохо справляются с заданиями проблемного характера: делают многочисленные попытки решений, перебирают операционные пробы без проверки и доведения до конца первых (Усанова, 2006).</w:t>
      </w:r>
    </w:p>
    <w:p w14:paraId="7FB15A74"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 Продуктивное (творческое) мышление в дошкольном возрасте не сформировано, начальная стадия его формирования приходится на младший школьный возраст, при этом компоненты такого мышления развиваются неравномерно. В целом по уровню сформированности мышления дети с ЗПР одного возраста также неоднородны. Меньшая часть из них, по результатам исследования мыслительной деятельности, близка к детям с нормальным развитием. У большинства наблюдаются в разной степени особенности мышления, приведенные выше (Лубовский, 1979).</w:t>
      </w:r>
    </w:p>
    <w:p w14:paraId="51E80AE7"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    Рассмотренные выше психические функции и процессы представляют собой основные составляющие познавательной деятельности. Недостаточность той или иной функции не может не отразиться на полноценности деятельности в целом. Установить степень влияния несформированности какой-либо функции на успешность познавательной деятельности ребенка достаточно сложно. К тому же, судя по неоднородности и неравномерности задержек психического развития у детей, обусловленность специфики деятельности в каждом конкретном случае будет индивидуальна. Тем не менее, при неравномерности развития различных сторон интеллектуальной деятельности детей с ЗПР, существует ряд общих особенностей, характерных для большинства детей с данным нарушением (Лубовский, 1979). </w:t>
      </w:r>
    </w:p>
    <w:p w14:paraId="4DF71603"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    К особенностям познавательной деятельности детей с ЗПР, в том числе и речевой, относятся: низкий уровень мотивации, недостаточность организованности и целенаправленности, выраженная истощаемость, импульсивность и большое количество ошибок. Познавательная деятельность детей с ЗПР может сопровождаться нарушением последовательности действий, затруднениями в переключении с одного приема работы на другой, недоразвитием самоконтроля и словесной регуляции действий. В исследованиях отмечается зависимость критериев сформированности компонентов мыслительной деятельности от неполноценности мозговой организации характера ориентировочной деятельности. Трудности оречевления деятельности приводят к тому, что недоразвиваются такие речевые функции, как планирующая, фиксирующая и обобщающая. Неполноценность саморегуляции в деятельности тесно связана и с личностными особенностями детей с ЗПР. Их характеризует неадекватная самооценкой, слабость познавательных интересов, низкий уровень притязаний и мотивации (Усанова, 2006). Задержка </w:t>
      </w:r>
      <w:r w:rsidRPr="00AF5B28">
        <w:rPr>
          <w:rFonts w:ascii="Times New Roman" w:hAnsi="Times New Roman" w:cs="Times New Roman"/>
          <w:sz w:val="28"/>
          <w:szCs w:val="28"/>
        </w:rPr>
        <w:lastRenderedPageBreak/>
        <w:t>психического развития определяется в результате комплексного обследования психолого-медико-педагогической комиссией (ПМПК). Для постановки диагноза решающее слово остается за врачом-психиатром.</w:t>
      </w:r>
    </w:p>
    <w:p w14:paraId="1B143F9E" w14:textId="77777777" w:rsidR="00AF5B28" w:rsidRDefault="00AF5B28" w:rsidP="007B63BC">
      <w:pPr>
        <w:tabs>
          <w:tab w:val="left" w:pos="2835"/>
        </w:tabs>
        <w:spacing w:after="0" w:line="240" w:lineRule="auto"/>
        <w:ind w:firstLine="567"/>
        <w:jc w:val="both"/>
        <w:rPr>
          <w:rFonts w:ascii="Times New Roman" w:hAnsi="Times New Roman" w:cs="Times New Roman"/>
          <w:sz w:val="28"/>
          <w:szCs w:val="28"/>
        </w:rPr>
      </w:pPr>
    </w:p>
    <w:p w14:paraId="72D951A9"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161EA241"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304353C8"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21F1F407"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5A2B7840"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50B10292"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31BC7448"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25C5AE72"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2BC21F69"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513BCA5F"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7DCF866F"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1D654E0E"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52704122"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377F8B38"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330CC354"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0BAE3B25"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361FB4D0"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79685624"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32BDA754"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30C90BEC"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2BDB1E60"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102900DA"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1012529C"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29F7F2FB"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28314587"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05450451"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43C35AB6"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387BD64E"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01D92E2E"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03CD44E6"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74D8E925"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40752D1D"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6A5085D4"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2E2AFD1E"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423D3F57"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42B3C578"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05AB76C5"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1DF825CE"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53CF1931"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4B063FF9" w14:textId="77777777" w:rsidR="00920F4B" w:rsidRDefault="00920F4B" w:rsidP="007B63BC">
      <w:pPr>
        <w:tabs>
          <w:tab w:val="left" w:pos="2835"/>
        </w:tabs>
        <w:spacing w:after="0" w:line="240" w:lineRule="auto"/>
        <w:ind w:firstLine="567"/>
        <w:jc w:val="both"/>
        <w:rPr>
          <w:rFonts w:ascii="Times New Roman" w:hAnsi="Times New Roman" w:cs="Times New Roman"/>
          <w:sz w:val="28"/>
          <w:szCs w:val="28"/>
        </w:rPr>
      </w:pPr>
    </w:p>
    <w:p w14:paraId="49D0FEC2" w14:textId="77777777" w:rsidR="00AF5B28" w:rsidRDefault="00AF5B28" w:rsidP="007B63BC">
      <w:pPr>
        <w:tabs>
          <w:tab w:val="left" w:pos="2835"/>
        </w:tabs>
        <w:spacing w:after="0" w:line="240" w:lineRule="auto"/>
        <w:ind w:firstLine="567"/>
        <w:jc w:val="both"/>
        <w:rPr>
          <w:rFonts w:ascii="Times New Roman" w:hAnsi="Times New Roman" w:cs="Times New Roman"/>
          <w:sz w:val="28"/>
          <w:szCs w:val="28"/>
        </w:rPr>
      </w:pPr>
    </w:p>
    <w:p w14:paraId="71CA475E" w14:textId="77777777" w:rsidR="00AF5B28" w:rsidRDefault="00AF5B28" w:rsidP="00920F4B">
      <w:pPr>
        <w:tabs>
          <w:tab w:val="left" w:pos="2835"/>
        </w:tabs>
        <w:spacing w:after="0" w:line="240" w:lineRule="auto"/>
        <w:ind w:firstLine="567"/>
        <w:jc w:val="center"/>
        <w:rPr>
          <w:rFonts w:ascii="Times New Roman" w:hAnsi="Times New Roman" w:cs="Times New Roman"/>
          <w:b/>
          <w:sz w:val="28"/>
          <w:szCs w:val="28"/>
        </w:rPr>
      </w:pPr>
      <w:r w:rsidRPr="00920F4B">
        <w:rPr>
          <w:rFonts w:ascii="Times New Roman" w:hAnsi="Times New Roman" w:cs="Times New Roman"/>
          <w:b/>
          <w:sz w:val="28"/>
          <w:szCs w:val="28"/>
        </w:rPr>
        <w:lastRenderedPageBreak/>
        <w:t xml:space="preserve">Тема № </w:t>
      </w:r>
      <w:r w:rsidR="008058EA" w:rsidRPr="00920F4B">
        <w:rPr>
          <w:rFonts w:ascii="Times New Roman" w:hAnsi="Times New Roman" w:cs="Times New Roman"/>
          <w:b/>
          <w:sz w:val="28"/>
          <w:szCs w:val="28"/>
        </w:rPr>
        <w:t>3</w:t>
      </w:r>
      <w:r w:rsidR="00920F4B" w:rsidRPr="00920F4B">
        <w:rPr>
          <w:rFonts w:ascii="Times New Roman" w:hAnsi="Times New Roman" w:cs="Times New Roman"/>
          <w:b/>
          <w:sz w:val="28"/>
          <w:szCs w:val="28"/>
        </w:rPr>
        <w:t xml:space="preserve"> </w:t>
      </w:r>
      <w:r w:rsidRPr="00920F4B">
        <w:rPr>
          <w:rFonts w:ascii="Times New Roman" w:hAnsi="Times New Roman" w:cs="Times New Roman"/>
          <w:b/>
          <w:sz w:val="28"/>
          <w:szCs w:val="28"/>
        </w:rPr>
        <w:t>Лечение задержки психоречевого развития у детей</w:t>
      </w:r>
    </w:p>
    <w:p w14:paraId="7820DAC1" w14:textId="77777777" w:rsidR="00920F4B" w:rsidRPr="00920F4B" w:rsidRDefault="00920F4B" w:rsidP="00920F4B">
      <w:pPr>
        <w:tabs>
          <w:tab w:val="left" w:pos="2835"/>
        </w:tabs>
        <w:spacing w:after="0" w:line="240" w:lineRule="auto"/>
        <w:ind w:firstLine="567"/>
        <w:jc w:val="center"/>
        <w:rPr>
          <w:rFonts w:ascii="Times New Roman" w:hAnsi="Times New Roman" w:cs="Times New Roman"/>
          <w:b/>
          <w:sz w:val="28"/>
          <w:szCs w:val="28"/>
        </w:rPr>
      </w:pPr>
    </w:p>
    <w:p w14:paraId="1F7516D3"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Задержка психоречевого развития (ЗПРР) у детей опасна тем, что диагноз может быть поставлен поздно. Врачи утверждают: ЗПРР важно выявлять и начинать лечить уже в 2-3 года, тогда результат лечения будет очень ощутимым. Если же лечение задержки психоречевого развития началось после шести лет, то хороший результат будет лишь у 2 детей из 1000, а после 7 лет вероятность излечения падает еще ниже. Не менее важно и то, что лечение задержки психоречевого развития у детей должно быть комплексным: заниматься ребенком должны и родители, и невропатологи, и логопеды, и психологи, и специалисты в области рефлексотерапии.</w:t>
      </w:r>
    </w:p>
    <w:p w14:paraId="69F9681A"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Медикаментозное лечение задержки психоречевого развития</w:t>
      </w:r>
    </w:p>
    <w:p w14:paraId="201BAA47"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Лекарства для лечения ЗПРР ребенку назначают либо невролог, либо невропатолог. Обычно до назначения лекарств проводится компьютерная томография головного мозга ребенка для того, чтобы правильно оценить состояние его нервной системы. Чаще всего детям назначают препараты из группы ноотропов ― они улучшают кровоснабжение мозга, питание его клеток и снабжение их кислородом. </w:t>
      </w:r>
    </w:p>
    <w:p w14:paraId="606030CB"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При повышенной возбудимости ребенка врач может порекомендовать также легкие успокаивающие средства.</w:t>
      </w:r>
    </w:p>
    <w:p w14:paraId="653CD521"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Рефлексотерапия как метод лечения задержки психоречевого развития</w:t>
      </w:r>
    </w:p>
    <w:p w14:paraId="69C936B7"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Рефлексотерапия ― это воздействие на биологически активные точки организма. При ЗПРР воздействуют на особые зоны коры головного мозга ребенка с помощью микротоков. Такие процедуры восстанавливают нарушенные участки нервной системы и помогают активизировать работу центров, которые отвечают за развитие речи, обогащение словарного запаса и за мелкую моторику. Хороший эффект рефлексотерапия дает в том случае, если задержка психоречевого развития ребенка связана с гидроцефалией. Использовать этот метод лечения можно с самого раннего возраста малыша ― начиная с полугода.</w:t>
      </w:r>
    </w:p>
    <w:p w14:paraId="6745019D"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Работа с логопедом при лечении задержки психоречевого развития</w:t>
      </w:r>
    </w:p>
    <w:p w14:paraId="5D5BDCE5"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Начиная с двухлетнего возраста при подозрении на задержку психоречевого развития, ребенок может работать с логопедом. Уже в этом возрасте, занимаясь с логопедом, ребенок улучшит память, научится концентрировать внимание, у него станет более развитым мышление. Начиная с четырехлетнего возраста на занятиях с логопедом ребенок учится составлять словосочетания и целые фразы, правильно строить речь, логически мыслить, верно произносить звуки.</w:t>
      </w:r>
    </w:p>
    <w:p w14:paraId="28361682"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Работа с психологом при лечении задержки психоречевого развития</w:t>
      </w:r>
    </w:p>
    <w:p w14:paraId="3E0A407C"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Занятия с опытным детским психологом необходимы ребенку с ЗПРР, особенно если его проблемы с речью вызваны стрессами, ранней психологической травмой или общей нездоровой обстановкой в семье. Психолог поможет ребенку избавиться от пугающих воспоминаний, открыться для общения и со взрослыми, и со сверстниками, научиться выстраивать отношения.</w:t>
      </w:r>
    </w:p>
    <w:p w14:paraId="2A58A4EC"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Дополнительные методы лечения задержки психоречевого развития</w:t>
      </w:r>
    </w:p>
    <w:p w14:paraId="25BBBD57"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 xml:space="preserve">В качестве дополнительных мер, которые помогают ребенку преодолеть ЗПРР и сравняться в своем развитии со сверстниками, могут использоваться самые разные </w:t>
      </w:r>
      <w:r w:rsidRPr="00AF5B28">
        <w:rPr>
          <w:rFonts w:ascii="Times New Roman" w:hAnsi="Times New Roman" w:cs="Times New Roman"/>
          <w:sz w:val="28"/>
          <w:szCs w:val="28"/>
        </w:rPr>
        <w:lastRenderedPageBreak/>
        <w:t>инструменты. Многие дети очень хорошо реагируют на общение с лошадьми (ипотерапия, или лечебная верховая езда), практически все ― в восторге от плавания и общения с дельфинами (дельфинотерапия). Хорошую службу ребенку с ЗПРР могут сослужить музыка, танцы, ароматерапия, спортивные занятия.</w:t>
      </w:r>
    </w:p>
    <w:p w14:paraId="2E5B70A6" w14:textId="77777777" w:rsidR="00AF5B28" w:rsidRPr="00AF5B28" w:rsidRDefault="00AF5B28" w:rsidP="007B63BC">
      <w:pPr>
        <w:tabs>
          <w:tab w:val="left" w:pos="2835"/>
        </w:tabs>
        <w:spacing w:after="0" w:line="240" w:lineRule="auto"/>
        <w:ind w:firstLine="567"/>
        <w:jc w:val="both"/>
        <w:rPr>
          <w:rFonts w:ascii="Times New Roman" w:hAnsi="Times New Roman" w:cs="Times New Roman"/>
          <w:sz w:val="28"/>
          <w:szCs w:val="28"/>
        </w:rPr>
      </w:pPr>
      <w:r w:rsidRPr="00AF5B28">
        <w:rPr>
          <w:rFonts w:ascii="Times New Roman" w:hAnsi="Times New Roman" w:cs="Times New Roman"/>
          <w:sz w:val="28"/>
          <w:szCs w:val="28"/>
        </w:rPr>
        <w:t>Важно, чтобы родители уделяли ребенку с ЗПРР больше внимания ― собирали вместе с ним па</w:t>
      </w:r>
      <w:r w:rsidR="00092CFC">
        <w:rPr>
          <w:rFonts w:ascii="Times New Roman" w:hAnsi="Times New Roman" w:cs="Times New Roman"/>
          <w:sz w:val="28"/>
          <w:szCs w:val="28"/>
        </w:rPr>
        <w:t>з</w:t>
      </w:r>
      <w:r w:rsidRPr="00AF5B28">
        <w:rPr>
          <w:rFonts w:ascii="Times New Roman" w:hAnsi="Times New Roman" w:cs="Times New Roman"/>
          <w:sz w:val="28"/>
          <w:szCs w:val="28"/>
        </w:rPr>
        <w:t>лы мозаику и конструктор, читали и играли.</w:t>
      </w:r>
    </w:p>
    <w:p w14:paraId="04FD5312" w14:textId="77777777" w:rsidR="00AF5B28" w:rsidRDefault="00092CFC" w:rsidP="007B63BC">
      <w:pPr>
        <w:tabs>
          <w:tab w:val="left" w:pos="170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p>
    <w:p w14:paraId="056886F3" w14:textId="77777777" w:rsidR="00092CFC" w:rsidRDefault="00092CFC" w:rsidP="007B63BC">
      <w:pPr>
        <w:tabs>
          <w:tab w:val="left" w:pos="1707"/>
        </w:tabs>
        <w:spacing w:after="0" w:line="240" w:lineRule="auto"/>
        <w:ind w:firstLine="567"/>
        <w:jc w:val="both"/>
        <w:rPr>
          <w:rFonts w:ascii="Times New Roman" w:hAnsi="Times New Roman" w:cs="Times New Roman"/>
          <w:sz w:val="28"/>
          <w:szCs w:val="28"/>
        </w:rPr>
      </w:pPr>
    </w:p>
    <w:p w14:paraId="160DCE9A" w14:textId="77777777" w:rsidR="00092CFC" w:rsidRDefault="00092CFC" w:rsidP="007B63BC">
      <w:pPr>
        <w:tabs>
          <w:tab w:val="left" w:pos="1707"/>
        </w:tabs>
        <w:spacing w:after="0" w:line="240" w:lineRule="auto"/>
        <w:ind w:firstLine="567"/>
        <w:jc w:val="both"/>
        <w:rPr>
          <w:rFonts w:ascii="Times New Roman" w:hAnsi="Times New Roman" w:cs="Times New Roman"/>
          <w:sz w:val="28"/>
          <w:szCs w:val="28"/>
        </w:rPr>
      </w:pPr>
    </w:p>
    <w:p w14:paraId="2ABBB7DF" w14:textId="77777777" w:rsidR="00092CFC" w:rsidRDefault="00092CFC" w:rsidP="007B63BC">
      <w:pPr>
        <w:tabs>
          <w:tab w:val="left" w:pos="1707"/>
        </w:tabs>
        <w:spacing w:after="0" w:line="240" w:lineRule="auto"/>
        <w:ind w:firstLine="567"/>
        <w:jc w:val="both"/>
        <w:rPr>
          <w:rFonts w:ascii="Times New Roman" w:hAnsi="Times New Roman" w:cs="Times New Roman"/>
          <w:sz w:val="28"/>
          <w:szCs w:val="28"/>
        </w:rPr>
      </w:pPr>
    </w:p>
    <w:p w14:paraId="7E89BC40" w14:textId="77777777" w:rsidR="00092CFC" w:rsidRDefault="00092CFC" w:rsidP="007B63BC">
      <w:pPr>
        <w:tabs>
          <w:tab w:val="left" w:pos="1707"/>
        </w:tabs>
        <w:spacing w:after="0" w:line="240" w:lineRule="auto"/>
        <w:ind w:firstLine="567"/>
        <w:jc w:val="both"/>
        <w:rPr>
          <w:rFonts w:ascii="Times New Roman" w:hAnsi="Times New Roman" w:cs="Times New Roman"/>
          <w:sz w:val="28"/>
          <w:szCs w:val="28"/>
        </w:rPr>
      </w:pPr>
    </w:p>
    <w:p w14:paraId="0507E614" w14:textId="77777777" w:rsidR="00092CFC" w:rsidRDefault="00092CFC" w:rsidP="007B63BC">
      <w:pPr>
        <w:tabs>
          <w:tab w:val="left" w:pos="1707"/>
        </w:tabs>
        <w:spacing w:after="0" w:line="240" w:lineRule="auto"/>
        <w:ind w:firstLine="567"/>
        <w:jc w:val="both"/>
        <w:rPr>
          <w:rFonts w:ascii="Times New Roman" w:hAnsi="Times New Roman" w:cs="Times New Roman"/>
          <w:sz w:val="28"/>
          <w:szCs w:val="28"/>
        </w:rPr>
      </w:pPr>
    </w:p>
    <w:p w14:paraId="1B124670" w14:textId="77777777" w:rsidR="00092CFC" w:rsidRDefault="00092CFC" w:rsidP="007B63BC">
      <w:pPr>
        <w:tabs>
          <w:tab w:val="left" w:pos="1707"/>
        </w:tabs>
        <w:spacing w:after="0" w:line="240" w:lineRule="auto"/>
        <w:ind w:firstLine="567"/>
        <w:jc w:val="both"/>
        <w:rPr>
          <w:rFonts w:ascii="Times New Roman" w:hAnsi="Times New Roman" w:cs="Times New Roman"/>
          <w:sz w:val="28"/>
          <w:szCs w:val="28"/>
        </w:rPr>
      </w:pPr>
    </w:p>
    <w:p w14:paraId="272500DE" w14:textId="77777777" w:rsidR="00092CFC" w:rsidRDefault="00092CFC" w:rsidP="007B63BC">
      <w:pPr>
        <w:tabs>
          <w:tab w:val="left" w:pos="1707"/>
        </w:tabs>
        <w:spacing w:after="0" w:line="240" w:lineRule="auto"/>
        <w:ind w:firstLine="567"/>
        <w:jc w:val="both"/>
        <w:rPr>
          <w:rFonts w:ascii="Times New Roman" w:hAnsi="Times New Roman" w:cs="Times New Roman"/>
          <w:sz w:val="28"/>
          <w:szCs w:val="28"/>
        </w:rPr>
      </w:pPr>
    </w:p>
    <w:p w14:paraId="519F17BE"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5F5EBEB8"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50C78BDC"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124D49CC"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3A14C68A"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4A117526"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1AC8048E"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06637596"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30A29F3C"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69C38CEC"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0E02288F"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03DA9BDE"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749A43AD"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5D232E3F"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29B1FE08"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2C6B35E6"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27FF8CDA"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11CB47F0"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3E937344"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39B9D092"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288334DA"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4C8F516E"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3133D8AE"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2D0C5E62"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4E8DA0E7"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2A62ACD0"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268C7ACF"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76502978"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7C53CB5D" w14:textId="77777777" w:rsidR="00920F4B" w:rsidRDefault="00920F4B" w:rsidP="007B63BC">
      <w:pPr>
        <w:tabs>
          <w:tab w:val="left" w:pos="1707"/>
        </w:tabs>
        <w:spacing w:after="0" w:line="240" w:lineRule="auto"/>
        <w:ind w:firstLine="567"/>
        <w:jc w:val="both"/>
        <w:rPr>
          <w:rFonts w:ascii="Times New Roman" w:hAnsi="Times New Roman" w:cs="Times New Roman"/>
          <w:sz w:val="28"/>
          <w:szCs w:val="28"/>
        </w:rPr>
      </w:pPr>
    </w:p>
    <w:p w14:paraId="35ADA8D8" w14:textId="77777777" w:rsidR="00092CFC" w:rsidRDefault="00092CFC" w:rsidP="007B63BC">
      <w:pPr>
        <w:tabs>
          <w:tab w:val="left" w:pos="1707"/>
        </w:tabs>
        <w:spacing w:after="0" w:line="240" w:lineRule="auto"/>
        <w:ind w:firstLine="567"/>
        <w:jc w:val="both"/>
        <w:rPr>
          <w:rFonts w:ascii="Times New Roman" w:hAnsi="Times New Roman" w:cs="Times New Roman"/>
          <w:sz w:val="28"/>
          <w:szCs w:val="28"/>
        </w:rPr>
      </w:pPr>
    </w:p>
    <w:p w14:paraId="62333C43" w14:textId="77777777" w:rsidR="00092CFC" w:rsidRPr="00AF5B28" w:rsidRDefault="00092CFC" w:rsidP="007B63BC">
      <w:pPr>
        <w:tabs>
          <w:tab w:val="left" w:pos="1707"/>
        </w:tabs>
        <w:spacing w:after="0" w:line="240" w:lineRule="auto"/>
        <w:ind w:firstLine="567"/>
        <w:jc w:val="both"/>
        <w:rPr>
          <w:rFonts w:ascii="Times New Roman" w:hAnsi="Times New Roman" w:cs="Times New Roman"/>
          <w:sz w:val="28"/>
          <w:szCs w:val="28"/>
        </w:rPr>
      </w:pPr>
    </w:p>
    <w:p w14:paraId="629BAF5A" w14:textId="77777777" w:rsidR="008058EA" w:rsidRPr="00920F4B" w:rsidRDefault="00AF5B28" w:rsidP="00920F4B">
      <w:pPr>
        <w:tabs>
          <w:tab w:val="left" w:pos="2835"/>
        </w:tabs>
        <w:spacing w:after="0" w:line="240" w:lineRule="auto"/>
        <w:ind w:firstLine="567"/>
        <w:jc w:val="center"/>
        <w:rPr>
          <w:rFonts w:ascii="Times New Roman" w:hAnsi="Times New Roman" w:cs="Times New Roman"/>
          <w:b/>
          <w:sz w:val="28"/>
          <w:szCs w:val="28"/>
        </w:rPr>
      </w:pPr>
      <w:r w:rsidRPr="00920F4B">
        <w:rPr>
          <w:rFonts w:ascii="Times New Roman" w:hAnsi="Times New Roman" w:cs="Times New Roman"/>
          <w:b/>
          <w:sz w:val="28"/>
          <w:szCs w:val="28"/>
        </w:rPr>
        <w:lastRenderedPageBreak/>
        <w:t xml:space="preserve">Тема № </w:t>
      </w:r>
      <w:r w:rsidR="008058EA" w:rsidRPr="00920F4B">
        <w:rPr>
          <w:rFonts w:ascii="Times New Roman" w:hAnsi="Times New Roman" w:cs="Times New Roman"/>
          <w:b/>
          <w:sz w:val="28"/>
          <w:szCs w:val="28"/>
        </w:rPr>
        <w:t>4</w:t>
      </w:r>
      <w:r w:rsidR="00920F4B" w:rsidRPr="00920F4B">
        <w:rPr>
          <w:rFonts w:ascii="Times New Roman" w:hAnsi="Times New Roman" w:cs="Times New Roman"/>
          <w:b/>
          <w:sz w:val="28"/>
          <w:szCs w:val="28"/>
        </w:rPr>
        <w:t xml:space="preserve"> </w:t>
      </w:r>
      <w:r w:rsidR="008058EA" w:rsidRPr="00920F4B">
        <w:rPr>
          <w:rFonts w:ascii="Times New Roman" w:hAnsi="Times New Roman" w:cs="Times New Roman"/>
          <w:b/>
          <w:sz w:val="28"/>
          <w:szCs w:val="28"/>
        </w:rPr>
        <w:t>Формы и методы работы с детьми с задержкой психического развития</w:t>
      </w:r>
    </w:p>
    <w:p w14:paraId="09A307CF" w14:textId="77777777" w:rsidR="00920F4B" w:rsidRDefault="00920F4B" w:rsidP="007B63BC">
      <w:pPr>
        <w:spacing w:after="0" w:line="240" w:lineRule="auto"/>
        <w:ind w:firstLine="567"/>
        <w:jc w:val="both"/>
        <w:rPr>
          <w:rFonts w:ascii="Times New Roman" w:hAnsi="Times New Roman" w:cs="Times New Roman"/>
          <w:sz w:val="28"/>
          <w:szCs w:val="28"/>
        </w:rPr>
      </w:pPr>
    </w:p>
    <w:p w14:paraId="4E6F4A31"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ЗПР относится к разряду слабовыраженных отклонений в психическом развитии и занимает промежуточное место между нормой и патологией. Дети с задержкой психического развития не имеют таких тяжелых отклонений в развитии, как умственная отсталость, первичное недоразвитие речи, слуха, зрения, двигательной системы. Основные трудности, которые они испытывают, связаны прежде всего с социальной (в том числе школьной) адаптацией и обучением.</w:t>
      </w:r>
    </w:p>
    <w:p w14:paraId="1E7E2A45"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Объяснением этому служит замедление темпов созревания психики. Нужно также отметить, что у каждого отдельно взятого ребенка ЗПР может проявляться по-разному и отличаться и по времени, и по степени проявления. Но, несмотря на это, мы можем попытаться выделить круг особенностей развития, форм и методов работы, характерных для большинства детей с ЗПР.</w:t>
      </w:r>
    </w:p>
    <w:p w14:paraId="69286531"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Кто эти дети?</w:t>
      </w:r>
      <w:r>
        <w:rPr>
          <w:rFonts w:ascii="Times New Roman" w:hAnsi="Times New Roman" w:cs="Times New Roman"/>
          <w:sz w:val="28"/>
          <w:szCs w:val="28"/>
        </w:rPr>
        <w:t xml:space="preserve"> </w:t>
      </w:r>
      <w:r w:rsidRPr="008058EA">
        <w:rPr>
          <w:rFonts w:ascii="Times New Roman" w:hAnsi="Times New Roman" w:cs="Times New Roman"/>
          <w:sz w:val="28"/>
          <w:szCs w:val="28"/>
        </w:rPr>
        <w:t>Ответы специалистов на вопрос, каких детей следует причислять к группе с ЗПР, весьма неоднозначны. Условно, их можно разделить на два лагеря. Первые придерживаются гуманистических взглядов, считая, что основные причины ЗПР носят прежде всего социально-педагогический характер (неблагополучная обстановка в семье, недостаток общения и культурного развития, тяжелые условия жизни). Дети с ЗПР определяются как неприспособленные, труднообучаемые, педагогически запущенные. Другие авторы связывают отставание в развитии с легкими органическими поражениями мозга и относят сюда детей с минимальной мозговой дисфункцией.</w:t>
      </w:r>
    </w:p>
    <w:p w14:paraId="4DBEF79F"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В дошкольном возрасте у детей с ЗПР выявляется отставание в развитии общей и, особенно, тонкой моторики. Главным образом страдает техника движений и двигательные качества (быстрота, ловкость, сила, точность, координация), выявляются недостатки психомоторики. Слабо сформированы навыки самообслуживания, технические навыки в изодеятельности, лепке, аппликации, конструировании. Многие дети не умеют правильно держать карандаш, кисточку, не регулируют силу нажима, затрудняются при пользовании ножницами. Грубых двигательных расстройств у детей с ЗПР нет, однако уровень физического и моторного развития ниже, чем у нормально развивающихся сверстников.</w:t>
      </w:r>
    </w:p>
    <w:p w14:paraId="322E5B0A"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Такие дети почти не владеют речью - пользуются или несколькими лепетными словами, или отдельными звукокомплексами. У некоторых из них может быть сформирована простая фраза, но способность ребенка активно использовать фразовую речь значительно снижена.</w:t>
      </w:r>
    </w:p>
    <w:p w14:paraId="37676507"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У этих детей манипулятивные действия с предметами сочетаются с предметными действиями. При помощи взрослого они активно осваивают дидактические игрушки, однако способы выполнения соотносящих действий несовершенны. Детям требуется гораздо большее количество проб и примериваний для решения наглядной задачи. Их общая моторная неловкость и недостаточность тонкой моторики обуславливают несформированностъ навыков самообслуживания - многие затрудняются в использовании ложки в процессе еды, испытывают большие трудности при раздевании и особенно в одевании, в предметно-игровых действиях.</w:t>
      </w:r>
    </w:p>
    <w:p w14:paraId="149B8195"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lastRenderedPageBreak/>
        <w:t>Для таких детей характерна рассеянность внимания, они не способны удерживать внимание достаточно длительное время, быстро переключать его при смене деятельности. Для них характерна повышенная отвлекаемость, особенно на словесный раздражитель. Деятельность носит недостаточно целенаправленный характер, дети часто действуют импульсивно, легко отвлекаются, быстро утомляются, истощаются. Могут наблюдаться и проявления инертности - в этом случае ребенок с трудом переключается с одного задания на другое.</w:t>
      </w:r>
    </w:p>
    <w:p w14:paraId="2CC6E1E9"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Затруднена ориентировочно-исследовательская деятельность, направленная на исследование свойств и качеств предметов. Требуется большее количество практических проб и примериваний при решении наглядно-практических задач, дети затрудняются в обследовании предмета. В то же время дети с ЗПР, в отличие от умственно отсталых, могут практически соотносить предметы по цвету, форме, величине. Основная проблема в том, что их сенсорный опыт долго не обобщается и на закрепляется в слове, отмечаются ошибки при назывании признаков цвета, формы, величины. Таким образом, эталонные представления не формируются своевременно. Ребенок, называя основные цвета, затрудняется в названиях промежуточных цветовых оттенков. Не использует слова, обозначающие величины</w:t>
      </w:r>
    </w:p>
    <w:p w14:paraId="64D564A2"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Память детей с ЗПР отличается качественным своеобразием. В первую очередь у детей ограничен объем памяти и снижена прочность запоминания. Характерна неточность воспроизведения и быстрая утеря информации.</w:t>
      </w:r>
    </w:p>
    <w:p w14:paraId="69829582"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В плане организации коррекционной работы с детьми, важно учитывать и своеобразие формирования функций речи. Методический подход предполагает развитие всех форм опосредования - использования реальных предметов и предметов-заместителей, наглядных моделей, а также развитие словесной регуляции. В этом плане важно учить детей сопровождать речью свои действия, подводить итог - давать словесный отчет, а на более поздних этапах работы - составлять инструкции для себя и для других, т. е. обучать действиям планирования.</w:t>
      </w:r>
    </w:p>
    <w:p w14:paraId="51AE8354"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На уровне игровой деятельности у детей с ЗПР снижен интерес к игре и к игрушке, с трудом возникает замысел игры, сюжеты игр тяготеют к стереотипам, преимущественно затрагивают бытовую тематику. Ролевое поведение отличается импульсивностью, например, ребенок собирается играть в "Больницу", с увлечением надевает белый халат, берет чемоданчик с "инструментами" и идет… в магазин, так как его привлекли красочные атрибуты в игровом уголке и действия других детей. Несформирована игра и как совместная деятельность: дети мало общаются между собой в игре, игровые объединения неустойчивы, часто возникают конфликты, дети мало общаются между собой, коллективная игра не складывается.</w:t>
      </w:r>
    </w:p>
    <w:p w14:paraId="2EF104F5"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Коррекционные воздействия необходимо строить так, чтобы они соответствовали основным линиям развития в данный возрастной период, опирались на свойственные данному возрасту особенности и достижения.</w:t>
      </w:r>
    </w:p>
    <w:p w14:paraId="6F5803DE"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Во-первых, коррекция должна быть направлена на исправление и доразвитие, а также компенсацию тех психических процессов и новообразований, которые начали складываться в предыдущий возрастной период и которые являются основой для развития в следующий возрастной период.</w:t>
      </w:r>
    </w:p>
    <w:p w14:paraId="1E9945D3"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lastRenderedPageBreak/>
        <w:t>Во-вторых, коррекционно-развивающая работа должна создавать условия для эффективного формирования тех психических функций, которые особенно интенсивно развиваются в текущий период детства.</w:t>
      </w:r>
    </w:p>
    <w:p w14:paraId="791871F6"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В-третьих, коррекционно-развивающая работа должна способствовать формированию предпосылок для благополучного развития на следующем возрастном этапе.</w:t>
      </w:r>
    </w:p>
    <w:p w14:paraId="39D8E10E"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В-четвертых, коррекционно-развивающая работа должна быть направлена на гармонизацию личностного развития ребенка на данном возрастном этапе.</w:t>
      </w:r>
    </w:p>
    <w:p w14:paraId="503EA522"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При выстраивании тактики коррекционно-развивающей работы не менее важно учитывать и такое ключевое явление как зона ближайшего развития (Л.С. Выготский). Это понятие можно определить как различие между уровнем сложности задач, доступным ребенку при самостоятельном решении, и тем, которого он способен достичь с помощью взрослых или в группе сверстников. Коррекционно-развивающая работа должна строиться с учетом сензитивных периодов развития тех или иных психических функций. Следует также иметь в виду, что при нарушениях развития сензитивные периоды могут сдвигаться во времени.</w:t>
      </w:r>
    </w:p>
    <w:p w14:paraId="0E51FB65"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Можно выделить следующие важнейшие направления коррекционно-развивающей работы с детьми группы компенсирующей направленности:</w:t>
      </w:r>
    </w:p>
    <w:p w14:paraId="7A2616B2"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Оздоровительное направление. Полноценное развитие ребенка возможно лишь при условии физического благополучия. К этому же направлению можно отнести задачи упорядочения жизни ребенка: создание нормальных жизненных условий (особенно для детей из социально-неблагополучных семей), введение рационального режима дня, создание оптимального двигательного режима и т.д.</w:t>
      </w:r>
    </w:p>
    <w:p w14:paraId="2241B608"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Коррекция и компенсация нарушений развития высших психических функций методами нейропсихологии. Уровень развития современной детской нейропсихологии позволяет достичь высоких результатов в коррекции познавательной деятельности, школьных навыков (счет, письмо, чтение), нарушений поведения (целенаправленность, контроль).</w:t>
      </w:r>
    </w:p>
    <w:p w14:paraId="4DF1250D"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Развитие сенсорной и моторной сферы. Особенно важно это направление при работе с детьми, имеющими сенсорные дефекты и нарушения опорно-двигательного аппарата. Стимуляция сенсорного развития очень важна и в целях формирования творческих способностей детей.</w:t>
      </w:r>
      <w:r w:rsidRPr="008058EA">
        <w:rPr>
          <w:rFonts w:ascii="Times New Roman" w:hAnsi="Times New Roman" w:cs="Times New Roman"/>
          <w:sz w:val="28"/>
          <w:szCs w:val="28"/>
        </w:rPr>
        <w:cr/>
        <w:t>Развитие познавательной деятельности. Система психологического и 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 является наиболее разработанной и широко должна использоваться в практике.</w:t>
      </w:r>
    </w:p>
    <w:p w14:paraId="37273CE3"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Развитие эмоциональной сферы.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14:paraId="7757B025"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Формирование видов деятельности, свойственных тому или иному возрастному этапу: игровой, продуктивных видов (рисование, конструирование), учебной, общения, подготовки к трудовой деятельности. Особенно следует выделить специальную работу по формированию учебной деятельности у детей, испытывающих трудности при обучении.</w:t>
      </w:r>
    </w:p>
    <w:p w14:paraId="7A0D79EB" w14:textId="77777777" w:rsidR="008058EA" w:rsidRPr="008058EA" w:rsidRDefault="008058EA" w:rsidP="007B63BC">
      <w:pPr>
        <w:tabs>
          <w:tab w:val="left" w:pos="3733"/>
        </w:tabs>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lastRenderedPageBreak/>
        <w:t>Несколько специфических методов в работе с детьми с ЗПР:</w:t>
      </w:r>
    </w:p>
    <w:p w14:paraId="720B1D96"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1. Детям с ЗПР свойственна низкая степень устойчивости внимания, поэтому необходимо специально организовывать и направлять внимание детей. Полезны все упражнения, развивающие все формы внимания.</w:t>
      </w:r>
    </w:p>
    <w:p w14:paraId="2F7AEF04"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2. Они нуждаются в большем количестве проб, чтобы освоить способ деятельности, поэтому необходимо предоставить возможность действовать ребенку неоднократно в одних и тех же условиях.</w:t>
      </w:r>
    </w:p>
    <w:p w14:paraId="1A30391B"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3. Интеллектуальная недостаточность этих детей проявляется в том, что сложные инструкции им недоступны. Необходимо дробить задание на короткие отрезки и предъявлять ребенку поэтапно, формулируя задачу предельно четко и конкретно. Например, вместо инструкции «Составь рассказ по картинке» целесообразно сказать следующее: «Посмотри на эту картинку. Кто здесь нарисован? Что они делают? Что с ними происходит? Расскажи».</w:t>
      </w:r>
    </w:p>
    <w:p w14:paraId="470B93AE"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4. Высокая степень истощаемости детей с ЗПР может принимать форму как утомления, так и излишнего возбуждения. Поэтому нежелательно принуждать ребенка продолжать деятельность после наступления утомления. Однако многие дети с ЗПР склонны манипулировать взрослыми, используя собственную утомляемость как предлог для избегания ситуаций, требующих от них произвольного поведения,</w:t>
      </w:r>
    </w:p>
    <w:p w14:paraId="222D5002"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5. Чтобы усталость не закрепилась у ребенка как негативный итог общения с педагогом, обязательна церемония «прощания» с демонстрацией важного положительного итога работы. В среднем длительность этапа работы для одного ребенка не должна превышать 10 минут.</w:t>
      </w:r>
      <w:r w:rsidRPr="008058EA">
        <w:rPr>
          <w:rFonts w:ascii="Times New Roman" w:hAnsi="Times New Roman" w:cs="Times New Roman"/>
          <w:sz w:val="28"/>
          <w:szCs w:val="28"/>
        </w:rPr>
        <w:cr/>
        <w:t>6. Любое проявление искреннего интереса к личности такого ребенка ценится им особенно высоко, так как оказывается одним из немногих источников чувства собственной значимости, необходимого для формирования позитивного восприятия себя и других.</w:t>
      </w:r>
    </w:p>
    <w:p w14:paraId="3F630F61"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7. В качестве основного метода положительного воздействия на ЗПР можно выделить работу с семьей этого ребенка. Родители данных детей страдают повышенной эмоциональной ранимостью, тревожностью, внутренней конфликтностью. Первые тревоги у родителей в отношении развития детей обычно возникают, когда ребенок пошел в детский сад, в школу, и когда воспитатели, учителя отмечают, что он не усваивает учебный материал. Но и тогда некоторые родители считают, что с педагогической работой можно подождать, что ребенок с возрастом самостоятельно научится правильно говорить, играть, общаться со сверстниками. В таких случаях специалистам учреждения, которое посещает ребенок, необходимо объяснить родителям, что своевременная помощь ребенку с ЗПР позволит избежать дальнейших нарушений и откроет больше возможностей для его развития. Родителей детей с ЗПР необходимо обучить, как и чему учить ребенка дома.</w:t>
      </w:r>
    </w:p>
    <w:p w14:paraId="5651CDFC"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 xml:space="preserve">С детьми необходимо постоянно общаться, проводить занятия, выполнять рекомендации педагога. Больше времени следует уделять ознакомлению с окружающим миром: ходить с ребенком в магазин, в зоопарк, на детские праздники, больше разговаривать с ним о его проблемах( даже если его речь невнятна), рассматривать с ним книжки, картинки, сочинять разные истории, чаще ребенку </w:t>
      </w:r>
      <w:r w:rsidRPr="008058EA">
        <w:rPr>
          <w:rFonts w:ascii="Times New Roman" w:hAnsi="Times New Roman" w:cs="Times New Roman"/>
          <w:sz w:val="28"/>
          <w:szCs w:val="28"/>
        </w:rPr>
        <w:lastRenderedPageBreak/>
        <w:t>рассказывать о том, что вы делаете, привлекать его к посильному труду. Важно также научить ребенка играть с игрушками и другими детьми. Главное - родители должны оценить возможности ребенка с ЗПР и его успехи, заметить прогресс (пусть незначительный), а не думать, что, взрослея, он сам всему научится. Только совместная работа педагогов и семьи пойдет ребенку с задержкой психического развития на пользу и приведет к положительным результатам.</w:t>
      </w:r>
    </w:p>
    <w:p w14:paraId="1B581CE8"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8. Любое сопровождение детей с задержкой психического развития представляет собой комплекс специальных занятий и упражнений, направленных на повышение познавательного интереса, формирование произвольных форм поведения, развитие психологических основ учебной деятельности.</w:t>
      </w:r>
    </w:p>
    <w:p w14:paraId="1E59BA63"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Каждое занятие строится по определенной постоянной схеме: гимнастика, которая проводится с целью создания хорошего настроения у детей, кроме того, способствует улучшению мозгового кровообращения, повышает энергетику и активность ребенка,</w:t>
      </w:r>
    </w:p>
    <w:p w14:paraId="73503417"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Основная часть, которая включает упражнения и задания, направленные преимущественно на развитие одного какого-либо психического процесса (3-4 задания), и 1-2 упражнения, направленных на другие психические функции. Предлагаемые упражнения разнообразны по способам выполнения, материалу (подвижные игры, задания с предметами, игрушкам, спортивными снарядами).</w:t>
      </w:r>
    </w:p>
    <w:p w14:paraId="66EB452C"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Заключительная часть - продуктивная деятельность ребенка: рисование, аппликация, конструирование из бумаги и т.д.</w:t>
      </w:r>
    </w:p>
    <w:p w14:paraId="6AC99BB3"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9. Монтессори-педагогика – оптимальный выбор для детей с особенностями в развитии, так как эта методика дает уникальную возможность ребенку работать и развиваться по своим внутренним законам. Вальдорфская педагогика как система не очень подходит для таких детей, так как личность ребенка с ЗПР легко подавить, а учитель в данной системе выступает в главенствующей роли. Как единственная оптимальная методика обучения грамоте, до сих пор остается методика Н.А.Зайцева. Многие дети с ЗПР гиперактивны, невнимательны и «Кубики» - единственная на сегодняшний день методика, где эти понятия даны в доступной форме, где придуманы «обходные» пути в обучении, где задействуются все сохранные функции организма.</w:t>
      </w:r>
    </w:p>
    <w:p w14:paraId="5366FF63"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Игры на базе конструктора ЛЕГО благоприятно отражаются на развитие речи, облегчают усвоение ряда понятий, постановку звуков, гармонизируют отношения ребенка с окружающем миром</w:t>
      </w:r>
    </w:p>
    <w:p w14:paraId="31605F65"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Игры с песком или «пескотерапия». Специалисты парапсихологи утверждают, что песок поглощает негативную энергию, взаимодействие с ним очищает человека, стабилизирует его эмоциональное состояние.</w:t>
      </w:r>
    </w:p>
    <w:p w14:paraId="593864C8"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В специально организованных условиях обучения и воспитания у детей с задержкой психического развития положительная динамика в усвоении умений и навыков безусловна, но у них сохраняется низкая способность к обучению.</w:t>
      </w:r>
    </w:p>
    <w:p w14:paraId="637F243F"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 xml:space="preserve">Но, наша задача в дошкольном мире – привить такому ребенку умение к социальной адаптации. </w:t>
      </w:r>
    </w:p>
    <w:p w14:paraId="1F9E6BB1" w14:textId="77777777" w:rsidR="008058EA" w:rsidRDefault="008058EA" w:rsidP="007B63BC">
      <w:pPr>
        <w:spacing w:after="0" w:line="240" w:lineRule="auto"/>
        <w:ind w:firstLine="567"/>
        <w:jc w:val="both"/>
        <w:rPr>
          <w:rFonts w:ascii="Times New Roman" w:hAnsi="Times New Roman" w:cs="Times New Roman"/>
          <w:sz w:val="28"/>
          <w:szCs w:val="28"/>
        </w:rPr>
      </w:pPr>
    </w:p>
    <w:p w14:paraId="1B9620DF" w14:textId="77777777" w:rsidR="00920F4B" w:rsidRPr="008058EA" w:rsidRDefault="00920F4B" w:rsidP="007B63BC">
      <w:pPr>
        <w:spacing w:after="0" w:line="240" w:lineRule="auto"/>
        <w:ind w:firstLine="567"/>
        <w:jc w:val="both"/>
        <w:rPr>
          <w:rFonts w:ascii="Times New Roman" w:hAnsi="Times New Roman" w:cs="Times New Roman"/>
          <w:sz w:val="28"/>
          <w:szCs w:val="28"/>
        </w:rPr>
      </w:pPr>
    </w:p>
    <w:p w14:paraId="6977CDFF" w14:textId="77777777" w:rsidR="008058EA" w:rsidRPr="008058EA" w:rsidRDefault="008058EA" w:rsidP="007B63BC">
      <w:pPr>
        <w:spacing w:after="0" w:line="240" w:lineRule="auto"/>
        <w:ind w:firstLine="567"/>
        <w:jc w:val="both"/>
        <w:rPr>
          <w:rFonts w:ascii="Times New Roman" w:hAnsi="Times New Roman" w:cs="Times New Roman"/>
          <w:sz w:val="28"/>
          <w:szCs w:val="28"/>
        </w:rPr>
      </w:pPr>
      <w:r w:rsidRPr="008058EA">
        <w:rPr>
          <w:rFonts w:ascii="Times New Roman" w:hAnsi="Times New Roman" w:cs="Times New Roman"/>
          <w:sz w:val="28"/>
          <w:szCs w:val="28"/>
        </w:rPr>
        <w:t xml:space="preserve"> </w:t>
      </w:r>
    </w:p>
    <w:p w14:paraId="34269850" w14:textId="77777777" w:rsidR="00FA03FB" w:rsidRPr="00920F4B" w:rsidRDefault="008058EA" w:rsidP="00920F4B">
      <w:pPr>
        <w:spacing w:after="0" w:line="240" w:lineRule="auto"/>
        <w:ind w:firstLine="567"/>
        <w:jc w:val="center"/>
        <w:rPr>
          <w:rFonts w:ascii="Times New Roman" w:hAnsi="Times New Roman" w:cs="Times New Roman"/>
          <w:b/>
          <w:sz w:val="28"/>
          <w:szCs w:val="28"/>
        </w:rPr>
      </w:pPr>
      <w:r w:rsidRPr="00920F4B">
        <w:rPr>
          <w:rFonts w:ascii="Times New Roman" w:hAnsi="Times New Roman" w:cs="Times New Roman"/>
          <w:b/>
          <w:sz w:val="28"/>
          <w:szCs w:val="28"/>
        </w:rPr>
        <w:lastRenderedPageBreak/>
        <w:t>Тема № 5</w:t>
      </w:r>
      <w:r w:rsidR="00920F4B" w:rsidRPr="00920F4B">
        <w:rPr>
          <w:rFonts w:ascii="Times New Roman" w:hAnsi="Times New Roman" w:cs="Times New Roman"/>
          <w:b/>
          <w:sz w:val="28"/>
          <w:szCs w:val="28"/>
        </w:rPr>
        <w:t xml:space="preserve"> </w:t>
      </w:r>
      <w:r w:rsidR="00920F4B">
        <w:rPr>
          <w:rFonts w:ascii="Times New Roman" w:hAnsi="Times New Roman" w:cs="Times New Roman"/>
          <w:b/>
          <w:sz w:val="28"/>
          <w:szCs w:val="28"/>
        </w:rPr>
        <w:t xml:space="preserve">    </w:t>
      </w:r>
      <w:r w:rsidR="007B4D49" w:rsidRPr="00920F4B">
        <w:rPr>
          <w:rFonts w:ascii="Times New Roman" w:hAnsi="Times New Roman" w:cs="Times New Roman"/>
          <w:b/>
          <w:sz w:val="28"/>
          <w:szCs w:val="28"/>
        </w:rPr>
        <w:t>2</w:t>
      </w:r>
      <w:r w:rsidRPr="00920F4B">
        <w:rPr>
          <w:rFonts w:ascii="Times New Roman" w:hAnsi="Times New Roman" w:cs="Times New Roman"/>
          <w:b/>
          <w:sz w:val="28"/>
          <w:szCs w:val="28"/>
        </w:rPr>
        <w:t xml:space="preserve">0 </w:t>
      </w:r>
      <w:r w:rsidR="00FA03FB" w:rsidRPr="00920F4B">
        <w:rPr>
          <w:rFonts w:ascii="Times New Roman" w:hAnsi="Times New Roman" w:cs="Times New Roman"/>
          <w:b/>
          <w:sz w:val="28"/>
          <w:szCs w:val="28"/>
        </w:rPr>
        <w:t xml:space="preserve">правил </w:t>
      </w:r>
      <w:r w:rsidR="007B4D49" w:rsidRPr="00920F4B">
        <w:rPr>
          <w:rFonts w:ascii="Times New Roman" w:hAnsi="Times New Roman" w:cs="Times New Roman"/>
          <w:b/>
          <w:sz w:val="28"/>
          <w:szCs w:val="28"/>
        </w:rPr>
        <w:t xml:space="preserve">занятий </w:t>
      </w:r>
      <w:r w:rsidR="00FA03FB" w:rsidRPr="00920F4B">
        <w:rPr>
          <w:rFonts w:ascii="Times New Roman" w:hAnsi="Times New Roman" w:cs="Times New Roman"/>
          <w:b/>
          <w:sz w:val="28"/>
          <w:szCs w:val="28"/>
        </w:rPr>
        <w:t xml:space="preserve"> с детьми с ЗПР</w:t>
      </w:r>
    </w:p>
    <w:p w14:paraId="47AE0563" w14:textId="77777777" w:rsidR="00920F4B" w:rsidRDefault="00920F4B" w:rsidP="007B63BC">
      <w:pPr>
        <w:tabs>
          <w:tab w:val="left" w:pos="3164"/>
        </w:tabs>
        <w:spacing w:after="0" w:line="240" w:lineRule="auto"/>
        <w:ind w:firstLine="567"/>
        <w:jc w:val="both"/>
        <w:rPr>
          <w:rFonts w:ascii="Times New Roman" w:hAnsi="Times New Roman" w:cs="Times New Roman"/>
          <w:sz w:val="28"/>
          <w:szCs w:val="28"/>
        </w:rPr>
      </w:pPr>
    </w:p>
    <w:p w14:paraId="7A117603" w14:textId="77777777" w:rsidR="00FA03FB" w:rsidRPr="00FA03FB" w:rsidRDefault="008058EA" w:rsidP="007B63BC">
      <w:pPr>
        <w:tabs>
          <w:tab w:val="left" w:pos="316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A03FB" w:rsidRPr="00FA03FB">
        <w:rPr>
          <w:rFonts w:ascii="Times New Roman" w:hAnsi="Times New Roman" w:cs="Times New Roman"/>
          <w:sz w:val="28"/>
          <w:szCs w:val="28"/>
        </w:rPr>
        <w:t>Каждый ребенок — особенный, это бесспорно. Но есть дети, о которых говорят «особенный» не для того, чтобы подчеркнуть уникальность способностей, а для того, чтобы обозначить отличающие его особые потребности. Дети с задержкой психического развития составляют большой процент в массовых детских садах. Как нужно построить работу воспитателя при работе с детьми с ЗПР?</w:t>
      </w:r>
    </w:p>
    <w:p w14:paraId="0AE94322"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 xml:space="preserve"> Многие дети с ЗПР не прошли обследования на ПМПК, другая группа детей обследована и имеет официальное заключение. Однако из-за нехватки мест в специализированных детских садах, либо из-за недопонимания родителями всей сложности ситуации и из-за необоснованных предубеждений многие дети с задержкой психического развития посещают общеобразовательные группы.</w:t>
      </w:r>
    </w:p>
    <w:p w14:paraId="31C13483"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В новых условиях инклюзивного образования таких детей становится все больше и больше. Поэтому педагогам необходимо повышать свой профессиональный уровень в сфере специального образования, учиться работать с новой категорией детей, чтобы дать последним равные стартовые возможности. Воспитатели нуждаются в психолого-педагогической поддержке на пути к профессиональному и личностному росту, приобретению опыта практической деятельности в условиях инклюзивного обучения.</w:t>
      </w:r>
    </w:p>
    <w:p w14:paraId="5C08522A"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20 правил работы с детьми с ЗПР для воспитателя</w:t>
      </w:r>
    </w:p>
    <w:p w14:paraId="46450786"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Постоянно держать таких детей в поле зрения, не оставлять их без внимания.</w:t>
      </w:r>
    </w:p>
    <w:p w14:paraId="613E7998"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Многократно повторять материала на занятиях.</w:t>
      </w:r>
    </w:p>
    <w:p w14:paraId="34CB94DC"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Создавать ситуации успеха, поощрять за малейшие дела.</w:t>
      </w:r>
    </w:p>
    <w:p w14:paraId="011A9132"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При проведении любого вида занятий или игр воспитатель должен помнить, что необходимо решать не только задачи общеобразовательной программы, но и коррекционные задачи.</w:t>
      </w:r>
    </w:p>
    <w:p w14:paraId="7340D366"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Закреплять пройденный материал в свободной деятельности, во время режимных моментов.</w:t>
      </w:r>
    </w:p>
    <w:p w14:paraId="18FADEA7"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Предлагать ребенку с ЗПР облегченные задания, не сообщая об этом воспитаннику.</w:t>
      </w:r>
    </w:p>
    <w:p w14:paraId="6B3C6F94"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Проводить дополнительные индивидуальные занятия по закреплению материала.</w:t>
      </w:r>
    </w:p>
    <w:p w14:paraId="0891627A"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Давать ребенку не многоступенчатую инструкцию, а дробить ее на части.</w:t>
      </w:r>
    </w:p>
    <w:p w14:paraId="4C7B9067"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Поскольку дети с ЗПР имеют низкую работоспособность, быстро истощаются, не нужно принуждать ребенка к активной мыслительной деятельности в конце занятия.</w:t>
      </w:r>
    </w:p>
    <w:p w14:paraId="3B5F8E18"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Необходимо использовать максимальное количество анализаторов при усвоении нового материала.</w:t>
      </w:r>
    </w:p>
    <w:p w14:paraId="5BDAFDEB"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Поскольку у детей с ЗПР отсутствует любознательность и низкая учебная мотивация, необходимо применять красивую, яркую наглядность.</w:t>
      </w:r>
    </w:p>
    <w:p w14:paraId="7B4BF9FB"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Речь самого воспитателя должна служить образцом для детей с речевыми нарушениями: быть четкой, предельно внятной, хорошо интонированной, выразительной, без нарушения звукопроизношения. Следует избегать сложных грамматических конструкций, оборотов, вводных слов, усложняющих понимание речи воспитателя детьми.</w:t>
      </w:r>
    </w:p>
    <w:p w14:paraId="2CC21BAE"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lastRenderedPageBreak/>
        <w:t>Не концентрировать внимание на недостатках ребенка.</w:t>
      </w:r>
    </w:p>
    <w:p w14:paraId="2DACA1AD"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Давать посильные поручения, вырабатывать самостоятельность, ответственность, критичность к своим действиям.</w:t>
      </w:r>
    </w:p>
    <w:p w14:paraId="52C33DEB"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Предоставлять ребенку выбор, формировать умение принимать решения, брать на себя ответственность.</w:t>
      </w:r>
    </w:p>
    <w:p w14:paraId="272B3292"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Учить анализировать свои действия, критично относится к результатам своего труда. Обсуждения заканчивать на положительной ноте.</w:t>
      </w:r>
    </w:p>
    <w:p w14:paraId="3F3FC87B"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Включать ребенка в общественную жизнь, показывать его значимость в социуме, учить осознавать себя личностью.</w:t>
      </w:r>
    </w:p>
    <w:p w14:paraId="0CFAEE6E"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для их ребенка, договориться о совместных действиях, направленных на поддержку ребенка.</w:t>
      </w:r>
    </w:p>
    <w:p w14:paraId="119999FA"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При необходимости посоветовать родителям обратиться к специалистам (логопед, дефектолог, психолог).</w:t>
      </w:r>
    </w:p>
    <w:p w14:paraId="4CB4BF25"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При необходимости посоветовать обратиться за медикаментозной помощью к узким специалистам (невропатолог, иммунолог, отоларинголог, офтальмолог).</w:t>
      </w:r>
    </w:p>
    <w:p w14:paraId="4D15D88A" w14:textId="77777777" w:rsidR="00FA03FB" w:rsidRPr="00FA03FB" w:rsidRDefault="00FA03FB" w:rsidP="007B63BC">
      <w:pPr>
        <w:tabs>
          <w:tab w:val="left" w:pos="3164"/>
        </w:tabs>
        <w:spacing w:after="0" w:line="240" w:lineRule="auto"/>
        <w:ind w:firstLine="567"/>
        <w:jc w:val="both"/>
        <w:rPr>
          <w:rFonts w:ascii="Times New Roman" w:hAnsi="Times New Roman" w:cs="Times New Roman"/>
          <w:sz w:val="28"/>
          <w:szCs w:val="28"/>
        </w:rPr>
      </w:pPr>
      <w:r w:rsidRPr="00FA03FB">
        <w:rPr>
          <w:rFonts w:ascii="Times New Roman" w:hAnsi="Times New Roman" w:cs="Times New Roman"/>
          <w:sz w:val="28"/>
          <w:szCs w:val="28"/>
        </w:rPr>
        <w:t>На современном этапе становления инклюзивного образования необходимо опереться на тот опыт интегративного образования, который к этому времени сложился в специализированных учреждениях, имеющих квалифицированных специалистов, методическую базу специальные условия, учитывающие индивидуальные особенности детей.</w:t>
      </w:r>
    </w:p>
    <w:sectPr w:rsidR="00FA03FB" w:rsidRPr="00FA03FB" w:rsidSect="007B63BC">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1923"/>
    <w:multiLevelType w:val="hybridMultilevel"/>
    <w:tmpl w:val="91968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257"/>
    <w:rsid w:val="00092CFC"/>
    <w:rsid w:val="00130257"/>
    <w:rsid w:val="00192699"/>
    <w:rsid w:val="0063561F"/>
    <w:rsid w:val="00683A65"/>
    <w:rsid w:val="007B4D49"/>
    <w:rsid w:val="007B63BC"/>
    <w:rsid w:val="008058EA"/>
    <w:rsid w:val="0083177E"/>
    <w:rsid w:val="00920F4B"/>
    <w:rsid w:val="009D7C43"/>
    <w:rsid w:val="00AF5B28"/>
    <w:rsid w:val="00B416B8"/>
    <w:rsid w:val="00B448C0"/>
    <w:rsid w:val="00C71866"/>
    <w:rsid w:val="00D215B1"/>
    <w:rsid w:val="00DC6A65"/>
    <w:rsid w:val="00DF38DB"/>
    <w:rsid w:val="00EB5166"/>
    <w:rsid w:val="00F231E4"/>
    <w:rsid w:val="00FA0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B7AE"/>
  <w15:docId w15:val="{19E1E60F-96F6-40A9-BE63-C1A23650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8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1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23</Pages>
  <Words>7243</Words>
  <Characters>41288</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HUAWEI</cp:lastModifiedBy>
  <cp:revision>8</cp:revision>
  <dcterms:created xsi:type="dcterms:W3CDTF">2017-06-24T06:52:00Z</dcterms:created>
  <dcterms:modified xsi:type="dcterms:W3CDTF">2024-02-22T09:42:00Z</dcterms:modified>
</cp:coreProperties>
</file>