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E8" w:rsidRDefault="00010EAD">
      <w:r>
        <w:t xml:space="preserve">Bible, </w:t>
      </w:r>
      <w:r w:rsidRPr="00010EAD">
        <w:rPr>
          <w:i/>
        </w:rPr>
        <w:t xml:space="preserve">La </w:t>
      </w:r>
      <w:proofErr w:type="spellStart"/>
      <w:r w:rsidRPr="00010EAD">
        <w:rPr>
          <w:i/>
        </w:rPr>
        <w:t>Gé</w:t>
      </w:r>
      <w:bookmarkStart w:id="0" w:name="_GoBack"/>
      <w:bookmarkEnd w:id="0"/>
      <w:r w:rsidRPr="00010EAD">
        <w:rPr>
          <w:i/>
        </w:rPr>
        <w:t>nèse</w:t>
      </w:r>
      <w:proofErr w:type="spellEnd"/>
      <w:r>
        <w:t xml:space="preserve"> l’homme et l’animal </w:t>
      </w:r>
    </w:p>
    <w:p w:rsidR="00010EAD" w:rsidRPr="00B936A8" w:rsidRDefault="00010EAD" w:rsidP="00010EAD">
      <w:pPr>
        <w:rPr>
          <w:rStyle w:val="hgkelc"/>
          <w:rFonts w:cstheme="minorHAnsi"/>
        </w:rPr>
      </w:pPr>
      <w:r w:rsidRPr="00B936A8">
        <w:rPr>
          <w:rFonts w:cstheme="minorHAnsi"/>
        </w:rPr>
        <w:t xml:space="preserve"> </w:t>
      </w:r>
      <w:r w:rsidRPr="00B936A8">
        <w:rPr>
          <w:rStyle w:val="hgkelc"/>
          <w:rFonts w:cstheme="minorHAnsi"/>
        </w:rPr>
        <w:t xml:space="preserve">« </w:t>
      </w:r>
      <w:r w:rsidRPr="00B936A8">
        <w:rPr>
          <w:rStyle w:val="hgkelc"/>
          <w:rFonts w:cstheme="minorHAnsi"/>
          <w:i/>
        </w:rPr>
        <w:t xml:space="preserve">Dieu dit : Faisons </w:t>
      </w:r>
      <w:r w:rsidRPr="00B936A8">
        <w:rPr>
          <w:rStyle w:val="hgkelc"/>
          <w:rFonts w:cstheme="minorHAnsi"/>
          <w:b/>
          <w:bCs/>
          <w:i/>
        </w:rPr>
        <w:t>l'homme</w:t>
      </w:r>
      <w:r w:rsidRPr="00B936A8">
        <w:rPr>
          <w:rStyle w:val="hgkelc"/>
          <w:rFonts w:cstheme="minorHAnsi"/>
          <w:i/>
        </w:rPr>
        <w:t xml:space="preserve"> à notre image, comme à notre ressemblance, et qu'ils dominent sur les poissons de la mer, les oiseaux du ciel, les bestiaux, toutes les bêtes sauvages et toutes les bestioles qui rampent sur la terre </w:t>
      </w:r>
      <w:r w:rsidRPr="00B936A8">
        <w:rPr>
          <w:rStyle w:val="hgkelc"/>
          <w:rFonts w:cstheme="minorHAnsi"/>
        </w:rPr>
        <w:t xml:space="preserve">» (Genèse 1, 26). </w:t>
      </w:r>
    </w:p>
    <w:p w:rsidR="00010EAD" w:rsidRPr="00B936A8" w:rsidRDefault="00010EAD" w:rsidP="00010EAD">
      <w:pPr>
        <w:rPr>
          <w:rStyle w:val="highl"/>
          <w:rFonts w:cstheme="minorHAnsi"/>
          <w:i/>
        </w:rPr>
      </w:pPr>
      <w:r w:rsidRPr="00B936A8">
        <w:rPr>
          <w:rFonts w:cstheme="minorHAnsi"/>
          <w:i/>
        </w:rPr>
        <w:t>…</w:t>
      </w:r>
      <w:hyperlink r:id="rId4" w:history="1">
        <w:r w:rsidRPr="00B936A8">
          <w:rPr>
            <w:rStyle w:val="Lienhypertexte"/>
            <w:rFonts w:cstheme="minorHAnsi"/>
            <w:i/>
          </w:rPr>
          <w:t>19</w:t>
        </w:r>
      </w:hyperlink>
      <w:r w:rsidRPr="00B936A8">
        <w:rPr>
          <w:rFonts w:cstheme="minorHAnsi"/>
          <w:i/>
        </w:rPr>
        <w:t xml:space="preserve">L'Eternel Dieu forma de la terre tous les animaux des champs et tous les oiseaux du ciel, et il les fit venir vers l'homme, pour voir comment il les appellerait, et afin que tout être vivant portât le nom que lui donnerait l'homme. </w:t>
      </w:r>
      <w:hyperlink r:id="rId5" w:history="1">
        <w:r w:rsidRPr="00B936A8">
          <w:rPr>
            <w:rStyle w:val="Lienhypertexte"/>
            <w:rFonts w:cstheme="minorHAnsi"/>
            <w:i/>
          </w:rPr>
          <w:t>20</w:t>
        </w:r>
      </w:hyperlink>
      <w:r w:rsidRPr="00B936A8">
        <w:rPr>
          <w:rStyle w:val="highl"/>
          <w:rFonts w:cstheme="minorHAnsi"/>
          <w:i/>
        </w:rPr>
        <w:t>Et l'homme donna des noms à tout le bétail, aux oiseaux du ciel et à tous les animaux des champs; mais, pour l'homme, il ne trouva point d'aide semblable à lui.</w:t>
      </w:r>
    </w:p>
    <w:p w:rsidR="00010EAD" w:rsidRDefault="00010EAD"/>
    <w:sectPr w:rsidR="00010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AD"/>
    <w:rsid w:val="00010EAD"/>
    <w:rsid w:val="00121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FA4E"/>
  <w15:chartTrackingRefBased/>
  <w15:docId w15:val="{2876C097-CFAE-457D-9688-3177088A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010EAD"/>
  </w:style>
  <w:style w:type="character" w:styleId="Lienhypertexte">
    <w:name w:val="Hyperlink"/>
    <w:basedOn w:val="Policepardfaut"/>
    <w:uiPriority w:val="99"/>
    <w:semiHidden/>
    <w:unhideWhenUsed/>
    <w:rsid w:val="00010EAD"/>
    <w:rPr>
      <w:color w:val="0000FF"/>
      <w:u w:val="single"/>
    </w:rPr>
  </w:style>
  <w:style w:type="character" w:customStyle="1" w:styleId="highl">
    <w:name w:val="highl"/>
    <w:basedOn w:val="Policepardfaut"/>
    <w:rsid w:val="0001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intebible.com/genesis/2-20.htm" TargetMode="External"/><Relationship Id="rId4" Type="http://schemas.openxmlformats.org/officeDocument/2006/relationships/hyperlink" Target="https://saintebible.com/genesis/2-19.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SCoudurier</dc:creator>
  <cp:keywords/>
  <dc:description/>
  <cp:lastModifiedBy>SCoudurier</cp:lastModifiedBy>
  <cp:revision>1</cp:revision>
  <dcterms:created xsi:type="dcterms:W3CDTF">2025-03-03T10:49:00Z</dcterms:created>
  <dcterms:modified xsi:type="dcterms:W3CDTF">2025-03-03T10:52:00Z</dcterms:modified>
</cp:coreProperties>
</file>