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bookmarkStart w:id="0" w:name="_GoBack"/>
      <w:r w:rsidRPr="00633E39">
        <w:rPr>
          <w:b/>
          <w:sz w:val="28"/>
          <w:szCs w:val="28"/>
        </w:rPr>
        <w:t xml:space="preserve">Module de formation </w:t>
      </w:r>
    </w:p>
    <w:bookmarkEnd w:id="0"/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51FDA917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  <w:r w:rsidR="00D611D8">
        <w:rPr>
          <w:b/>
          <w:sz w:val="24"/>
          <w:szCs w:val="24"/>
        </w:rPr>
        <w:t xml:space="preserve">Stéphanie </w:t>
      </w:r>
      <w:proofErr w:type="spellStart"/>
      <w:r w:rsidR="00D611D8">
        <w:rPr>
          <w:b/>
          <w:sz w:val="24"/>
          <w:szCs w:val="24"/>
        </w:rPr>
        <w:t>Coudurier</w:t>
      </w:r>
      <w:proofErr w:type="spellEnd"/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78D48FA1" w:rsidR="00B20923" w:rsidRPr="00633E39" w:rsidRDefault="0037096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Sciences et croyances : formation de l’esprit critique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1FCAFA0E" w:rsidR="00056A67" w:rsidRPr="00633E39" w:rsidRDefault="00D611D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Sciences et croyances 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191CDCA" w14:textId="1F64ECAC" w:rsidR="00D947AE" w:rsidRPr="00C43195" w:rsidRDefault="0037096D" w:rsidP="007B20C6">
            <w:pPr>
              <w:suppressAutoHyphens/>
              <w:spacing w:before="120" w:after="120" w:line="240" w:lineRule="auto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  <w:r w:rsidRPr="00C43195">
              <w:rPr>
                <w:rFonts w:ascii="Arial" w:eastAsia="Times" w:hAnsi="Arial" w:cs="Arial"/>
                <w:sz w:val="20"/>
                <w:szCs w:val="20"/>
                <w:lang w:eastAsia="fr-FR"/>
              </w:rPr>
              <w:t xml:space="preserve">La formation </w:t>
            </w:r>
            <w:r w:rsidRPr="00C43195">
              <w:rPr>
                <w:rFonts w:ascii="Arial" w:hAnsi="Arial" w:cs="Arial"/>
              </w:rPr>
              <w:t xml:space="preserve">apportera des repères scientifiques, sociologiques, philosophiques sur la science et son fonctionnement. </w:t>
            </w:r>
            <w:r w:rsidR="007B20C6" w:rsidRPr="00C43195">
              <w:rPr>
                <w:rFonts w:ascii="Arial" w:hAnsi="Arial" w:cs="Arial"/>
              </w:rPr>
              <w:t xml:space="preserve">Le stage </w:t>
            </w:r>
            <w:r w:rsidRPr="00C43195">
              <w:rPr>
                <w:rFonts w:ascii="Arial" w:hAnsi="Arial" w:cs="Arial"/>
              </w:rPr>
              <w:t>questionner</w:t>
            </w:r>
            <w:r w:rsidR="007B20C6" w:rsidRPr="00C43195">
              <w:rPr>
                <w:rFonts w:ascii="Arial" w:hAnsi="Arial" w:cs="Arial"/>
              </w:rPr>
              <w:t>a</w:t>
            </w:r>
            <w:r w:rsidRPr="00C43195">
              <w:rPr>
                <w:rFonts w:ascii="Arial" w:hAnsi="Arial" w:cs="Arial"/>
              </w:rPr>
              <w:t xml:space="preserve"> les liens entre science</w:t>
            </w:r>
            <w:r w:rsidR="00DC1FE1" w:rsidRPr="00C43195">
              <w:rPr>
                <w:rFonts w:ascii="Arial" w:hAnsi="Arial" w:cs="Arial"/>
              </w:rPr>
              <w:t>s</w:t>
            </w:r>
            <w:r w:rsidRPr="00C43195">
              <w:rPr>
                <w:rFonts w:ascii="Arial" w:hAnsi="Arial" w:cs="Arial"/>
              </w:rPr>
              <w:t xml:space="preserve"> et croyances favorisant ainsi le développement de l'esprit critique. </w:t>
            </w:r>
            <w:r w:rsidRPr="00C43195">
              <w:rPr>
                <w:rFonts w:ascii="Arial" w:hAnsi="Arial" w:cs="Arial"/>
              </w:rPr>
              <w:br/>
            </w:r>
            <w:r w:rsidR="007B20C6" w:rsidRPr="00C43195">
              <w:rPr>
                <w:rFonts w:ascii="Arial" w:hAnsi="Arial" w:cs="Arial"/>
              </w:rPr>
              <w:t>Des</w:t>
            </w:r>
            <w:r w:rsidRPr="00C43195">
              <w:rPr>
                <w:rFonts w:ascii="Arial" w:hAnsi="Arial" w:cs="Arial"/>
              </w:rPr>
              <w:t xml:space="preserve"> conférences et des visites à l’Observatoire et au MNHN, </w:t>
            </w:r>
            <w:r w:rsidR="00DC1FE1" w:rsidRPr="00C43195">
              <w:rPr>
                <w:rFonts w:ascii="Arial" w:hAnsi="Arial" w:cs="Arial"/>
              </w:rPr>
              <w:t>éclaireront</w:t>
            </w:r>
            <w:r w:rsidR="007B20C6" w:rsidRPr="00C43195">
              <w:rPr>
                <w:rFonts w:ascii="Arial" w:hAnsi="Arial" w:cs="Arial"/>
              </w:rPr>
              <w:t> </w:t>
            </w:r>
            <w:r w:rsidRPr="00C43195">
              <w:rPr>
                <w:rFonts w:ascii="Arial" w:hAnsi="Arial" w:cs="Arial"/>
              </w:rPr>
              <w:t xml:space="preserve">les attendus d'une démarche scientifique, </w:t>
            </w:r>
            <w:r w:rsidR="007B20C6" w:rsidRPr="00C43195">
              <w:rPr>
                <w:rFonts w:ascii="Arial" w:hAnsi="Arial" w:cs="Arial"/>
              </w:rPr>
              <w:t>les</w:t>
            </w:r>
            <w:r w:rsidR="00DC1FE1" w:rsidRPr="00C43195">
              <w:rPr>
                <w:rFonts w:ascii="Arial" w:hAnsi="Arial" w:cs="Arial"/>
              </w:rPr>
              <w:t xml:space="preserve"> biais cognitifs les</w:t>
            </w:r>
            <w:r w:rsidRPr="00C43195">
              <w:rPr>
                <w:rFonts w:ascii="Arial" w:hAnsi="Arial" w:cs="Arial"/>
              </w:rPr>
              <w:t xml:space="preserve"> discours pseudo-scientifiques.</w:t>
            </w:r>
          </w:p>
          <w:p w14:paraId="18097096" w14:textId="0BA78BB3" w:rsidR="00D947AE" w:rsidRPr="0037096D" w:rsidRDefault="00D947AE" w:rsidP="001349DF">
            <w:pPr>
              <w:suppressAutoHyphens/>
              <w:spacing w:before="120" w:after="120" w:line="240" w:lineRule="auto"/>
              <w:jc w:val="both"/>
              <w:rPr>
                <w:rFonts w:eastAsia="Times" w:cstheme="minorHAnsi"/>
                <w:sz w:val="20"/>
                <w:szCs w:val="20"/>
                <w:lang w:eastAsia="fr-FR"/>
              </w:rPr>
            </w:pPr>
          </w:p>
          <w:p w14:paraId="3D30E77C" w14:textId="77777777" w:rsidR="00D947AE" w:rsidRPr="0037096D" w:rsidRDefault="00D947AE" w:rsidP="001349DF">
            <w:pPr>
              <w:suppressAutoHyphens/>
              <w:spacing w:before="120" w:after="120" w:line="240" w:lineRule="auto"/>
              <w:jc w:val="both"/>
              <w:rPr>
                <w:rFonts w:eastAsia="Times" w:cstheme="minorHAnsi"/>
                <w:sz w:val="20"/>
                <w:szCs w:val="20"/>
                <w:lang w:eastAsia="fr-FR"/>
              </w:rPr>
            </w:pPr>
          </w:p>
          <w:p w14:paraId="182D5458" w14:textId="77777777" w:rsidR="00D947AE" w:rsidRPr="0037096D" w:rsidRDefault="00D947AE" w:rsidP="001349DF">
            <w:pPr>
              <w:suppressAutoHyphens/>
              <w:spacing w:before="120" w:after="120" w:line="240" w:lineRule="auto"/>
              <w:jc w:val="both"/>
              <w:rPr>
                <w:rFonts w:eastAsia="Times" w:cstheme="minorHAnsi"/>
                <w:sz w:val="20"/>
                <w:szCs w:val="20"/>
                <w:lang w:eastAsia="fr-FR"/>
              </w:rPr>
            </w:pPr>
          </w:p>
          <w:p w14:paraId="1E0974B6" w14:textId="77777777" w:rsidR="00D947AE" w:rsidRPr="0037096D" w:rsidRDefault="00D947AE" w:rsidP="001349DF">
            <w:pPr>
              <w:suppressAutoHyphens/>
              <w:spacing w:before="120" w:after="120" w:line="240" w:lineRule="auto"/>
              <w:jc w:val="both"/>
              <w:rPr>
                <w:rFonts w:eastAsia="Times" w:cstheme="minorHAnsi"/>
                <w:sz w:val="20"/>
                <w:szCs w:val="20"/>
                <w:lang w:eastAsia="fr-FR"/>
              </w:rPr>
            </w:pP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065A579D" w:rsidR="008E7F5E" w:rsidRDefault="00DC1FE1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52DFD390" w:rsidR="00056A67" w:rsidRDefault="00DC1FE1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50CB2692" w:rsidR="00B20923" w:rsidRDefault="00DC1FE1" w:rsidP="001349DF">
            <w:pPr>
              <w:spacing w:after="0"/>
            </w:pPr>
            <w:r>
              <w:t>30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701E04A7" w:rsidR="00056A67" w:rsidRDefault="00DC1FE1" w:rsidP="001349DF">
            <w:pPr>
              <w:spacing w:after="0"/>
            </w:pPr>
            <w:r>
              <w:t>Personnels EN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3CA393" w14:textId="3EDC2F69" w:rsidR="00B20923" w:rsidRPr="00633E39" w:rsidRDefault="00DC1FE1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Janvier 2026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034ED99F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359DD92F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6DF5FCB9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515A3CDC" w14:textId="42B36A38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02FF5187" w:rsidR="00B2092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lastRenderedPageBreak/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135AD9DF" w:rsidR="00056A67" w:rsidRDefault="00DC1FE1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lastRenderedPageBreak/>
              <w:t>Devis à venir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E7CB" w14:textId="77777777" w:rsidR="005A2748" w:rsidRDefault="005A2748" w:rsidP="008E7F5E">
      <w:pPr>
        <w:spacing w:after="0" w:line="240" w:lineRule="auto"/>
      </w:pPr>
      <w:r>
        <w:separator/>
      </w:r>
    </w:p>
  </w:endnote>
  <w:endnote w:type="continuationSeparator" w:id="0">
    <w:p w14:paraId="48EE4504" w14:textId="77777777" w:rsidR="005A2748" w:rsidRDefault="005A2748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4151" w14:textId="77777777" w:rsidR="005A2748" w:rsidRDefault="005A2748" w:rsidP="008E7F5E">
      <w:pPr>
        <w:spacing w:after="0" w:line="240" w:lineRule="auto"/>
      </w:pPr>
      <w:r>
        <w:separator/>
      </w:r>
    </w:p>
  </w:footnote>
  <w:footnote w:type="continuationSeparator" w:id="0">
    <w:p w14:paraId="777A2D55" w14:textId="77777777" w:rsidR="005A2748" w:rsidRDefault="005A2748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B5910"/>
    <w:rsid w:val="0037096D"/>
    <w:rsid w:val="005A2748"/>
    <w:rsid w:val="006C4AED"/>
    <w:rsid w:val="00742021"/>
    <w:rsid w:val="007B20C6"/>
    <w:rsid w:val="008E602D"/>
    <w:rsid w:val="008E7F5E"/>
    <w:rsid w:val="00A03061"/>
    <w:rsid w:val="00B20923"/>
    <w:rsid w:val="00B42CE2"/>
    <w:rsid w:val="00BB0184"/>
    <w:rsid w:val="00BC751B"/>
    <w:rsid w:val="00C43195"/>
    <w:rsid w:val="00C72559"/>
    <w:rsid w:val="00D44FDB"/>
    <w:rsid w:val="00D611D8"/>
    <w:rsid w:val="00D947AE"/>
    <w:rsid w:val="00DA11BD"/>
    <w:rsid w:val="00DC1FE1"/>
    <w:rsid w:val="00E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SCoudurier</cp:lastModifiedBy>
  <cp:revision>5</cp:revision>
  <dcterms:created xsi:type="dcterms:W3CDTF">2025-05-07T14:23:00Z</dcterms:created>
  <dcterms:modified xsi:type="dcterms:W3CDTF">2025-06-18T12:07:00Z</dcterms:modified>
</cp:coreProperties>
</file>